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eb8d" w14:paraId="47beb8d" w:rsidRDefault="00B176AE" w:rsidP="0060627B" w:rsidR="001F0632">
      <w:pPr>
        <w15:collapsed w:val="false"/>
        <w:rPr>
          <w:b/>
        </w:rPr>
      </w:pPr>
      <w:r w:rsidRPr="00B176AE">
        <w:rPr>
          <w:b/>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F0632" w:rsidP="0060627B" w:rsidR="001F0632">
      <w:pPr>
        <w:rPr>
          <w:b/>
        </w:rPr>
      </w:pP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sidRPr="000C0D3F">
      <w:r w:rsidRPr="000C0D3F">
        <w:t xml:space="preserve">  </w:t>
      </w:r>
      <w:r w:rsidR="0060627B" w:rsidRPr="000C0D3F">
        <w:t>Zagreb, Amruševa 2/II</w:t>
      </w:r>
    </w:p>
    <w:p w:rsidRDefault="0060627B" w:rsidP="0060627B" w:rsidR="0060627B" w:rsidRPr="000C0D3F">
      <w:r w:rsidRPr="000C0D3F">
        <w:tab/>
      </w:r>
      <w:r w:rsidRPr="000C0D3F">
        <w:tab/>
      </w:r>
      <w:r w:rsidRPr="000C0D3F">
        <w:tab/>
      </w:r>
      <w:r w:rsidRPr="000C0D3F">
        <w:tab/>
      </w:r>
      <w:r w:rsidRPr="000C0D3F">
        <w:tab/>
      </w:r>
      <w:r w:rsidRPr="000C0D3F">
        <w:tab/>
      </w:r>
      <w:r w:rsidRPr="000C0D3F">
        <w:tab/>
      </w:r>
      <w:r w:rsidRPr="000C0D3F">
        <w:tab/>
      </w:r>
      <w:r w:rsidRPr="000C0D3F">
        <w:tab/>
      </w:r>
      <w:r w:rsidRPr="000C0D3F">
        <w:tab/>
      </w:r>
      <w:r w:rsidR="008C0B1C" w:rsidRPr="000C0D3F">
        <w:t xml:space="preserve">       </w:t>
      </w:r>
      <w:r w:rsidR="009F6B35">
        <w:t xml:space="preserve"> 72 St-465/14-</w:t>
      </w:r>
      <w:r w:rsidR="00B176AE">
        <w:t>218</w:t>
      </w:r>
    </w:p>
    <w:p w:rsidRDefault="00B176AE" w:rsidP="00E85D21" w:rsidR="00B176AE">
      <w:pPr>
        <w:jc w:val="center"/>
      </w:pPr>
    </w:p>
    <w:p w:rsidRDefault="00E85D21" w:rsidP="00E85D21" w:rsidR="0060627B">
      <w:pPr>
        <w:jc w:val="center"/>
      </w:pPr>
      <w:r w:rsidRPr="000C0D3F">
        <w:t xml:space="preserve"> R E P U B L I K A    H R V A T S K A</w:t>
      </w:r>
    </w:p>
    <w:p w:rsidRDefault="006D3860" w:rsidP="00E85D21" w:rsidR="006D3860" w:rsidRPr="000C0D3F">
      <w:pPr>
        <w:jc w:val="center"/>
      </w:pPr>
    </w:p>
    <w:p w:rsidRDefault="0060627B" w:rsidP="0060627B" w:rsidR="0060627B" w:rsidRPr="000C0D3F">
      <w:pPr>
        <w:jc w:val="center"/>
      </w:pPr>
      <w:r w:rsidRPr="000C0D3F">
        <w:t>R J E Š E N J E</w:t>
      </w:r>
    </w:p>
    <w:p w:rsidRDefault="009F6B35" w:rsidP="00A63C37" w:rsidR="009F6B35">
      <w:pPr>
        <w:ind w:firstLine="720"/>
        <w:jc w:val="both"/>
      </w:pPr>
    </w:p>
    <w:p w:rsidRDefault="009F6B35" w:rsidP="00A63C37" w:rsidR="009F6B35" w:rsidRPr="00A63C37">
      <w:pPr>
        <w:ind w:firstLine="720"/>
        <w:jc w:val="both"/>
      </w:pPr>
      <w:r w:rsidRPr="00305779">
        <w:t xml:space="preserve">Trgovački sud u Zagrebu po sucu pojedincu </w:t>
      </w:r>
      <w:r>
        <w:t>Nikoli Ribariću</w:t>
      </w:r>
      <w:r w:rsidRPr="00305779">
        <w:t xml:space="preserve">, kao stečajnom sucu u stečajnom postupku nad dužnikom </w:t>
      </w:r>
      <w:r>
        <w:t>VOĆE ROYAL d.o.o.</w:t>
      </w:r>
      <w:r w:rsidRPr="006642F9">
        <w:t xml:space="preserve"> u stečaju, </w:t>
      </w:r>
      <w:r>
        <w:t>Zagreb</w:t>
      </w:r>
      <w:r w:rsidRPr="006642F9">
        <w:t xml:space="preserve">,  </w:t>
      </w:r>
      <w:r>
        <w:t>Bulatova 20</w:t>
      </w:r>
      <w:r w:rsidRPr="006642F9">
        <w:t xml:space="preserve">, </w:t>
      </w:r>
      <w:r w:rsidRPr="00BC07D8">
        <w:t>OIB: 27354046277, MBS: 080427894</w:t>
      </w:r>
      <w:r w:rsidRPr="00B77DE6">
        <w:t xml:space="preserve">, </w:t>
      </w:r>
      <w:r>
        <w:t>dana 2</w:t>
      </w:r>
      <w:r w:rsidR="00795DB4">
        <w:t>7</w:t>
      </w:r>
      <w:r w:rsidRPr="00B77DE6">
        <w:t>.</w:t>
      </w:r>
      <w:r>
        <w:t xml:space="preserve"> ožujka</w:t>
      </w:r>
      <w:r w:rsidRPr="00B77DE6">
        <w:t xml:space="preserve"> 201</w:t>
      </w:r>
      <w:r>
        <w:t>8</w:t>
      </w:r>
      <w:r w:rsidRPr="00B77DE6">
        <w:t>.</w:t>
      </w:r>
      <w:r>
        <w:t>,</w:t>
      </w:r>
    </w:p>
    <w:p w:rsidRDefault="006D3860" w:rsidP="0060627B" w:rsidR="006D3860" w:rsidRPr="000C0D3F"/>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B82F7F" w:rsidR="00262D21" w:rsidRPr="000C0D3F">
      <w:pPr>
        <w:jc w:val="both"/>
      </w:pPr>
      <w:r w:rsidRPr="000C0D3F">
        <w:t>I</w:t>
      </w:r>
      <w:r w:rsidRPr="000C0D3F">
        <w:tab/>
      </w:r>
      <w:r w:rsidR="005915EC">
        <w:t>1.</w:t>
      </w:r>
      <w:r w:rsidR="005915EC">
        <w:tab/>
      </w:r>
      <w:r w:rsidR="00A63C37">
        <w:t>Kupcu</w:t>
      </w:r>
      <w:r w:rsidR="00A64EA1" w:rsidRPr="000C0D3F">
        <w:t xml:space="preserve"> </w:t>
      </w:r>
      <w:r w:rsidR="00CF1239">
        <w:t>NUTRIFIT FOOD</w:t>
      </w:r>
      <w:r w:rsidR="00004EF9" w:rsidRPr="00004EF9">
        <w:t xml:space="preserve"> d.o.o., OIB: </w:t>
      </w:r>
      <w:r w:rsidR="00CF1239">
        <w:t>06285339470</w:t>
      </w:r>
      <w:r w:rsidR="00004EF9" w:rsidRPr="00004EF9">
        <w:t xml:space="preserve">, </w:t>
      </w:r>
      <w:r w:rsidR="00CF1239">
        <w:t>Zagreb (Grad Zagreb)</w:t>
      </w:r>
      <w:r w:rsidR="00004EF9" w:rsidRPr="00004EF9">
        <w:t xml:space="preserve">, </w:t>
      </w:r>
      <w:r w:rsidR="00CF1239">
        <w:t xml:space="preserve">Dr. Franje Račkog 10 </w:t>
      </w:r>
      <w:r w:rsidR="00262D21" w:rsidRPr="000C0D3F">
        <w:t>dosuđuj</w:t>
      </w:r>
      <w:r w:rsidR="00004EF9">
        <w:t>u</w:t>
      </w:r>
      <w:r w:rsidR="00262D21" w:rsidRPr="000C0D3F">
        <w:t xml:space="preserve"> se nekretnin</w:t>
      </w:r>
      <w:r w:rsidR="00004EF9">
        <w:t>e</w:t>
      </w:r>
      <w:r w:rsidR="00262D21" w:rsidRPr="000C0D3F">
        <w:t>;</w:t>
      </w:r>
    </w:p>
    <w:p w:rsidRDefault="00165D8F" w:rsidP="0005468D" w:rsidR="0031061D" w:rsidRPr="000C0D3F">
      <w:pPr>
        <w:ind w:firstLine="720"/>
        <w:jc w:val="both"/>
      </w:pPr>
      <w:r w:rsidRPr="000C0D3F">
        <w:t>-</w:t>
      </w:r>
      <w:r w:rsidR="00004EF9">
        <w:t xml:space="preserve"> upisane u </w:t>
      </w:r>
      <w:r w:rsidR="0005468D">
        <w:t xml:space="preserve">u zk.ul. 1165, k.o. Đurđenovac, kod Zemljišno knjižnog odjela Našice Općinskog suda u Osijeku, k.č.br. 719/1, oznake zemljišta: </w:t>
      </w:r>
      <w:r w:rsidR="0005468D" w:rsidRPr="003C64D3">
        <w:t>POSLOVNA ZGRADA BR. 2, GOSPODARSKO DVORIŠTE K</w:t>
      </w:r>
      <w:r w:rsidR="0005468D">
        <w:t>. P. SVAČIĆA ukupne površine 10009 m</w:t>
      </w:r>
      <w:r w:rsidR="0005468D">
        <w:rPr>
          <w:vertAlign w:val="superscript"/>
        </w:rPr>
        <w:t>2</w:t>
      </w:r>
      <w:r w:rsidR="0005468D">
        <w:t xml:space="preserve"> (poslovna zgrada br. 2 K.P. Svačića 2359 m</w:t>
      </w:r>
      <w:r w:rsidR="0005468D">
        <w:rPr>
          <w:vertAlign w:val="superscript"/>
        </w:rPr>
        <w:t>2</w:t>
      </w:r>
      <w:r w:rsidR="0005468D">
        <w:t>, gospodarsko dvorište K.P. Svačića 7650 m</w:t>
      </w:r>
      <w:r w:rsidR="0005468D">
        <w:rPr>
          <w:vertAlign w:val="superscript"/>
        </w:rPr>
        <w:t>2</w:t>
      </w:r>
      <w:r w:rsidR="0005468D">
        <w:t xml:space="preserve">), i k.č.br. 719/2, oznake zemljišta: </w:t>
      </w:r>
      <w:r w:rsidR="0005468D" w:rsidRPr="003C64D3">
        <w:t>GOSPODARSKA ZGRADA BR. 2 A, TORANJ, GOSPODARSKO</w:t>
      </w:r>
      <w:r w:rsidR="0005468D">
        <w:t xml:space="preserve"> </w:t>
      </w:r>
      <w:r w:rsidR="0005468D" w:rsidRPr="003C64D3">
        <w:t>DVORIŠTE KOLODVORSKA</w:t>
      </w:r>
      <w:r w:rsidR="0005468D">
        <w:t xml:space="preserve"> ukupne površine 7810m</w:t>
      </w:r>
      <w:r w:rsidR="0005468D">
        <w:rPr>
          <w:vertAlign w:val="superscript"/>
        </w:rPr>
        <w:t>2</w:t>
      </w:r>
      <w:r w:rsidR="0005468D">
        <w:t xml:space="preserve"> (gospodarska zgrada br 2 A Kolodvorska 142 m</w:t>
      </w:r>
      <w:r w:rsidR="0005468D">
        <w:rPr>
          <w:vertAlign w:val="superscript"/>
        </w:rPr>
        <w:t>2</w:t>
      </w:r>
      <w:r w:rsidR="0005468D">
        <w:t xml:space="preserve">, toranj Kolodvorska </w:t>
      </w:r>
      <w:r w:rsidR="0005468D" w:rsidRPr="00BE1C82">
        <w:t>7m</w:t>
      </w:r>
      <w:r w:rsidR="0005468D">
        <w:rPr>
          <w:vertAlign w:val="superscript"/>
        </w:rPr>
        <w:t>2</w:t>
      </w:r>
      <w:r w:rsidR="0005468D">
        <w:t xml:space="preserve">, </w:t>
      </w:r>
      <w:r w:rsidR="0005468D" w:rsidRPr="00BE1C82">
        <w:t>gospodarsko</w:t>
      </w:r>
      <w:r w:rsidR="0005468D">
        <w:t xml:space="preserve"> dvorište Kolodvorska 7661 m</w:t>
      </w:r>
      <w:r w:rsidR="0005468D">
        <w:rPr>
          <w:vertAlign w:val="superscript"/>
        </w:rPr>
        <w:t>2</w:t>
      </w:r>
      <w:r w:rsidR="0005468D">
        <w:t>).</w:t>
      </w:r>
    </w:p>
    <w:p w:rsidRDefault="00644946" w:rsidP="00A64EA1" w:rsidR="00644946">
      <w:pPr>
        <w:jc w:val="both"/>
      </w:pPr>
    </w:p>
    <w:p w:rsidRDefault="005915EC" w:rsidP="00A64EA1" w:rsidR="00004EF9">
      <w:pPr>
        <w:jc w:val="both"/>
      </w:pPr>
      <w:r>
        <w:tab/>
        <w:t>2.</w:t>
      </w:r>
      <w:r>
        <w:tab/>
        <w:t>pokretnine:</w:t>
      </w:r>
    </w:p>
    <w:tbl>
      <w:tblPr>
        <w:tblW w:type="dxa" w:w="9371"/>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40"/>
        <w:gridCol w:w="3911"/>
        <w:gridCol w:w="1134"/>
        <w:gridCol w:w="2410"/>
        <w:gridCol w:w="1276"/>
      </w:tblGrid>
      <w:tr w:rsidTr="00C94C5A" w:rsidR="00541548" w:rsidRPr="005909C0">
        <w:trPr>
          <w:cantSplit/>
          <w:trHeight w:val="765"/>
        </w:trPr>
        <w:tc>
          <w:tcPr>
            <w:tcW w:type="dxa" w:w="640"/>
            <w:shd w:fill="auto" w:color="auto" w:val="clear"/>
            <w:vAlign w:val="center"/>
            <w:hideMark/>
          </w:tcPr>
          <w:p w:rsidRDefault="00541548" w:rsidP="00C94C5A" w:rsidR="00541548" w:rsidRPr="005909C0">
            <w:pPr>
              <w:jc w:val="center"/>
              <w:rPr>
                <w:b/>
                <w:bCs/>
                <w:sz w:val="20"/>
                <w:szCs w:val="20"/>
              </w:rPr>
            </w:pPr>
            <w:r w:rsidRPr="005909C0">
              <w:rPr>
                <w:b/>
                <w:bCs/>
                <w:sz w:val="20"/>
                <w:szCs w:val="20"/>
              </w:rPr>
              <w:t>R. Br.</w:t>
            </w:r>
          </w:p>
        </w:tc>
        <w:tc>
          <w:tcPr>
            <w:tcW w:type="dxa" w:w="3911"/>
            <w:shd w:fill="auto" w:color="auto" w:val="clear"/>
            <w:vAlign w:val="center"/>
            <w:hideMark/>
          </w:tcPr>
          <w:p w:rsidRDefault="00541548" w:rsidP="00C94C5A" w:rsidR="00541548" w:rsidRPr="005909C0">
            <w:pPr>
              <w:jc w:val="center"/>
              <w:rPr>
                <w:b/>
                <w:bCs/>
                <w:sz w:val="20"/>
                <w:szCs w:val="20"/>
              </w:rPr>
            </w:pPr>
            <w:r w:rsidRPr="005909C0">
              <w:rPr>
                <w:b/>
                <w:bCs/>
                <w:sz w:val="20"/>
                <w:szCs w:val="20"/>
              </w:rPr>
              <w:t>PREDMET RAZLUČNOG PRAVA</w:t>
            </w:r>
          </w:p>
        </w:tc>
        <w:tc>
          <w:tcPr>
            <w:tcW w:type="dxa" w:w="1134"/>
            <w:shd w:fill="auto" w:color="auto" w:val="clear"/>
            <w:vAlign w:val="center"/>
            <w:hideMark/>
          </w:tcPr>
          <w:p w:rsidRDefault="00541548" w:rsidP="00C94C5A" w:rsidR="00541548" w:rsidRPr="005909C0">
            <w:pPr>
              <w:jc w:val="center"/>
              <w:rPr>
                <w:b/>
                <w:bCs/>
                <w:sz w:val="20"/>
                <w:szCs w:val="20"/>
              </w:rPr>
            </w:pPr>
            <w:r w:rsidRPr="005909C0">
              <w:rPr>
                <w:b/>
                <w:bCs/>
                <w:sz w:val="20"/>
                <w:szCs w:val="20"/>
              </w:rPr>
              <w:t>PROCJENA</w:t>
            </w:r>
          </w:p>
        </w:tc>
        <w:tc>
          <w:tcPr>
            <w:tcW w:type="dxa" w:w="2410"/>
            <w:shd w:fill="auto" w:color="auto" w:val="clear"/>
            <w:vAlign w:val="center"/>
            <w:hideMark/>
          </w:tcPr>
          <w:p w:rsidRDefault="00541548" w:rsidP="00C94C5A" w:rsidR="00541548" w:rsidRPr="005909C0">
            <w:pPr>
              <w:jc w:val="center"/>
              <w:rPr>
                <w:b/>
                <w:bCs/>
                <w:sz w:val="20"/>
                <w:szCs w:val="20"/>
              </w:rPr>
            </w:pPr>
            <w:r w:rsidRPr="005909C0">
              <w:rPr>
                <w:b/>
                <w:bCs/>
                <w:sz w:val="20"/>
                <w:szCs w:val="20"/>
              </w:rPr>
              <w:t>RAZLUČNI</w:t>
            </w:r>
          </w:p>
        </w:tc>
        <w:tc>
          <w:tcPr>
            <w:tcW w:type="dxa" w:w="1276"/>
            <w:vAlign w:val="center"/>
          </w:tcPr>
          <w:p w:rsidRDefault="00541548" w:rsidP="00C94C5A" w:rsidR="00541548" w:rsidRPr="005909C0">
            <w:pPr>
              <w:jc w:val="center"/>
              <w:rPr>
                <w:b/>
                <w:bCs/>
                <w:sz w:val="20"/>
                <w:szCs w:val="20"/>
              </w:rPr>
            </w:pPr>
            <w:r w:rsidRPr="005909C0">
              <w:rPr>
                <w:b/>
                <w:bCs/>
                <w:sz w:val="20"/>
                <w:szCs w:val="20"/>
              </w:rPr>
              <w:t>NAPOMENA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PETELJKARA ENGLER GMBH</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p w:rsidRDefault="00541548" w:rsidP="00C94C5A" w:rsidR="00541548" w:rsidRPr="005909C0">
            <w:pPr>
              <w:rPr>
                <w:sz w:val="20"/>
                <w:szCs w:val="20"/>
              </w:rPr>
            </w:pPr>
            <w:r w:rsidRPr="005909C0">
              <w:rPr>
                <w:sz w:val="20"/>
                <w:szCs w:val="20"/>
              </w:rPr>
              <w:t>2. HABOR od 30.10.2012.</w:t>
            </w:r>
          </w:p>
          <w:p w:rsidRDefault="00541548" w:rsidP="00C94C5A" w:rsidR="00541548" w:rsidRPr="005909C0">
            <w:pPr>
              <w:rPr>
                <w:sz w:val="20"/>
                <w:szCs w:val="20"/>
              </w:rPr>
            </w:pPr>
            <w:r w:rsidRPr="005909C0">
              <w:rPr>
                <w:sz w:val="20"/>
                <w:szCs w:val="20"/>
              </w:rPr>
              <w:t>3. HRVATSAK AGENCIJA ZA MALO GOSPODARSTVO od 26.06.2013.</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ELEVATOR SA SPREMNIKOM ZA PRANJE EFA SR.BR. 453,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85.000,00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DOZATOR IZBIJAČA KOŠTICA EFA SR.BR. 484,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42.000,00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IZBIJAČICA KOŠTICA EFA SR.BR. 463, C-10151501,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750.000,00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r w:rsidRPr="005909C0">
              <w:rPr>
                <w:sz w:val="20"/>
                <w:szCs w:val="20"/>
              </w:rPr>
              <w:t>2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lastRenderedPageBreak/>
              <w:t>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POKRETNA TRAKA 5m EFA SR.BR. 455,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42.000,00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p w:rsidRDefault="00541548" w:rsidP="00C94C5A" w:rsidR="00541548" w:rsidRPr="005909C0">
            <w:pPr>
              <w:rPr>
                <w:sz w:val="20"/>
                <w:szCs w:val="20"/>
              </w:rPr>
            </w:pPr>
            <w:r w:rsidRPr="005909C0">
              <w:rPr>
                <w:sz w:val="20"/>
                <w:szCs w:val="20"/>
              </w:rPr>
              <w:t>2.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ELEVATOR ZA PUNILICU FBL, FL 04,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OKRETNI STOL</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VIBRACIONA PUNILICA S PRIPADAJUĆOM OPREMOM FBL</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444.500,00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PUMPA BRONZONI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35.000,00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r w:rsidRPr="005909C0">
              <w:rPr>
                <w:sz w:val="20"/>
                <w:szCs w:val="20"/>
              </w:rPr>
              <w:t>PUMPA SE NALAZI DEMNTIRANA U KATLOVNICI</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ZATVARAČICA POKLOPACA FBL 1322 FL 200,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275.000,00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PODIZAČ POKLOPACA FBL</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35.000,00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ZATVARAČICA LIMENKI EFA SR.BR. 458</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47.500,00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KOMPRESOR ZRAKA ATLAS COPCO, 2004., model: GA7, serijski broj:AII151995</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PASTERIZATOR EFA SR.BR. 460 A/B,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720.000,00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OKRETNI STOL FBL SR.BR. 236, 2004.</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15.000,00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r w:rsidRPr="005909C0">
              <w:rPr>
                <w:sz w:val="20"/>
                <w:szCs w:val="20"/>
              </w:rPr>
              <w:t>DISK ZA PUNJENJE, MOD. FL-01</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TUNEL ZA PARENJE STAKLA FBL SR.BR. 370 FL 92, 2004.</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48.600,00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r w:rsidRPr="005909C0">
              <w:rPr>
                <w:sz w:val="20"/>
                <w:szCs w:val="20"/>
              </w:rPr>
              <w:t>ZRAČNI TUŠ, MODEL FL-92</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PUNILICA CARLO MIGLIAVACCA SR.BR. 3693, 2004.</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154.000,00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r w:rsidRPr="005909C0">
              <w:rPr>
                <w:sz w:val="20"/>
                <w:szCs w:val="20"/>
              </w:rPr>
              <w:t>LINIJSKA PUNILICA MODEL DUPLEX 150</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ZATVARAČICA FBL SR.BR. 1283, 2004.</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103.000,00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r w:rsidRPr="005909C0">
              <w:rPr>
                <w:sz w:val="20"/>
                <w:szCs w:val="20"/>
              </w:rPr>
              <w:t>ZATVARAČICA MODEL FL-200</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PASTERIZATOR FBL SR.BR. 103, FL 10, 2005.</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16.06.2006.</w:t>
            </w:r>
          </w:p>
          <w:p w:rsidRDefault="00541548" w:rsidP="00C94C5A" w:rsidR="00541548" w:rsidRPr="005909C0">
            <w:pPr>
              <w:rPr>
                <w:sz w:val="20"/>
                <w:szCs w:val="20"/>
              </w:rPr>
            </w:pPr>
            <w:r w:rsidRPr="005909C0">
              <w:rPr>
                <w:sz w:val="20"/>
                <w:szCs w:val="20"/>
              </w:rPr>
              <w:t>2.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570"/>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lastRenderedPageBreak/>
              <w:t>24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ETIKETIRKA S PRIPADAJUĆOM POKRETNOM TRAKOM NEWTEC LABELLING, LINX 285, 477, 2004.</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65.450,00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5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POKRETNA TRAKA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60.000,00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24.10.2007.</w:t>
            </w:r>
          </w:p>
        </w:tc>
        <w:tc>
          <w:tcPr>
            <w:tcW w:type="dxa" w:w="1276"/>
            <w:vAlign w:val="center"/>
          </w:tcPr>
          <w:p w:rsidRDefault="00541548" w:rsidP="00C94C5A" w:rsidR="00541548" w:rsidRPr="005909C0">
            <w:pPr>
              <w:rPr>
                <w:sz w:val="20"/>
                <w:szCs w:val="20"/>
              </w:rPr>
            </w:pPr>
            <w:r w:rsidRPr="005909C0">
              <w:rPr>
                <w:sz w:val="20"/>
                <w:szCs w:val="20"/>
              </w:rPr>
              <w:t>4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PRETKUHAČ S LIFTOM I KONSTRUKCIJOM GHIZZONI SR.BR. 203940</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111.650,00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t>26A</w:t>
            </w:r>
          </w:p>
        </w:tc>
        <w:tc>
          <w:tcPr>
            <w:tcW w:type="dxa" w:w="3911"/>
            <w:shd w:fill="auto" w:color="auto" w:val="clear"/>
            <w:vAlign w:val="center"/>
          </w:tcPr>
          <w:p w:rsidRDefault="00541548" w:rsidP="00C94C5A" w:rsidR="00541548" w:rsidRPr="005909C0">
            <w:pPr>
              <w:rPr>
                <w:sz w:val="20"/>
                <w:szCs w:val="20"/>
              </w:rPr>
            </w:pPr>
            <w:r w:rsidRPr="005909C0">
              <w:rPr>
                <w:sz w:val="20"/>
                <w:szCs w:val="20"/>
              </w:rPr>
              <w:t>PRETKUHAČ S LIFTOM I KONSTRUKCIJO 1343</w:t>
            </w:r>
          </w:p>
        </w:tc>
        <w:tc>
          <w:tcPr>
            <w:tcW w:type="dxa" w:w="1134"/>
            <w:shd w:fill="auto" w:color="auto" w:val="clear"/>
            <w:noWrap/>
            <w:vAlign w:val="center"/>
          </w:tcPr>
          <w:p w:rsidRDefault="00541548" w:rsidP="00C94C5A" w:rsidR="00541548" w:rsidRPr="005909C0">
            <w:pPr>
              <w:pStyle w:val="Default"/>
              <w:jc w:val="right"/>
              <w:rPr>
                <w:color w:val="auto"/>
              </w:rPr>
            </w:pPr>
            <w:r w:rsidRPr="005909C0">
              <w:rPr>
                <w:color w:val="auto"/>
                <w:sz w:val="20"/>
                <w:szCs w:val="20"/>
              </w:rPr>
              <w:t xml:space="preserve">111.650,00 </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KUHAČ GHIZZONI SR.BR. 2039-60</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277.750,00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t>27A</w:t>
            </w:r>
          </w:p>
        </w:tc>
        <w:tc>
          <w:tcPr>
            <w:tcW w:type="dxa" w:w="3911"/>
            <w:shd w:fill="auto" w:color="auto" w:val="clear"/>
            <w:vAlign w:val="center"/>
          </w:tcPr>
          <w:p w:rsidRDefault="00541548" w:rsidP="00C94C5A" w:rsidR="00541548" w:rsidRPr="005909C0">
            <w:pPr>
              <w:rPr>
                <w:sz w:val="20"/>
                <w:szCs w:val="20"/>
              </w:rPr>
            </w:pPr>
            <w:r w:rsidRPr="005909C0">
              <w:rPr>
                <w:sz w:val="20"/>
                <w:szCs w:val="20"/>
              </w:rPr>
              <w:t>KUHAČ 1343</w:t>
            </w:r>
          </w:p>
        </w:tc>
        <w:tc>
          <w:tcPr>
            <w:tcW w:type="dxa" w:w="1134"/>
            <w:shd w:fill="auto" w:color="auto" w:val="clear"/>
            <w:noWrap/>
            <w:vAlign w:val="center"/>
          </w:tcPr>
          <w:p w:rsidRDefault="00541548" w:rsidP="00C94C5A" w:rsidR="00541548" w:rsidRPr="005909C0">
            <w:pPr>
              <w:pStyle w:val="Default"/>
              <w:jc w:val="right"/>
              <w:rPr>
                <w:color w:val="auto"/>
              </w:rPr>
            </w:pPr>
            <w:r w:rsidRPr="005909C0">
              <w:rPr>
                <w:color w:val="auto"/>
                <w:sz w:val="20"/>
                <w:szCs w:val="20"/>
              </w:rPr>
              <w:t xml:space="preserve">277.750,00 </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PEKTINSKA STANICA GHIZZONI, 203920, 2004.</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154.000,00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29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PASIRKA EFA, 451,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15.000,00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DROBILICA ZAMRZNUTE SIROVINE GHIZZONI, 203910, 2004.</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42.500,00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HOLDING TANK ZA GOTOV PROIZVOD GHIZZONI, 2039110, 2004.</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64.200,00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PUMPA I SPREMNIK ZA ISPUŠTANJE KONDENZATA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48.000,00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24.03.2005.</w:t>
            </w:r>
          </w:p>
          <w:p w:rsidRDefault="00541548" w:rsidP="00C94C5A" w:rsidR="00541548" w:rsidRPr="005909C0">
            <w:pPr>
              <w:rPr>
                <w:sz w:val="20"/>
                <w:szCs w:val="20"/>
              </w:rPr>
            </w:pPr>
            <w:r w:rsidRPr="005909C0">
              <w:rPr>
                <w:sz w:val="20"/>
                <w:szCs w:val="20"/>
              </w:rPr>
              <w:t>2. RH MINISTARSTVO FINANCIJA od 16.06.2006.</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PAKIRNICA ZA OMATANJE PALETA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30.10.2012.</w:t>
            </w:r>
          </w:p>
          <w:p w:rsidRDefault="00541548" w:rsidP="00C94C5A" w:rsidR="00541548" w:rsidRPr="005909C0">
            <w:pPr>
              <w:rPr>
                <w:sz w:val="20"/>
                <w:szCs w:val="20"/>
              </w:rPr>
            </w:pPr>
            <w:r w:rsidRPr="005909C0">
              <w:rPr>
                <w:sz w:val="20"/>
                <w:szCs w:val="20"/>
              </w:rPr>
              <w:t>2. HRVATSAK AGENCIJA ZA MALO GOSPODARSTVO od 26.06.2013.</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GLAVNI KOTAO S PLAMENIKOM, 2004., SERIJSKI BROJ 4153, model: ORO 4 SA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451.750,00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16.06.2006.</w:t>
            </w:r>
          </w:p>
          <w:p w:rsidRDefault="00541548" w:rsidP="00C94C5A" w:rsidR="00541548" w:rsidRPr="005909C0">
            <w:pPr>
              <w:rPr>
                <w:sz w:val="20"/>
                <w:szCs w:val="20"/>
              </w:rPr>
            </w:pPr>
            <w:r w:rsidRPr="005909C0">
              <w:rPr>
                <w:sz w:val="20"/>
                <w:szCs w:val="20"/>
              </w:rPr>
              <w:t>2.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630"/>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NAPOJNI REZERVAR S TERMIČKOM I KEMIJSKOM PRIPREMOM VODE, 2004., TPK OROSLAVJE, tvornički broj 3399</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74.750,00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RASHLADNI SUSTAV S PUMPAMA I TORNJEM</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118.300,00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RH MINISTARSTVO FINANCIJA od 16.06.2006.</w:t>
            </w:r>
          </w:p>
          <w:p w:rsidRDefault="00541548" w:rsidP="00C94C5A" w:rsidR="00541548" w:rsidRPr="005909C0">
            <w:pPr>
              <w:rPr>
                <w:sz w:val="20"/>
                <w:szCs w:val="20"/>
              </w:rPr>
            </w:pPr>
            <w:r w:rsidRPr="005909C0">
              <w:rPr>
                <w:sz w:val="20"/>
                <w:szCs w:val="20"/>
              </w:rPr>
              <w:t>2.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lastRenderedPageBreak/>
              <w:t>37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STROJ ZA TERMOFOLIJU, NF 640, 2007.</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39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TA, VOLVO FH 440, Tegljač, 324 kWh, 2007., CVH</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129.768,89</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PRIKLJUČNO VOZILO, SCHWARZMULLER SPA 3E, Hladnjača s agregatom, 27,3t, CVH</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100.630,00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VAGA 100kg</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VAGA 500kg</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STOL S LADIČAROM, SMEĐI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STOL ZA SASTANKE, SMEĐI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FOTELJA,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STOLICA,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r w:rsidRPr="005909C0">
              <w:rPr>
                <w:sz w:val="20"/>
                <w:szCs w:val="20"/>
              </w:rPr>
              <w:t>5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49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ORMAR, SMEĐI, SREDNJE VELIČINE</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ORMAR, SMEĐI, MALI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STOLIĆ ZA RAČUNALO, SMEĐI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TELEFON FIKSNI, ADVANCED PANASONIC</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STOL S LADIČAROM, SVIJETLO DRVO SA SIVIM KUTOM</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STOL, SVIJETLO DRVO SA SIVIM KUTOM</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ORMAR, SVIJETLO SMEĐI, SREDNJE VELIČINE</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400,00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FOTELJA,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STOLICA, PLAVA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r w:rsidRPr="005909C0">
              <w:rPr>
                <w:sz w:val="20"/>
                <w:szCs w:val="20"/>
              </w:rPr>
              <w:t>2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STOLICA,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59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VJEŠALICA ZA JAKNE,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MONITOR, SAMSUNG, CRNI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r w:rsidRPr="005909C0">
              <w:rPr>
                <w:sz w:val="20"/>
                <w:szCs w:val="20"/>
              </w:rPr>
              <w:t>2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TIPKOVNICA, CRNA I SIVA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r w:rsidRPr="005909C0">
              <w:rPr>
                <w:sz w:val="20"/>
                <w:szCs w:val="20"/>
              </w:rPr>
              <w:t>2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KOMPJUTERSKO KUČIŠTE, TEAC</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r w:rsidRPr="005909C0">
              <w:rPr>
                <w:sz w:val="20"/>
                <w:szCs w:val="20"/>
              </w:rPr>
              <w:t>2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PISAČ ZA STIKERE, ZM 400</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STOL, SVIJETLO SMEĐI SA SIVIM KUTOM</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FOTELJA,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STOL, CRNO-SMEĐI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STOLICA,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STOLICA, PLAVA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69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ORMAR, SVIJETLO SMEĐI, SREDNJE VELIČINE</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LADIČAR, MALI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HP PRINTER</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FIKSNI TELEFON, ADVANCED PANASONIC</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MONITOR, AOC, CRNI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TIPKOVNICA, EFIKS-THC</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KOMPJUTERSKO KUČIŠTE, VENTO</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KOMODA, SMEĐA S ORMARIĆIMA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lastRenderedPageBreak/>
              <w:t>77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RADNI STOL, SMEĐE-CRNI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STOLICA,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r w:rsidRPr="005909C0">
              <w:rPr>
                <w:sz w:val="20"/>
                <w:szCs w:val="20"/>
              </w:rPr>
              <w:t>5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79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STOL, STAKLENI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TIPKOVNICA, MS, SIVA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GARDEROBNI METALNI ORMARIĆ, PRIMAT LD</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r w:rsidRPr="005909C0">
              <w:rPr>
                <w:sz w:val="20"/>
                <w:szCs w:val="20"/>
              </w:rPr>
              <w:t>7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VJEŠALICA ZA JAKNE,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KLUPA, SMEĐE-SIVA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GARDEROBNI METALNI ORMARIĆ</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5.500,00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r w:rsidRPr="005909C0">
              <w:rPr>
                <w:sz w:val="20"/>
                <w:szCs w:val="20"/>
              </w:rPr>
              <w:t>22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KLUPA, SMEĐE-SIVA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PULT NA PORTI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STOLICA,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89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FIKSNI TELEFON, PANASONIC KX-DT343</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MONITOR HYUNDAI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TIPKOVNICA, SIVA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KUHINJA, BIJELA S APARATIMA I HLADNJAKOM</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STOL, CRNO-SMEĐI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STOLICA, SMEĐA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r w:rsidRPr="005909C0">
              <w:rPr>
                <w:sz w:val="20"/>
                <w:szCs w:val="20"/>
              </w:rPr>
              <w:t>10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STOL, SIVO-CRNI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r w:rsidRPr="005909C0">
              <w:rPr>
                <w:sz w:val="20"/>
                <w:szCs w:val="20"/>
              </w:rPr>
              <w:t>2 KOMADA</w:t>
            </w: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KOMODA, SIVO-PLAVA S ORMARIĆIMA I LADICOM</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FOTELJA,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99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FOTELJA, CRNA, MALA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KOMODA, SIVO-PLAVA, POLA LADICE, POLA PRAZNO</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SUDOPER</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102</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STALAŽE, SIVE</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103</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HLADNJAK, WHIRPOOL</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104</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STALAŽA S ORMARIĆEM, SIVA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105</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FIKSNI TELEFON, PANASONIC</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106</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ORMAR, SIVI, SREDNJE VELIČINE</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107</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UREDSKI STOL, SMEĐE-SIVI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108</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UREDSKA STOLICA, CRNA</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100,00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109</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GARDEROBNI ORMAR</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300,00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110</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RADNI STOL, SIVO-CRNI</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50,00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hideMark/>
          </w:tcPr>
          <w:p w:rsidRDefault="00541548" w:rsidP="00C94C5A" w:rsidR="00541548" w:rsidRPr="005909C0">
            <w:pPr>
              <w:rPr>
                <w:sz w:val="20"/>
                <w:szCs w:val="20"/>
              </w:rPr>
            </w:pPr>
            <w:r w:rsidRPr="005909C0">
              <w:rPr>
                <w:sz w:val="20"/>
                <w:szCs w:val="20"/>
              </w:rPr>
              <w:t>111</w:t>
            </w:r>
          </w:p>
        </w:tc>
        <w:tc>
          <w:tcPr>
            <w:tcW w:type="dxa" w:w="3911"/>
            <w:shd w:fill="auto" w:color="auto" w:val="clear"/>
            <w:vAlign w:val="center"/>
            <w:hideMark/>
          </w:tcPr>
          <w:p w:rsidRDefault="00541548" w:rsidP="00C94C5A" w:rsidR="00541548" w:rsidRPr="005909C0">
            <w:pPr>
              <w:rPr>
                <w:sz w:val="20"/>
                <w:szCs w:val="20"/>
              </w:rPr>
            </w:pPr>
            <w:r w:rsidRPr="005909C0">
              <w:rPr>
                <w:sz w:val="20"/>
                <w:szCs w:val="20"/>
              </w:rPr>
              <w:t>PLASTIČNE GAJBE (NEKE SU OŠTEĆENE)</w:t>
            </w:r>
          </w:p>
        </w:tc>
        <w:tc>
          <w:tcPr>
            <w:tcW w:type="dxa" w:w="1134"/>
            <w:shd w:fill="auto" w:color="auto" w:val="clear"/>
            <w:noWrap/>
            <w:vAlign w:val="center"/>
            <w:hideMark/>
          </w:tcPr>
          <w:p w:rsidRDefault="00541548" w:rsidP="00C94C5A" w:rsidR="00541548" w:rsidRPr="005909C0">
            <w:pPr>
              <w:jc w:val="right"/>
              <w:rPr>
                <w:sz w:val="20"/>
                <w:szCs w:val="20"/>
              </w:rPr>
            </w:pPr>
            <w:r w:rsidRPr="005909C0">
              <w:rPr>
                <w:sz w:val="20"/>
                <w:szCs w:val="20"/>
              </w:rPr>
              <w:t>2.000,00</w:t>
            </w:r>
          </w:p>
        </w:tc>
        <w:tc>
          <w:tcPr>
            <w:tcW w:type="dxa" w:w="2410"/>
            <w:shd w:fill="auto" w:color="auto" w:val="clear"/>
            <w:noWrap/>
            <w:vAlign w:val="center"/>
            <w:hideMark/>
          </w:tcPr>
          <w:p w:rsidRDefault="00541548" w:rsidP="00C94C5A" w:rsidR="00541548" w:rsidRPr="005909C0">
            <w:pPr>
              <w:rPr>
                <w:sz w:val="20"/>
                <w:szCs w:val="20"/>
              </w:rPr>
            </w:pPr>
            <w:r w:rsidRPr="005909C0">
              <w:rPr>
                <w:sz w:val="20"/>
                <w:szCs w:val="20"/>
              </w:rPr>
              <w:t> </w:t>
            </w:r>
          </w:p>
        </w:tc>
        <w:tc>
          <w:tcPr>
            <w:tcW w:type="dxa" w:w="1276"/>
            <w:vAlign w:val="center"/>
          </w:tcPr>
          <w:p w:rsidRDefault="00541548" w:rsidP="00C94C5A" w:rsidR="00541548" w:rsidRPr="005909C0">
            <w:pPr>
              <w:rPr>
                <w:sz w:val="20"/>
                <w:szCs w:val="20"/>
              </w:rPr>
            </w:pPr>
            <w:r w:rsidRPr="005909C0">
              <w:rPr>
                <w:sz w:val="20"/>
                <w:szCs w:val="20"/>
              </w:rPr>
              <w:t>2000 KOMADA</w:t>
            </w: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t>113</w:t>
            </w:r>
          </w:p>
        </w:tc>
        <w:tc>
          <w:tcPr>
            <w:tcW w:type="dxa" w:w="3911"/>
            <w:shd w:fill="auto" w:color="auto" w:val="clear"/>
            <w:vAlign w:val="center"/>
          </w:tcPr>
          <w:p w:rsidRDefault="00541548" w:rsidP="00C94C5A" w:rsidR="00541548" w:rsidRPr="005909C0">
            <w:pPr>
              <w:rPr>
                <w:sz w:val="20"/>
                <w:szCs w:val="20"/>
              </w:rPr>
            </w:pPr>
            <w:r w:rsidRPr="005909C0">
              <w:rPr>
                <w:sz w:val="20"/>
                <w:szCs w:val="20"/>
              </w:rPr>
              <w:t>LINX ING JET PISAČ 7300 SPECTRUM</w:t>
            </w:r>
          </w:p>
        </w:tc>
        <w:tc>
          <w:tcPr>
            <w:tcW w:type="dxa" w:w="1134"/>
            <w:shd w:fill="auto" w:color="auto" w:val="clear"/>
            <w:noWrap/>
            <w:vAlign w:val="center"/>
          </w:tcPr>
          <w:p w:rsidRDefault="00541548" w:rsidP="00C94C5A" w:rsidR="00541548" w:rsidRPr="005909C0">
            <w:pPr>
              <w:jc w:val="right"/>
              <w:rPr>
                <w:sz w:val="20"/>
                <w:szCs w:val="20"/>
              </w:rPr>
            </w:pPr>
            <w:r w:rsidRPr="005909C0">
              <w:rPr>
                <w:sz w:val="20"/>
                <w:szCs w:val="20"/>
              </w:rPr>
              <w:t>4.430,00</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30.10.2012.</w:t>
            </w:r>
          </w:p>
          <w:p w:rsidRDefault="00541548" w:rsidP="00C94C5A" w:rsidR="00541548" w:rsidRPr="005909C0">
            <w:pPr>
              <w:rPr>
                <w:sz w:val="20"/>
                <w:szCs w:val="20"/>
              </w:rPr>
            </w:pPr>
            <w:r w:rsidRPr="005909C0">
              <w:rPr>
                <w:sz w:val="20"/>
                <w:szCs w:val="20"/>
              </w:rPr>
              <w:t>2. HRVATSAK AGENCIJA ZA MALO GOSPODARSTVO od 26.06.2013</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t>114</w:t>
            </w:r>
          </w:p>
        </w:tc>
        <w:tc>
          <w:tcPr>
            <w:tcW w:type="dxa" w:w="3911"/>
            <w:shd w:fill="auto" w:color="auto" w:val="clear"/>
            <w:vAlign w:val="center"/>
          </w:tcPr>
          <w:p w:rsidRDefault="00541548" w:rsidP="00C94C5A" w:rsidR="00541548" w:rsidRPr="005909C0">
            <w:pPr>
              <w:rPr>
                <w:sz w:val="20"/>
                <w:szCs w:val="20"/>
              </w:rPr>
            </w:pPr>
            <w:r w:rsidRPr="005909C0">
              <w:rPr>
                <w:sz w:val="20"/>
                <w:szCs w:val="20"/>
              </w:rPr>
              <w:t>STROJ ZA PRANJE-ECOLAB, S2015K, 2004g.</w:t>
            </w:r>
          </w:p>
        </w:tc>
        <w:tc>
          <w:tcPr>
            <w:tcW w:type="dxa" w:w="1134"/>
            <w:shd w:fill="auto" w:color="auto" w:val="clear"/>
            <w:noWrap/>
            <w:vAlign w:val="center"/>
          </w:tcPr>
          <w:p w:rsidRDefault="00541548" w:rsidP="00C94C5A" w:rsidR="00541548" w:rsidRPr="005909C0">
            <w:pPr>
              <w:jc w:val="right"/>
              <w:rPr>
                <w:sz w:val="20"/>
                <w:szCs w:val="20"/>
              </w:rPr>
            </w:pPr>
            <w:r w:rsidRPr="005909C0">
              <w:rPr>
                <w:sz w:val="20"/>
                <w:szCs w:val="20"/>
              </w:rPr>
              <w:t>1.550,00</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lastRenderedPageBreak/>
              <w:t>115</w:t>
            </w:r>
          </w:p>
        </w:tc>
        <w:tc>
          <w:tcPr>
            <w:tcW w:type="dxa" w:w="3911"/>
            <w:shd w:fill="auto" w:color="auto" w:val="clear"/>
            <w:vAlign w:val="center"/>
          </w:tcPr>
          <w:p w:rsidRDefault="00541548" w:rsidP="00C94C5A" w:rsidR="00541548" w:rsidRPr="005909C0">
            <w:pPr>
              <w:rPr>
                <w:sz w:val="20"/>
                <w:szCs w:val="20"/>
              </w:rPr>
            </w:pPr>
            <w:r w:rsidRPr="005909C0">
              <w:rPr>
                <w:sz w:val="20"/>
                <w:szCs w:val="20"/>
              </w:rPr>
              <w:t>MLIN ZA VOĆE, EFA</w:t>
            </w:r>
          </w:p>
        </w:tc>
        <w:tc>
          <w:tcPr>
            <w:tcW w:type="dxa" w:w="1134"/>
            <w:shd w:fill="auto" w:color="auto" w:val="clear"/>
            <w:noWrap/>
            <w:vAlign w:val="center"/>
          </w:tcPr>
          <w:p w:rsidRDefault="00541548" w:rsidP="00C94C5A" w:rsidR="00541548" w:rsidRPr="005909C0">
            <w:pPr>
              <w:jc w:val="right"/>
              <w:rPr>
                <w:sz w:val="20"/>
                <w:szCs w:val="20"/>
              </w:rPr>
            </w:pPr>
            <w:r w:rsidRPr="005909C0">
              <w:rPr>
                <w:sz w:val="20"/>
                <w:szCs w:val="20"/>
              </w:rPr>
              <w:t>7.500,00</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t>116</w:t>
            </w:r>
          </w:p>
        </w:tc>
        <w:tc>
          <w:tcPr>
            <w:tcW w:type="dxa" w:w="3911"/>
            <w:shd w:fill="auto" w:color="auto" w:val="clear"/>
            <w:vAlign w:val="center"/>
          </w:tcPr>
          <w:p w:rsidRDefault="00541548" w:rsidP="00C94C5A" w:rsidR="00541548" w:rsidRPr="005909C0">
            <w:pPr>
              <w:rPr>
                <w:sz w:val="20"/>
                <w:szCs w:val="20"/>
              </w:rPr>
            </w:pPr>
            <w:r w:rsidRPr="005909C0">
              <w:rPr>
                <w:sz w:val="20"/>
                <w:szCs w:val="20"/>
              </w:rPr>
              <w:t>TRGOVAČKA NAGIBNA VAGA</w:t>
            </w:r>
          </w:p>
        </w:tc>
        <w:tc>
          <w:tcPr>
            <w:tcW w:type="dxa" w:w="1134"/>
            <w:shd w:fill="auto" w:color="auto" w:val="clear"/>
            <w:noWrap/>
            <w:vAlign w:val="center"/>
          </w:tcPr>
          <w:p w:rsidRDefault="00541548" w:rsidP="00C94C5A" w:rsidR="00541548" w:rsidRPr="005909C0">
            <w:pPr>
              <w:jc w:val="right"/>
              <w:rPr>
                <w:sz w:val="20"/>
                <w:szCs w:val="20"/>
              </w:rPr>
            </w:pPr>
            <w:r w:rsidRPr="005909C0">
              <w:rPr>
                <w:sz w:val="20"/>
                <w:szCs w:val="20"/>
              </w:rPr>
              <w:t>800,00</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t>117</w:t>
            </w:r>
          </w:p>
        </w:tc>
        <w:tc>
          <w:tcPr>
            <w:tcW w:type="dxa" w:w="3911"/>
            <w:shd w:fill="auto" w:color="auto" w:val="clear"/>
            <w:vAlign w:val="center"/>
          </w:tcPr>
          <w:p w:rsidRDefault="00541548" w:rsidP="00C94C5A" w:rsidR="00541548" w:rsidRPr="005909C0">
            <w:pPr>
              <w:rPr>
                <w:sz w:val="20"/>
                <w:szCs w:val="20"/>
              </w:rPr>
            </w:pPr>
            <w:r w:rsidRPr="005909C0">
              <w:rPr>
                <w:sz w:val="20"/>
                <w:szCs w:val="20"/>
              </w:rPr>
              <w:t>STOLIĆ OD PROCROMA</w:t>
            </w:r>
          </w:p>
        </w:tc>
        <w:tc>
          <w:tcPr>
            <w:tcW w:type="dxa" w:w="1134"/>
            <w:shd w:fill="auto" w:color="auto" w:val="clear"/>
            <w:noWrap/>
            <w:vAlign w:val="center"/>
          </w:tcPr>
          <w:p w:rsidRDefault="00541548" w:rsidP="00C94C5A" w:rsidR="00541548" w:rsidRPr="005909C0">
            <w:pPr>
              <w:jc w:val="right"/>
              <w:rPr>
                <w:sz w:val="20"/>
                <w:szCs w:val="20"/>
              </w:rPr>
            </w:pPr>
            <w:r w:rsidRPr="005909C0">
              <w:rPr>
                <w:sz w:val="20"/>
                <w:szCs w:val="20"/>
              </w:rPr>
              <w:t>350,00</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t>118</w:t>
            </w:r>
          </w:p>
        </w:tc>
        <w:tc>
          <w:tcPr>
            <w:tcW w:type="dxa" w:w="3911"/>
            <w:shd w:fill="auto" w:color="auto" w:val="clear"/>
            <w:vAlign w:val="center"/>
          </w:tcPr>
          <w:p w:rsidRDefault="00541548" w:rsidP="00C94C5A" w:rsidR="00541548" w:rsidRPr="005909C0">
            <w:pPr>
              <w:rPr>
                <w:sz w:val="20"/>
                <w:szCs w:val="20"/>
              </w:rPr>
            </w:pPr>
            <w:r w:rsidRPr="005909C0">
              <w:rPr>
                <w:sz w:val="20"/>
                <w:szCs w:val="20"/>
              </w:rPr>
              <w:t>KUTNI STOLIĆ OD PROKROMA</w:t>
            </w:r>
          </w:p>
        </w:tc>
        <w:tc>
          <w:tcPr>
            <w:tcW w:type="dxa" w:w="1134"/>
            <w:shd w:fill="auto" w:color="auto" w:val="clear"/>
            <w:noWrap/>
            <w:vAlign w:val="center"/>
          </w:tcPr>
          <w:p w:rsidRDefault="00541548" w:rsidP="00C94C5A" w:rsidR="00541548" w:rsidRPr="005909C0">
            <w:pPr>
              <w:jc w:val="right"/>
              <w:rPr>
                <w:sz w:val="20"/>
                <w:szCs w:val="20"/>
              </w:rPr>
            </w:pPr>
            <w:r w:rsidRPr="005909C0">
              <w:rPr>
                <w:sz w:val="20"/>
                <w:szCs w:val="20"/>
              </w:rPr>
              <w:t>350,00</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r w:rsidTr="00C94C5A" w:rsidR="00541548" w:rsidRPr="005909C0">
        <w:trPr>
          <w:cantSplit/>
          <w:trHeight w:val="285"/>
        </w:trPr>
        <w:tc>
          <w:tcPr>
            <w:tcW w:type="dxa" w:w="640"/>
            <w:shd w:fill="auto" w:color="auto" w:val="clear"/>
            <w:noWrap/>
            <w:vAlign w:val="center"/>
          </w:tcPr>
          <w:p w:rsidRDefault="00541548" w:rsidP="00C94C5A" w:rsidR="00541548" w:rsidRPr="005909C0">
            <w:pPr>
              <w:rPr>
                <w:sz w:val="20"/>
                <w:szCs w:val="20"/>
              </w:rPr>
            </w:pPr>
            <w:r w:rsidRPr="005909C0">
              <w:rPr>
                <w:sz w:val="20"/>
                <w:szCs w:val="20"/>
              </w:rPr>
              <w:t>119</w:t>
            </w:r>
          </w:p>
        </w:tc>
        <w:tc>
          <w:tcPr>
            <w:tcW w:type="dxa" w:w="3911"/>
            <w:shd w:fill="auto" w:color="auto" w:val="clear"/>
            <w:vAlign w:val="center"/>
          </w:tcPr>
          <w:p w:rsidRDefault="00541548" w:rsidP="00C94C5A" w:rsidR="00541548" w:rsidRPr="005909C0">
            <w:pPr>
              <w:rPr>
                <w:sz w:val="20"/>
                <w:szCs w:val="20"/>
              </w:rPr>
            </w:pPr>
            <w:r w:rsidRPr="005909C0">
              <w:rPr>
                <w:sz w:val="20"/>
                <w:szCs w:val="20"/>
              </w:rPr>
              <w:t>STOLIĆ ZA VAGU S KAMENOM PLOČOM, 90-62-75</w:t>
            </w:r>
          </w:p>
        </w:tc>
        <w:tc>
          <w:tcPr>
            <w:tcW w:type="dxa" w:w="1134"/>
            <w:shd w:fill="auto" w:color="auto" w:val="clear"/>
            <w:noWrap/>
            <w:vAlign w:val="center"/>
          </w:tcPr>
          <w:p w:rsidRDefault="00541548" w:rsidP="00C94C5A" w:rsidR="00541548" w:rsidRPr="005909C0">
            <w:pPr>
              <w:jc w:val="right"/>
              <w:rPr>
                <w:sz w:val="20"/>
                <w:szCs w:val="20"/>
              </w:rPr>
            </w:pPr>
            <w:r w:rsidRPr="005909C0">
              <w:rPr>
                <w:sz w:val="20"/>
                <w:szCs w:val="20"/>
              </w:rPr>
              <w:t>400,00</w:t>
            </w:r>
          </w:p>
        </w:tc>
        <w:tc>
          <w:tcPr>
            <w:tcW w:type="dxa" w:w="2410"/>
            <w:shd w:fill="auto" w:color="auto" w:val="clear"/>
            <w:noWrap/>
            <w:vAlign w:val="center"/>
          </w:tcPr>
          <w:p w:rsidRDefault="00541548" w:rsidP="00C94C5A" w:rsidR="00541548" w:rsidRPr="005909C0">
            <w:pPr>
              <w:rPr>
                <w:sz w:val="20"/>
                <w:szCs w:val="20"/>
              </w:rPr>
            </w:pPr>
            <w:r w:rsidRPr="005909C0">
              <w:rPr>
                <w:sz w:val="20"/>
                <w:szCs w:val="20"/>
              </w:rPr>
              <w:t>1. HABOR od 27.01.2009.</w:t>
            </w:r>
          </w:p>
        </w:tc>
        <w:tc>
          <w:tcPr>
            <w:tcW w:type="dxa" w:w="1276"/>
            <w:vAlign w:val="center"/>
          </w:tcPr>
          <w:p w:rsidRDefault="00541548" w:rsidP="00C94C5A" w:rsidR="00541548" w:rsidRPr="005909C0">
            <w:pPr>
              <w:rPr>
                <w:sz w:val="20"/>
                <w:szCs w:val="20"/>
              </w:rPr>
            </w:pPr>
          </w:p>
        </w:tc>
      </w:tr>
    </w:tbl>
    <w:p w:rsidRDefault="00004EF9" w:rsidP="005915EC" w:rsidR="00004EF9">
      <w:pPr>
        <w:jc w:val="both"/>
      </w:pPr>
    </w:p>
    <w:p w:rsidRDefault="00A64EA1" w:rsidP="007F05EF" w:rsidR="00F44045">
      <w:pPr>
        <w:jc w:val="both"/>
      </w:pPr>
      <w:r w:rsidRPr="000C0D3F">
        <w:t>I</w:t>
      </w:r>
      <w:r w:rsidR="0031061D" w:rsidRPr="000C0D3F">
        <w:t>I</w:t>
      </w:r>
      <w:r w:rsidR="0031061D" w:rsidRPr="000C0D3F">
        <w:tab/>
      </w:r>
      <w:r w:rsidR="007F05EF" w:rsidRPr="007F05EF">
        <w:t xml:space="preserve">Kupac, </w:t>
      </w:r>
      <w:r w:rsidR="007F05EF">
        <w:t>NUTRIFIT FOOD</w:t>
      </w:r>
      <w:r w:rsidR="007F05EF" w:rsidRPr="00004EF9">
        <w:t xml:space="preserve"> d.o.o., OIB: </w:t>
      </w:r>
      <w:r w:rsidR="007F05EF">
        <w:t>06285339470</w:t>
      </w:r>
      <w:r w:rsidR="007F05EF" w:rsidRPr="00004EF9">
        <w:t xml:space="preserve">, </w:t>
      </w:r>
      <w:r w:rsidR="007F05EF">
        <w:t>Zagreb (Grad Zagreb)</w:t>
      </w:r>
      <w:r w:rsidR="007F05EF" w:rsidRPr="00004EF9">
        <w:t xml:space="preserve">, </w:t>
      </w:r>
      <w:r w:rsidR="007F05EF">
        <w:t>Dr. Franje Račkog 10</w:t>
      </w:r>
      <w:r w:rsidR="007F05EF" w:rsidRPr="007F05EF">
        <w:t>, dužan je položiti kupovninu</w:t>
      </w:r>
      <w:r w:rsidR="007F05EF">
        <w:t xml:space="preserve"> u iznosu od </w:t>
      </w:r>
      <w:r w:rsidR="007F05EF">
        <w:rPr>
          <w:b/>
        </w:rPr>
        <w:t>6.00</w:t>
      </w:r>
      <w:r w:rsidR="007F05EF" w:rsidRPr="00004EF9">
        <w:rPr>
          <w:b/>
        </w:rPr>
        <w:t>0.000,00 kn</w:t>
      </w:r>
      <w:r w:rsidR="007F05EF" w:rsidRPr="007F05EF">
        <w:t>, umanjenu za iznos jamčevine</w:t>
      </w:r>
      <w:r w:rsidR="00C0278F">
        <w:t xml:space="preserve"> u iznosu od </w:t>
      </w:r>
      <w:r w:rsidR="00C0278F">
        <w:rPr>
          <w:b/>
        </w:rPr>
        <w:t>6</w:t>
      </w:r>
      <w:r w:rsidR="00C0278F" w:rsidRPr="00004EF9">
        <w:rPr>
          <w:b/>
        </w:rPr>
        <w:t>0</w:t>
      </w:r>
      <w:r w:rsidR="00C0278F">
        <w:rPr>
          <w:b/>
        </w:rPr>
        <w:t>1</w:t>
      </w:r>
      <w:r w:rsidR="00C0278F" w:rsidRPr="00004EF9">
        <w:rPr>
          <w:b/>
        </w:rPr>
        <w:t>.000,00 kn</w:t>
      </w:r>
      <w:r w:rsidR="007F05EF" w:rsidRPr="007F05EF">
        <w:t xml:space="preserve">, u roku od 30 dana od dana pravomoćnosti rješenja o dosudi na depozitni račun ovoga suda broj: HR9223900011300000460, </w:t>
      </w:r>
      <w:r w:rsidR="00C0278F" w:rsidRPr="00C0278F">
        <w:t>model 05, poziv na 465-14</w:t>
      </w:r>
      <w:r w:rsidR="007F05EF" w:rsidRPr="00C0278F">
        <w:t>.</w:t>
      </w:r>
      <w:r w:rsidR="007F05EF" w:rsidRPr="007F05EF">
        <w:t xml:space="preserve"> </w:t>
      </w:r>
    </w:p>
    <w:p w:rsidRDefault="007F05EF" w:rsidP="007F05EF" w:rsidR="007F05EF" w:rsidRPr="007F05EF">
      <w:pPr>
        <w:jc w:val="both"/>
      </w:pPr>
      <w:r w:rsidRPr="007F05EF">
        <w:t>Ako kupac u navedenom roku ne položi kupovninu, sud će rješenjem prodaju oglasiti nevažećom i odrediti novu prodaju, a iz položene jamčevine namirit će se troškovi nove prodaje i razlika između kupovnine postignute na prijašnjoj i novoj prodaji.</w:t>
      </w:r>
    </w:p>
    <w:p w:rsidRDefault="007F05EF" w:rsidP="00A64EA1" w:rsidR="007F05EF">
      <w:pPr>
        <w:jc w:val="both"/>
      </w:pPr>
    </w:p>
    <w:p w:rsidRDefault="005C2AED" w:rsidP="005D3BA6" w:rsidR="005D3BA6" w:rsidRPr="000C0D3F">
      <w:pPr>
        <w:jc w:val="both"/>
      </w:pPr>
      <w:r w:rsidRPr="000C0D3F">
        <w:t>I</w:t>
      </w:r>
      <w:r w:rsidR="00C0278F">
        <w:t>II</w:t>
      </w:r>
      <w:r w:rsidRPr="000C0D3F">
        <w:tab/>
      </w:r>
      <w:r w:rsidR="005D3BA6" w:rsidRPr="000C0D3F">
        <w:t xml:space="preserve">Ako kupac ostatak kupovnine plaća putem kredita poslovne banke, nakon pravomoćnosti rješenja o dosudi te nakon što kupovnina bude položena na depozitni račun Trgovačkog suda u Zagrebu, prilikom upisa prava vlasništva </w:t>
      </w:r>
      <w:r w:rsidR="00207808" w:rsidRPr="000C0D3F">
        <w:t xml:space="preserve">u zemljišnim knjigama </w:t>
      </w:r>
      <w:r w:rsidR="005D3BA6" w:rsidRPr="000C0D3F">
        <w:t xml:space="preserve">u korist kupca upisat </w:t>
      </w:r>
      <w:r w:rsidR="00207808" w:rsidRPr="000C0D3F">
        <w:t xml:space="preserve">će se </w:t>
      </w:r>
      <w:r w:rsidR="005D3BA6" w:rsidRPr="000C0D3F">
        <w:t>i založno pravo na nekretninama radi osiguranja tražbine po osnovi kredita u korist davatelja kredita u skladu sa sporazumom o osiguranju.</w:t>
      </w:r>
    </w:p>
    <w:p w:rsidRDefault="005D3BA6" w:rsidP="005C2AED" w:rsidR="005D3BA6">
      <w:pPr>
        <w:jc w:val="both"/>
      </w:pPr>
    </w:p>
    <w:p w:rsidRDefault="00C0278F" w:rsidP="005D3BA6" w:rsidR="005D3BA6" w:rsidRPr="000C0D3F">
      <w:pPr>
        <w:jc w:val="both"/>
      </w:pPr>
      <w:r>
        <w:t>IV</w:t>
      </w:r>
      <w:r w:rsidR="006A73CC" w:rsidRPr="000C0D3F">
        <w:t xml:space="preserve">   </w:t>
      </w:r>
      <w:r w:rsidR="006A73CC" w:rsidRPr="000C0D3F">
        <w:tab/>
      </w:r>
      <w:r w:rsidR="005D3BA6" w:rsidRPr="000C0D3F">
        <w:t>Određuje se upis prava vlasništva</w:t>
      </w:r>
      <w:r w:rsidR="005D3BA6" w:rsidRPr="000C0D3F">
        <w:rPr>
          <w:b/>
        </w:rPr>
        <w:t xml:space="preserve"> </w:t>
      </w:r>
      <w:r w:rsidR="005D3BA6" w:rsidRPr="000C0D3F">
        <w:t xml:space="preserve">u korist kupca na dosuđenoj nekretnini navedenoj u točci I </w:t>
      </w:r>
      <w:r w:rsidR="002F379C">
        <w:t xml:space="preserve">izreke </w:t>
      </w:r>
      <w:r w:rsidR="005D3BA6" w:rsidRPr="000C0D3F">
        <w:t>ovog rješenja i to nakon pravomoćnosti ovog rješenja o dosudi te nakon što kupac uplati cjelokupnu kupovninu navedenu u točci  II ovog rješenja.</w:t>
      </w:r>
    </w:p>
    <w:p w:rsidRDefault="006A73CC" w:rsidP="00A64EA1" w:rsidR="006A73CC" w:rsidRPr="000C0D3F">
      <w:pPr>
        <w:jc w:val="both"/>
      </w:pPr>
    </w:p>
    <w:p w:rsidRDefault="005C2AED" w:rsidP="005C2AED" w:rsidR="005C2AED">
      <w:pPr>
        <w:jc w:val="both"/>
      </w:pPr>
      <w:r w:rsidRPr="000C0D3F">
        <w:t>V</w:t>
      </w:r>
      <w:r w:rsidRPr="000C0D3F">
        <w:tab/>
        <w:t xml:space="preserve">Za nekretninu navedenu u točci I </w:t>
      </w:r>
      <w:r w:rsidR="005915EC">
        <w:t xml:space="preserve">podtočka 1. </w:t>
      </w:r>
      <w:r w:rsidRPr="000C0D3F">
        <w:t>ovog rješenja, određuje se brisanje zabilježbi i</w:t>
      </w:r>
      <w:r w:rsidR="00A17DE8" w:rsidRPr="000C0D3F">
        <w:t xml:space="preserve"> tereta</w:t>
      </w:r>
      <w:r w:rsidRPr="000C0D3F">
        <w:t>:</w:t>
      </w:r>
    </w:p>
    <w:p w:rsidRDefault="008F571F" w:rsidP="001560DA" w:rsidR="001560DA">
      <w:pPr>
        <w:jc w:val="both"/>
      </w:pPr>
      <w:r>
        <w:t>3</w:t>
      </w:r>
      <w:r w:rsidR="001560DA">
        <w:t>.1</w:t>
      </w:r>
    </w:p>
    <w:p w:rsidRDefault="008F571F" w:rsidP="008F571F" w:rsidR="008F571F">
      <w:pPr>
        <w:jc w:val="both"/>
      </w:pPr>
      <w:r>
        <w:t>Zaprimljeno 06.11.2013. broj Z-2469/13</w:t>
      </w:r>
    </w:p>
    <w:p w:rsidRDefault="008F571F" w:rsidP="008F571F" w:rsidR="001560DA">
      <w:pPr>
        <w:jc w:val="both"/>
      </w:pPr>
      <w:r>
        <w:t>Na temelju rješenja Financijske agencije, Zagreb, Nagodbenog vijeća: HR02, Zagreb, Koturaška 43, od 30. listopada 2013. godine, klasa: UP-I/110/07/13-01/5223, ur.br: 04-06-13-5223-15 i čl. 51. st. 8. Zakona o financijskom poslovanju i predstečajnoj nagodbi (NN 108/12, 144/12), zabilježuje se otvaranje postupka predstečajne nagodbe na nekretninama upisanim u A.</w:t>
      </w:r>
    </w:p>
    <w:p w:rsidRDefault="008834D1" w:rsidP="001560DA" w:rsidR="008834D1">
      <w:pPr>
        <w:jc w:val="both"/>
      </w:pPr>
    </w:p>
    <w:p w:rsidRDefault="00E17D53" w:rsidP="001560DA" w:rsidR="001560DA">
      <w:pPr>
        <w:jc w:val="both"/>
      </w:pPr>
      <w:r>
        <w:t>4</w:t>
      </w:r>
      <w:r w:rsidR="001560DA">
        <w:t>.1</w:t>
      </w:r>
    </w:p>
    <w:p w:rsidRDefault="00E17D53" w:rsidP="00E17D53" w:rsidR="00E17D53">
      <w:pPr>
        <w:jc w:val="both"/>
      </w:pPr>
      <w:r>
        <w:t>Zaprimljeno 23.03.2015. broj Z-606/15</w:t>
      </w:r>
    </w:p>
    <w:p w:rsidRDefault="00E17D53" w:rsidP="00E17D53" w:rsidR="001560DA">
      <w:pPr>
        <w:jc w:val="both"/>
      </w:pPr>
      <w:r>
        <w:t>Na temelju rješenja od 28.10.2014., broj: 72. St-465/2014 i zaključka od 05.03.2015., broj: 72. St-465/2014 Trgovačkog suda u Zagrebu, Zagreb, Amruševa 2/II, na nekretninama u A zabilježuje se otvaranje stečajnog postupka.</w:t>
      </w:r>
    </w:p>
    <w:p w:rsidRDefault="008834D1" w:rsidP="00E17D53" w:rsidR="008834D1">
      <w:pPr>
        <w:jc w:val="both"/>
      </w:pPr>
    </w:p>
    <w:p w:rsidRDefault="00EB422B" w:rsidP="00E17D53" w:rsidR="00EB422B">
      <w:pPr>
        <w:jc w:val="both"/>
      </w:pPr>
      <w:r>
        <w:t>5.1</w:t>
      </w:r>
    </w:p>
    <w:p w:rsidRDefault="00EB422B" w:rsidP="00EB422B" w:rsidR="00EB422B">
      <w:pPr>
        <w:jc w:val="both"/>
      </w:pPr>
      <w:r>
        <w:t>Zaprimljeno 20.07.2015. broj Z-1548/15</w:t>
      </w:r>
    </w:p>
    <w:p w:rsidRDefault="00EB422B" w:rsidP="00EB422B" w:rsidR="00EB422B">
      <w:pPr>
        <w:jc w:val="both"/>
      </w:pPr>
      <w:r>
        <w:t>Na temelju rješenja Trgovačkog suda u Zagrebu od 13. srpnja 2015. godine, broj: 72 St-465/2014-133, na nekretninama upisanim u A, zabilježuje se prodaja nekretnina u stečajnom postupku.</w:t>
      </w:r>
    </w:p>
    <w:p w:rsidRDefault="008834D1" w:rsidP="005915EC" w:rsidR="008834D1">
      <w:pPr>
        <w:jc w:val="both"/>
      </w:pPr>
    </w:p>
    <w:p w:rsidRDefault="00CA2AFE" w:rsidP="005915EC" w:rsidR="005915EC">
      <w:pPr>
        <w:jc w:val="both"/>
      </w:pPr>
      <w:r>
        <w:lastRenderedPageBreak/>
        <w:t>1</w:t>
      </w:r>
      <w:r w:rsidR="005915EC">
        <w:t xml:space="preserve">.1 </w:t>
      </w:r>
      <w:r w:rsidRPr="00CA2AFE">
        <w:t>Primljeno: 01. travnja 2004., Z- 639/04.</w:t>
      </w:r>
    </w:p>
    <w:p w:rsidRDefault="00CA2AFE" w:rsidP="00CA2AFE" w:rsidR="00CA2AFE">
      <w:pPr>
        <w:jc w:val="both"/>
      </w:pPr>
      <w:r>
        <w:t>Na temelju sporazuma o zasnivanju založnog prava na nekretninama radi osiguranja</w:t>
      </w:r>
    </w:p>
    <w:p w:rsidRDefault="00CA2AFE" w:rsidP="00CA2AFE" w:rsidR="00CA2AFE">
      <w:pPr>
        <w:jc w:val="both"/>
      </w:pPr>
      <w:r>
        <w:t>novčane tražbine, solemniziranog po javnom bilježniku u Zagrebu, br. OU- 178/04,</w:t>
      </w:r>
    </w:p>
    <w:p w:rsidRDefault="00CA2AFE" w:rsidP="00CA2AFE" w:rsidR="00CA2AFE">
      <w:pPr>
        <w:jc w:val="both"/>
      </w:pPr>
      <w:r>
        <w:t>uknjižuje se pravo zaloga na nekretninama DIK-a Đurđenovac upisanim u A za glavnicu</w:t>
      </w:r>
    </w:p>
    <w:p w:rsidRDefault="00CA2AFE" w:rsidP="00CA2AFE" w:rsidR="005915EC">
      <w:pPr>
        <w:jc w:val="both"/>
      </w:pPr>
      <w:r>
        <w:t>u iznosu od 5.416.439,00 kn sa 4% kamata godišnje za korist:</w:t>
      </w:r>
    </w:p>
    <w:p w:rsidRDefault="00CA2AFE" w:rsidP="00CA2AFE" w:rsidR="005915EC">
      <w:pPr>
        <w:jc w:val="both"/>
      </w:pPr>
      <w:r>
        <w:t>HRVATSKA BANKA ZA OBNOVU I RAZVITAK , ZAGREB, STROSSMAYEROV TRG 9</w:t>
      </w:r>
    </w:p>
    <w:p w:rsidRDefault="005915EC" w:rsidP="005915EC" w:rsidR="005915EC">
      <w:pPr>
        <w:jc w:val="both"/>
      </w:pPr>
      <w:r>
        <w:t xml:space="preserve">za iznos od </w:t>
      </w:r>
      <w:r w:rsidR="00CA2AFE" w:rsidRPr="00CA2AFE">
        <w:t>5.416.439,00 KN</w:t>
      </w:r>
    </w:p>
    <w:p w:rsidRDefault="008834D1" w:rsidP="005915EC" w:rsidR="008834D1">
      <w:pPr>
        <w:jc w:val="both"/>
      </w:pPr>
    </w:p>
    <w:p w:rsidRDefault="005915EC" w:rsidP="005915EC" w:rsidR="005915EC">
      <w:pPr>
        <w:jc w:val="both"/>
      </w:pPr>
      <w:r>
        <w:t xml:space="preserve">3.1 </w:t>
      </w:r>
      <w:r w:rsidR="00DA3D64" w:rsidRPr="00DA3D64">
        <w:t>Primljeno:29.10.2007. broj Z-2717/07.</w:t>
      </w:r>
    </w:p>
    <w:p w:rsidRDefault="00DA3D64" w:rsidP="00DA3D64" w:rsidR="005915EC">
      <w:pPr>
        <w:jc w:val="both"/>
      </w:pPr>
      <w:r>
        <w:t>Na temelju sporazuma radi osiguranja novčane tražbine zasnivanjem založnog prava na nekretnini i poketninama solemniziranog po javnom bilježniku iz Zagreba od 24.10.2007. broj OV-15006/07. u iznosu od 9.150.000,00 kn za dodatno investiranje u izgradnju vlastitog pogona za preradu voća, time da kredit može koristiti za osnovna sredstva u iznosu od 4.981.890,00 kn te za obrtna sredstva u iznosu od 4.168.110,00 kn s korištenjem kredita kroz najviše 6 pojedinačnih korištenja do 31.12.2007.koji je ujedno i datum prijenosa kredita u otplatu, s rokom otplate kredita od 10 g. uključujući 3 g. počeka, s otplatom kredita u 28 jednakih uzastopnih tromjesečnih rata od kojih prva rata dospijeva nakon 3 g. počeka, odnosno dana 31.12.2010. g. s kamatom od 0,00% g. dok se ostvaruje 70 i više postotaka izvoza u poslovnom prihodu u jednoj poslovnoj godini kada će se primjeniti kamatna stopa kako je određeno kriterijima za financiranje razvojnih programa Glava III točka 3. Kreditni uvjeti za pojedinačne programe, st. 4 (NN 100/02, i NN 113/03, NN 09/04) na iznos kredita, a obračunava se konformnom metodom i dospijeva na naplatu zajedno s ratom kredita tromjesečno,s interkalarnom kamatom koja će se, za vrijeme korištenja kredita do prijenosa kredita u otplatu, obračunati i naplatiti tromjesečno u visini redovne kamate, uz obvezu Dužnika na plaćanje naknade za obradu kreditnog zahtjeva u visini od 1% jednokratno od iznosa odobrenog kredita, koja se obračunava i naplaćuje prilikom prvog korištenja kredita, uz daljnju obvezu Dužnika na plaćanje zatezne kamate na sve dospjele, a nenaplaćene tražbine iz Ugovora u visini zakonske zatezne kamate, te uz sve ostala prava i obveze iz odnosnog Ugovora o kreditu broj 84/43/07. za korist</w:t>
      </w:r>
    </w:p>
    <w:p w:rsidRDefault="00DA3D64" w:rsidP="005915EC" w:rsidR="00DA3D64">
      <w:pPr>
        <w:jc w:val="both"/>
      </w:pPr>
      <w:r w:rsidRPr="00DA3D64">
        <w:t>FOND ZA RAZVOJ I ZAPOŠLJAVANJE, ZAGREB, PREOBRAŽENSKA 4</w:t>
      </w:r>
    </w:p>
    <w:p w:rsidRDefault="005915EC" w:rsidP="000212FC" w:rsidR="000212FC">
      <w:pPr>
        <w:jc w:val="both"/>
      </w:pPr>
      <w:r>
        <w:t xml:space="preserve">za iznos od </w:t>
      </w:r>
      <w:r w:rsidR="00DA3D64" w:rsidRPr="00DA3D64">
        <w:t>9.150.000,00 KN</w:t>
      </w:r>
    </w:p>
    <w:p w:rsidRDefault="000212FC" w:rsidP="000212FC" w:rsidR="000212FC">
      <w:pPr>
        <w:jc w:val="both"/>
      </w:pPr>
      <w:r>
        <w:t>3.2 Zabilježuje se odbijanje dijela prijedloga za upis zabilježbe ovršivosti tražbine na nekretninama u A</w:t>
      </w:r>
    </w:p>
    <w:p w:rsidRDefault="008834D1" w:rsidP="005915EC" w:rsidR="008834D1">
      <w:pPr>
        <w:jc w:val="both"/>
      </w:pPr>
    </w:p>
    <w:p w:rsidRDefault="000212FC" w:rsidP="005915EC" w:rsidR="005915EC">
      <w:pPr>
        <w:jc w:val="both"/>
      </w:pPr>
      <w:r>
        <w:t>4</w:t>
      </w:r>
      <w:r w:rsidR="005915EC">
        <w:t xml:space="preserve">.1 </w:t>
      </w:r>
      <w:r w:rsidRPr="000212FC">
        <w:t>Zaprimljeno 13.11.2008. broj Z-2873/08</w:t>
      </w:r>
    </w:p>
    <w:p w:rsidRDefault="000212FC" w:rsidP="000212FC" w:rsidR="005915EC">
      <w:pPr>
        <w:jc w:val="both"/>
      </w:pPr>
      <w:r>
        <w:t>Na temelju Sporazuma radi osiguranja novčanih tražbina zasnivanjem založnog prava na nekretnini i pokretninama, te zasnivanjem podzaložnog prava na nekretnini od 06. studenog 2008. solemniziranog po javnom bilježniku Katici Valić iz Zagreba pod brojem: OV-12964/08, preslike suglasnosti Fonda za razvoj i zapošljavanje Zagreb ovjerovljene po javnom bilježniku Ladi Škaričić-Sinčić iz Zagreba pod brojem: OV-13513/08 na nekretninama upisanim u A I uknjižuje se pravo zaloga radi osiguranja novčane tražbine u iznosu od 8.000.000,00 kn što je na dan 21.08.2008. predstavljalo protuvrijednost od 1.113.793,81 EUR, uz valutnu klauzulu vezanu uz EUR, uvećano za sve kamate i nuzgredice u skladu s toč. II Sporazuma od 06.11.2008. za korist:</w:t>
      </w:r>
    </w:p>
    <w:p w:rsidRDefault="003563D3" w:rsidP="003563D3" w:rsidR="000212FC">
      <w:pPr>
        <w:jc w:val="both"/>
      </w:pPr>
      <w:r>
        <w:t>CREDO BANKA D.D. SPLIT, OIB: 94141384086, ZRINJSKO FRANKOPANSKA 58, SPLIT</w:t>
      </w:r>
    </w:p>
    <w:p w:rsidRDefault="000212FC" w:rsidP="000212FC" w:rsidR="000212FC">
      <w:pPr>
        <w:jc w:val="both"/>
      </w:pPr>
      <w:r>
        <w:t xml:space="preserve">za iznos od </w:t>
      </w:r>
      <w:r w:rsidRPr="000212FC">
        <w:t>8.000.000,00 KN</w:t>
      </w:r>
    </w:p>
    <w:p w:rsidRDefault="00627D0C" w:rsidP="005915EC" w:rsidR="005915EC">
      <w:pPr>
        <w:jc w:val="both"/>
      </w:pPr>
      <w:r>
        <w:t>4.2</w:t>
      </w:r>
      <w:r w:rsidR="005915EC">
        <w:t xml:space="preserve"> </w:t>
      </w:r>
      <w:r w:rsidRPr="00627D0C">
        <w:t>Zaprimljeno 13.11.2008. broj Z-2873/08</w:t>
      </w:r>
    </w:p>
    <w:p w:rsidRDefault="00627D0C" w:rsidP="00627D0C" w:rsidR="005915EC">
      <w:pPr>
        <w:jc w:val="both"/>
      </w:pPr>
      <w:r>
        <w:lastRenderedPageBreak/>
        <w:t>Na temelju Sporazuma radi osiguranja novčanih tražbina zasnivanjem založnog prava na nekretnini i pokretninama, te zasnivanjem podzaložnog prava na nekretnini od 06. studenog 2008. solemniziranog po javnom bilježniku Katici Valić iz Zagreba pod brojem: OV-12964/08, preslike suglasnosti Fonda za razvoj i zapošljavanje Zagreb ovjerovljene po javnom bilježniku Ladi Škaričić-Sinčić iz Zagreba pod brojem: OV-13513/08 na založnom pravu uknjiženom pod C rbr. 4.1. uknjižuje se podzaložno pravo radi osiguranja novčane tražbine u iznosu od 8.000.000,00 kn, što je na dan 21.08.2008. predstavljalo protuvrijednost od 1.113.793,81 EUR, uz valutnu klauzulu vezanu uz EUR, uvećano za sve kamate i nuzgrdice, sve u skladu s toč. I. Sporazuma od 06.11.2008. za korist:</w:t>
      </w:r>
    </w:p>
    <w:p w:rsidRDefault="00627D0C" w:rsidP="00627D0C" w:rsidR="00627D0C">
      <w:pPr>
        <w:jc w:val="both"/>
      </w:pPr>
      <w:r>
        <w:t>HRVATSKA BANKA ZA OBNOVU I RAZVITAK , ZAGREB, STROSSMAYEROV TRG 9</w:t>
      </w:r>
    </w:p>
    <w:p w:rsidRDefault="00627D0C" w:rsidP="00627D0C" w:rsidR="00627D0C">
      <w:pPr>
        <w:jc w:val="both"/>
        <w:rPr>
          <w:color w:val="FF0000"/>
        </w:rPr>
      </w:pPr>
      <w:r>
        <w:t xml:space="preserve">za iznos od </w:t>
      </w:r>
      <w:r w:rsidRPr="000212FC">
        <w:t>8.000.000,00 KN</w:t>
      </w:r>
      <w:r>
        <w:t xml:space="preserve"> </w:t>
      </w:r>
    </w:p>
    <w:p w:rsidRDefault="008834D1" w:rsidP="00627D0C" w:rsidR="008834D1">
      <w:pPr>
        <w:jc w:val="both"/>
      </w:pPr>
    </w:p>
    <w:p w:rsidRDefault="003563D3" w:rsidP="00627D0C" w:rsidR="003563D3">
      <w:pPr>
        <w:jc w:val="both"/>
      </w:pPr>
      <w:r w:rsidRPr="003563D3">
        <w:t>5.1</w:t>
      </w:r>
      <w:r>
        <w:t xml:space="preserve"> </w:t>
      </w:r>
      <w:r w:rsidRPr="003563D3">
        <w:t>Zaprimljeno 13.11.2008. broj Z-2873/08</w:t>
      </w:r>
    </w:p>
    <w:p w:rsidRDefault="003563D3" w:rsidP="003563D3" w:rsidR="003563D3">
      <w:pPr>
        <w:jc w:val="both"/>
      </w:pPr>
      <w:r>
        <w:t>Uknjižuje se ustup prvenstvenog reda založnog prava pod brojem: Z-732/07 pod C rbr.</w:t>
      </w:r>
    </w:p>
    <w:p w:rsidRDefault="003563D3" w:rsidP="003563D3" w:rsidR="003563D3">
      <w:pPr>
        <w:jc w:val="both"/>
      </w:pPr>
      <w:r>
        <w:t>2.1. u korist založnog prava uknjiženog pod Z-2873/08, C rbr. 4.1. i podzaložnog prava uknjiženog pod Z-2873/08, C rbr. 4.2. tako da založno pravo pod brojem: Z-732/07 i založno pravo pod brojem: Z-2717/07 stupaju natrag iza založnog prava i podzaložnog prava pod Z-2873/08.</w:t>
      </w:r>
    </w:p>
    <w:p w:rsidRDefault="008834D1" w:rsidP="003563D3" w:rsidR="008834D1">
      <w:pPr>
        <w:jc w:val="both"/>
      </w:pPr>
    </w:p>
    <w:p w:rsidRDefault="003563D3" w:rsidP="003563D3" w:rsidR="003563D3">
      <w:pPr>
        <w:jc w:val="both"/>
      </w:pPr>
      <w:r>
        <w:t xml:space="preserve">6.1 </w:t>
      </w:r>
      <w:r w:rsidRPr="003563D3">
        <w:t>Zaprimljeno 13.11.2008. broj Z-2873/08</w:t>
      </w:r>
    </w:p>
    <w:p w:rsidRDefault="00233C1D" w:rsidP="00233C1D" w:rsidR="00233C1D">
      <w:pPr>
        <w:jc w:val="both"/>
      </w:pPr>
      <w:r>
        <w:t>Temeljem čl. 111. st. 1. Zakona o zemljišnim knjigama i čl. 65. st. 2. Zemljišnoknjižnog poslovnika zabilježuje se odbijanje dijela prijedloga za zabilježbu ovršivosti tražbine osigurane hipotekom uknjiženom pod Z-2873/08 pod C rbr. 4.1.</w:t>
      </w:r>
    </w:p>
    <w:p w:rsidRDefault="00092F4E" w:rsidP="00233C1D" w:rsidR="00092F4E">
      <w:pPr>
        <w:jc w:val="both"/>
      </w:pPr>
    </w:p>
    <w:p w:rsidRDefault="006449E4" w:rsidP="00233C1D" w:rsidR="006449E4">
      <w:pPr>
        <w:jc w:val="both"/>
      </w:pPr>
      <w:r>
        <w:t xml:space="preserve">7.1 </w:t>
      </w:r>
      <w:r w:rsidRPr="006449E4">
        <w:t>Zaprimljeno 24.05.2010. broj Z-1433/10</w:t>
      </w:r>
    </w:p>
    <w:p w:rsidRDefault="006449E4" w:rsidP="006449E4" w:rsidR="006449E4">
      <w:pPr>
        <w:jc w:val="both"/>
      </w:pPr>
      <w:r>
        <w:t>Na temelju Sporazuma radi osiguranja novčane tražbine zasnivanjem založnog prava na nekretnini od 20. trabnja 2010.g. solemniziranog po javnom bilježniku Katici Valić iz Zagreba pod br: OV-5307/10 uknjižuje se pravo zaloga na nekretnine upisane u A radi osiguranja novčanih tražbina Banke na temelju Ugovora o okvirnom zaduženju broj 15/10/10 od 18.03.2010.g. do ukupnog iznosa koji ne prelazi 8.000.000,00 KN što na dan zaključenja Ugovora predstavlja protuvrijednost od 1.103.579,03 EUR, obračunato po srednjem tečaju HNB, time da zaduženje Dužnika po Ugovoru predstavlja iznos utvrđen u eurima, te ostalim uvjetima iz točke I. Sporazuma od 20.04.2010., za korist:</w:t>
      </w:r>
    </w:p>
    <w:p w:rsidRDefault="006449E4" w:rsidP="006449E4" w:rsidR="006449E4">
      <w:pPr>
        <w:jc w:val="both"/>
      </w:pPr>
      <w:r>
        <w:t>CREDO BANKA D.D. SPLIT, OIB: 94141384086, ZRINJSKO FRANKOPANSKA 58, SPLIT</w:t>
      </w:r>
    </w:p>
    <w:p w:rsidRDefault="006449E4" w:rsidP="006449E4" w:rsidR="006449E4">
      <w:pPr>
        <w:jc w:val="both"/>
      </w:pPr>
      <w:r>
        <w:t xml:space="preserve">za iznos od </w:t>
      </w:r>
      <w:r w:rsidRPr="000212FC">
        <w:t>8.000.000,00 KN</w:t>
      </w:r>
    </w:p>
    <w:p w:rsidRDefault="006449E4" w:rsidP="006449E4" w:rsidR="006449E4">
      <w:pPr>
        <w:jc w:val="both"/>
      </w:pPr>
      <w:r>
        <w:t xml:space="preserve">7.2 </w:t>
      </w:r>
      <w:r w:rsidRPr="006449E4">
        <w:t>Zaprimljeno 24.05.2010. broj Z-1433/10</w:t>
      </w:r>
    </w:p>
    <w:p w:rsidRDefault="006449E4" w:rsidP="006449E4" w:rsidR="006449E4">
      <w:pPr>
        <w:jc w:val="both"/>
      </w:pPr>
      <w:r>
        <w:t>Temeljem čl. 111. st. 1. Zakona o zemljišnim knjigama zabilježuje se odbijanje prijedloga za zabilježbu ovršivosti tražbine osigurane hipotekom upisanom pod Z-1433/10 pod C rbr. 7.1.</w:t>
      </w:r>
    </w:p>
    <w:p w:rsidRDefault="00092F4E" w:rsidP="006449E4" w:rsidR="00092F4E">
      <w:pPr>
        <w:jc w:val="both"/>
      </w:pPr>
    </w:p>
    <w:p w:rsidRDefault="006449E4" w:rsidP="006449E4" w:rsidR="006449E4">
      <w:pPr>
        <w:jc w:val="both"/>
      </w:pPr>
      <w:r>
        <w:t xml:space="preserve">8.1 </w:t>
      </w:r>
      <w:r w:rsidRPr="006449E4">
        <w:t>Zaprimljeno 26.10.2012. broj Z-2463/12</w:t>
      </w:r>
    </w:p>
    <w:p w:rsidRDefault="006449E4" w:rsidP="006449E4" w:rsidR="006449E4">
      <w:pPr>
        <w:jc w:val="both"/>
      </w:pPr>
      <w:r>
        <w:t xml:space="preserve">osiguranja novčane tražbine od 15. listopada 2012.g. solemniziranog po javnom bilježniku iz Zagreba Lidiji Pejović-Fumić pod brojem: OV-3051/2012, uknjižuje se pravo zaloga na nekretnini upisanoj u A, radi osiguranja novčane tražbine po osnovi Ugovora o kreditu broj IPA 101-21/12 od 13.09.2012. g. u iznosu od 13.500.000,00 kuna, uvećano za kamatnu stopu od 1 % godišnje, koja je promjenjiva temeljem Odluke uprave založnog vjerovnika, interkalarnu kamatu u visini redovne kamate, zateznu kamatu 12 % godišnje, promjenjiva sukladno Odluci o </w:t>
      </w:r>
      <w:r>
        <w:lastRenderedPageBreak/>
        <w:t>kamatnim stopama založnog vjerovnika, naknade, troškove i ostalo sve sukladno Ugovoru o kreditu broj IPA 101-21/12, za korist:</w:t>
      </w:r>
    </w:p>
    <w:p w:rsidRDefault="006449E4" w:rsidP="006449E4" w:rsidR="006449E4">
      <w:pPr>
        <w:jc w:val="both"/>
      </w:pPr>
      <w:r>
        <w:t>HRVATSKA BANKA ZA OBNOVU I RAZVITAK, OIB: 26702280390, ZAGREB, STROSSMAYEROV TRG 9</w:t>
      </w:r>
    </w:p>
    <w:p w:rsidRDefault="006449E4" w:rsidP="006449E4" w:rsidR="006449E4">
      <w:pPr>
        <w:jc w:val="both"/>
      </w:pPr>
      <w:r>
        <w:t xml:space="preserve">za iznos od </w:t>
      </w:r>
      <w:r w:rsidRPr="000212FC">
        <w:t>8.000.000,00 KN</w:t>
      </w:r>
    </w:p>
    <w:p w:rsidRDefault="00092F4E" w:rsidP="006449E4" w:rsidR="00092F4E">
      <w:pPr>
        <w:jc w:val="both"/>
      </w:pPr>
    </w:p>
    <w:p w:rsidRDefault="006449E4" w:rsidP="006449E4" w:rsidR="006449E4">
      <w:pPr>
        <w:jc w:val="both"/>
      </w:pPr>
      <w:r>
        <w:t xml:space="preserve">9.1 </w:t>
      </w:r>
      <w:r w:rsidRPr="006449E4">
        <w:t>Zaprimljeno 10.06.2013. broj Z-1369/13</w:t>
      </w:r>
    </w:p>
    <w:p w:rsidRDefault="006449E4" w:rsidP="006449E4" w:rsidR="006449E4">
      <w:pPr>
        <w:jc w:val="both"/>
      </w:pPr>
      <w:r>
        <w:t>Na temelju Sporazuma o osiguranju tražbine zasnivanjem založnog prava na pokretninama i nekretninama (br. 31/5428) od 28. svibnja 2013.g., solemniziranog po javnom bilježniku Jozi Rotimu iz Zagreba pod br: OV-8134/13 i Povijesnog izvatka iz sudskog registra Trgovačkog suda u Zagrebu od 12. lipnja 2013.g., uknjižuje se pravo zaloga na nekretnini upisanoj u A, radi osiguranja novčane tražbine u iznosu od 6.750.000,00 kn (šestmilijunasedamstopedesettisuća kuna) uvećano za zakonske zatezne kamate, troškove osiguranja i sve ostale eventualne troškove koji mogu nastati za Predlagatelja po naplati potraživanja iz solemniziranog Sporazuma, za korist:</w:t>
      </w:r>
    </w:p>
    <w:p w:rsidRDefault="006449E4" w:rsidP="006449E4" w:rsidR="006449E4">
      <w:pPr>
        <w:jc w:val="both"/>
      </w:pPr>
      <w:r>
        <w:t>HRVATSKA AGENCIJA ZA MALO GOSPODARSTVO I INVESTICIJE, OIB: 25609559342, ZAGREB, PRILAZ GJURE DEŽELIĆA 7</w:t>
      </w:r>
    </w:p>
    <w:p w:rsidRDefault="007C482E" w:rsidP="003563D3" w:rsidR="003563D3">
      <w:pPr>
        <w:jc w:val="both"/>
      </w:pPr>
      <w:r>
        <w:t xml:space="preserve">za iznos od </w:t>
      </w:r>
      <w:r w:rsidRPr="007C482E">
        <w:t>6.750.000,00 KN</w:t>
      </w:r>
    </w:p>
    <w:p w:rsidRDefault="00092F4E" w:rsidP="003563D3" w:rsidR="00092F4E">
      <w:pPr>
        <w:jc w:val="both"/>
      </w:pPr>
    </w:p>
    <w:p w:rsidRDefault="002D208C" w:rsidP="003563D3" w:rsidR="007C482E">
      <w:pPr>
        <w:jc w:val="both"/>
      </w:pPr>
      <w:r>
        <w:t xml:space="preserve">10.1 </w:t>
      </w:r>
      <w:r w:rsidRPr="002D208C">
        <w:t>Zaprimljeno 11.11.2013. broj Z-2496/13</w:t>
      </w:r>
    </w:p>
    <w:p w:rsidRDefault="002D208C" w:rsidP="002D208C" w:rsidR="002D208C">
      <w:pPr>
        <w:jc w:val="both"/>
      </w:pPr>
      <w:r>
        <w:t>Na temelju rješenja ovog suda od 7. studenog 2013., broj Ovr-548/13., predbilježuje se pravo zaloga na nekretninama u A u ukupnom iznosu od 381.681,76 kn s pripadajućim kamatama, za korist:</w:t>
      </w:r>
    </w:p>
    <w:p w:rsidRDefault="002D208C" w:rsidP="002D208C" w:rsidR="007C482E">
      <w:pPr>
        <w:jc w:val="both"/>
      </w:pPr>
      <w:r>
        <w:t>BOSNAPLOD D.D. ZA PROIZVODNJU UNUTRAŠNJIH I SPOLJNOTRGOVINSKI PROMET, BRČKO, BIJELJINSKA 64</w:t>
      </w:r>
    </w:p>
    <w:p w:rsidRDefault="00C94C5A" w:rsidP="00C94C5A" w:rsidR="00C94C5A" w:rsidRPr="004B3056">
      <w:pPr>
        <w:jc w:val="both"/>
      </w:pPr>
      <w:r>
        <w:t xml:space="preserve">za iznos od </w:t>
      </w:r>
      <w:r w:rsidRPr="00C94C5A">
        <w:t>381.681,76 KN</w:t>
      </w:r>
      <w:r w:rsidR="004B3056">
        <w:t xml:space="preserve"> </w:t>
      </w:r>
    </w:p>
    <w:p w:rsidRDefault="00092F4E" w:rsidP="00032B68" w:rsidR="00092F4E">
      <w:pPr>
        <w:jc w:val="both"/>
      </w:pPr>
    </w:p>
    <w:p w:rsidRDefault="005915EC" w:rsidP="00032B68" w:rsidR="00643352">
      <w:pPr>
        <w:jc w:val="both"/>
      </w:pPr>
      <w:r>
        <w:t xml:space="preserve">VI </w:t>
      </w:r>
      <w:r>
        <w:tab/>
      </w:r>
      <w:r w:rsidR="007F1958" w:rsidRPr="00F95A88">
        <w:t>Za pokretnine navedene u točci I podtočka 2. ovog rješenja određuje se brisanje zabilježbi i tereta</w:t>
      </w:r>
      <w:r w:rsidR="00643352" w:rsidRPr="00F95A88">
        <w:t>:</w:t>
      </w:r>
    </w:p>
    <w:p w:rsidRDefault="00643352" w:rsidP="00643352" w:rsidR="00643352">
      <w:pPr>
        <w:jc w:val="both"/>
      </w:pPr>
      <w:r>
        <w:t>za korist HRVATSKA BANKA ZA OBNOVU I RAZVITAK, Strossmayerov trg 9, Zagreb, OIB:26702280390, temeljem sporazuma o zasnivanju založnog prava na pokretninama radi osiguranja novčane tražbine od 24.03.2005. OU-578/2005,</w:t>
      </w:r>
    </w:p>
    <w:p w:rsidRDefault="00643352" w:rsidP="00643352" w:rsidR="00643352">
      <w:pPr>
        <w:jc w:val="both"/>
      </w:pPr>
      <w:r>
        <w:t>-zapisnika o pljenidbenom popisu pokretnina od 24.03.2005. OU-578/2005-2 ,</w:t>
      </w:r>
    </w:p>
    <w:p w:rsidRDefault="00643352" w:rsidP="00643352" w:rsidR="00643352">
      <w:pPr>
        <w:jc w:val="both"/>
      </w:pPr>
      <w:r>
        <w:t xml:space="preserve"> sporazuma  radi osiguranja novčane tražbine na nekretninama i pokretninama Ov-12964/08</w:t>
      </w:r>
    </w:p>
    <w:p w:rsidRDefault="00643352" w:rsidP="00643352" w:rsidR="00643352">
      <w:pPr>
        <w:jc w:val="both"/>
      </w:pPr>
      <w:r>
        <w:t>- Zaključak Financijske agencije, upisničko mjesto Osijek, Lorenza Jägera 1-3, Osijek, na temelju zaključka o glavnom upisu broj 33650-336/08 od 27.01.2009.g. o provedenom upisu</w:t>
      </w:r>
    </w:p>
    <w:p w:rsidRDefault="00643352" w:rsidP="00643352" w:rsidR="00643352">
      <w:pPr>
        <w:jc w:val="both"/>
      </w:pPr>
      <w:r>
        <w:t xml:space="preserve"> i sporazumu o zasnivanju založnog prava na nekretninama i pokretninama od 15.10.2012. Ov-3051/2012</w:t>
      </w:r>
    </w:p>
    <w:p w:rsidRDefault="00F95A88" w:rsidP="00643352" w:rsidR="00F95A88">
      <w:pPr>
        <w:jc w:val="both"/>
        <w:rPr>
          <w:color w:val="FF0000"/>
        </w:rPr>
      </w:pPr>
      <w:r>
        <w:t>- Zaključak Financijske agencije, upisničko mjesto Zagreb, Šoštarićeva 2, Zagreb, glavni upis u uložak glavne knjige br. 9620-301/12 od 30.10.2012.g. o provedenom upisu</w:t>
      </w:r>
    </w:p>
    <w:p w:rsidRDefault="00032B68" w:rsidP="00032B68" w:rsidR="00032B68">
      <w:pPr>
        <w:jc w:val="both"/>
      </w:pPr>
    </w:p>
    <w:p w:rsidRDefault="00032B68" w:rsidP="00032B68" w:rsidR="00032B68">
      <w:pPr>
        <w:jc w:val="both"/>
      </w:pPr>
      <w:r>
        <w:t xml:space="preserve"> </w:t>
      </w:r>
      <w:r w:rsidR="00F95A88">
        <w:t xml:space="preserve">za korist </w:t>
      </w:r>
      <w:r>
        <w:t>REPUBLIKA HRVATSKA, MINISTARSTVO FINANCIJA, OIB:18683136487 temeljem sporazuma radi osiguranja novčane tražbine zasnivanjem založnog prava na nekretninama i pokretninama od 16.06.2006. godine i dodatka sporazuma od 18.09.2006. godine i sporazuma o zasnivanju založnog prava na nekretninama i pokretninama od 24.10.2007. godine</w:t>
      </w:r>
    </w:p>
    <w:p w:rsidRDefault="00032B68" w:rsidP="00032B68" w:rsidR="00032B68">
      <w:pPr>
        <w:jc w:val="both"/>
      </w:pPr>
    </w:p>
    <w:p w:rsidRDefault="00032B68" w:rsidP="00032B68" w:rsidR="00032B68">
      <w:pPr>
        <w:jc w:val="both"/>
      </w:pPr>
      <w:r>
        <w:lastRenderedPageBreak/>
        <w:t xml:space="preserve"> </w:t>
      </w:r>
      <w:r w:rsidR="00EF74F6">
        <w:t>za korist</w:t>
      </w:r>
      <w:r>
        <w:t xml:space="preserve"> HRVATSKA AGENCIJA ZA MALO GOSPODARSTVO, INOVACIJE I</w:t>
      </w:r>
      <w:r w:rsidR="00EF74F6">
        <w:t xml:space="preserve"> </w:t>
      </w:r>
      <w:r>
        <w:t>INVESTICIJE, Prilaz Gjure Deželića 7, Zagreb, OIB:25609559342. Temeljem  sporazuma radi osiguranja novčane tražbine zasnivanjem založnog prava na nekretninama i pokretninama Ov-8134/13</w:t>
      </w:r>
    </w:p>
    <w:p w:rsidRDefault="00032B68" w:rsidP="00032B68" w:rsidR="00032B68">
      <w:pPr>
        <w:jc w:val="both"/>
      </w:pPr>
      <w:r>
        <w:t>-Zaključak Financijske agencije, upisničko mjesto Našice, J.J. Strosmayera 3, Našice, glavni upis u uložak glavne knjige br. 4028-332/13 od 26.06.2013.</w:t>
      </w:r>
      <w:r w:rsidR="004122F6">
        <w:t xml:space="preserve"> </w:t>
      </w:r>
      <w:r>
        <w:t>g.</w:t>
      </w:r>
      <w:r w:rsidR="00B16A15">
        <w:t xml:space="preserve"> </w:t>
      </w:r>
      <w:r>
        <w:t>o provedenom upisu</w:t>
      </w:r>
    </w:p>
    <w:p w:rsidRDefault="00876712" w:rsidP="00032B68" w:rsidR="00876712">
      <w:pPr>
        <w:jc w:val="both"/>
      </w:pPr>
    </w:p>
    <w:p w:rsidRDefault="00876712" w:rsidP="00032B68" w:rsidR="00876712">
      <w:pPr>
        <w:jc w:val="both"/>
      </w:pPr>
      <w:r>
        <w:t>za korist FOND ZA RAZVOJ I ZAPOŠLJAVANJE, ZAGREB</w:t>
      </w:r>
    </w:p>
    <w:p w:rsidRDefault="00876712" w:rsidP="00032B68" w:rsidR="00876712">
      <w:pPr>
        <w:jc w:val="both"/>
      </w:pPr>
      <w:r>
        <w:t>-Zaključak Financijske agencije, upisničko mjesto Zageb, Šoštarićeva 2, Zagreb, glavni upis u uložak glavne knjige br. 6722-301/06 od 15.01.2007.</w:t>
      </w:r>
      <w:r w:rsidR="00344DF9">
        <w:t xml:space="preserve"> </w:t>
      </w:r>
      <w:r>
        <w:t>g. o provedenom upisu</w:t>
      </w:r>
    </w:p>
    <w:p w:rsidRDefault="00876712" w:rsidP="00032B68" w:rsidR="00876712">
      <w:pPr>
        <w:jc w:val="both"/>
      </w:pPr>
      <w:r>
        <w:t xml:space="preserve">-Zaključak Financijske agencije, upisničko mjesto </w:t>
      </w:r>
      <w:r w:rsidR="00F6062A">
        <w:t>Osijek, Lorenza Jägera 1-3, Osijek</w:t>
      </w:r>
      <w:r>
        <w:t>, glavni upis u uložak glavne knjige br. 31019-336/07 od 11.02.2008.</w:t>
      </w:r>
      <w:r w:rsidR="00344DF9">
        <w:t xml:space="preserve"> </w:t>
      </w:r>
      <w:r>
        <w:t>g. o provedenom upisu</w:t>
      </w:r>
    </w:p>
    <w:p w:rsidRDefault="00DD71DE" w:rsidP="00032B68" w:rsidR="00DD71DE">
      <w:pPr>
        <w:jc w:val="both"/>
      </w:pPr>
    </w:p>
    <w:p w:rsidRDefault="00F6062A" w:rsidP="00032B68" w:rsidR="00F6062A">
      <w:pPr>
        <w:jc w:val="both"/>
      </w:pPr>
      <w:r>
        <w:t>za korist CREDO BANKA D.D. SPLIT</w:t>
      </w:r>
    </w:p>
    <w:p w:rsidRDefault="00344DF9" w:rsidP="00032B68" w:rsidR="00344DF9">
      <w:pPr>
        <w:jc w:val="both"/>
      </w:pPr>
      <w:r>
        <w:t>-Zaključak Financijske agencije, upisničko mjesto Osijek, Lorenza Jägera 1-3, Osijek, glavni upis u uložak glavne knjige br. 33818-336/08 od 27.01.2009. g. o provedenom upisu</w:t>
      </w:r>
    </w:p>
    <w:p w:rsidRDefault="00EB5C00" w:rsidP="00032B68" w:rsidR="00F6062A" w:rsidRPr="00EB5C00">
      <w:pPr>
        <w:jc w:val="both"/>
      </w:pPr>
      <w:r w:rsidRPr="00EB5C00">
        <w:t>i to nakon pravomoćnosti ovog rješenja o dosudi te nakon što kupac uplati cjelokupnu kupovninu navedenu u točci  II ovog rješenja</w:t>
      </w:r>
    </w:p>
    <w:p w:rsidRDefault="00092F4E" w:rsidP="005C2AED" w:rsidR="00092F4E">
      <w:pPr>
        <w:jc w:val="both"/>
      </w:pPr>
    </w:p>
    <w:p w:rsidRDefault="005C2AED" w:rsidP="005C2AED" w:rsidR="005C2AED" w:rsidRPr="000C0D3F">
      <w:pPr>
        <w:jc w:val="both"/>
      </w:pPr>
      <w:r w:rsidRPr="000C0D3F">
        <w:t>VII</w:t>
      </w:r>
      <w:r w:rsidRPr="000C0D3F">
        <w:tab/>
      </w:r>
      <w:r w:rsidR="00C90038">
        <w:t>Z</w:t>
      </w:r>
      <w:r w:rsidR="00C90038" w:rsidRPr="000C0D3F">
        <w:t>aključkom o predaji nekretnine</w:t>
      </w:r>
      <w:r w:rsidR="00C90038">
        <w:t xml:space="preserve">, </w:t>
      </w:r>
      <w:r w:rsidR="00C90038" w:rsidRPr="000C0D3F">
        <w:t xml:space="preserve"> </w:t>
      </w:r>
      <w:r w:rsidR="00C90038">
        <w:t>n</w:t>
      </w:r>
      <w:r w:rsidRPr="000C0D3F">
        <w:t>ekretnin</w:t>
      </w:r>
      <w:r w:rsidR="005915EC">
        <w:t>e i pokretnine</w:t>
      </w:r>
      <w:r w:rsidRPr="000C0D3F">
        <w:t xml:space="preserve"> iz točke I ovog rješenja predat će se kupc</w:t>
      </w:r>
      <w:r w:rsidR="005C024B" w:rsidRPr="000C0D3F">
        <w:t>u</w:t>
      </w:r>
      <w:r w:rsidRPr="000C0D3F">
        <w:t xml:space="preserve">, </w:t>
      </w:r>
      <w:r w:rsidR="00395024">
        <w:t xml:space="preserve">uz </w:t>
      </w:r>
      <w:r w:rsidR="00395024" w:rsidRPr="00C90038">
        <w:t xml:space="preserve">potvrdu pravomoćnosti na rješenju o dosudi nekretnine </w:t>
      </w:r>
      <w:r w:rsidR="00312D5B">
        <w:t xml:space="preserve">i </w:t>
      </w:r>
      <w:r w:rsidRPr="000C0D3F">
        <w:t xml:space="preserve">nakon što kupac uplati razliku kupovnine, nakon čega </w:t>
      </w:r>
      <w:r w:rsidR="00312D5B">
        <w:t xml:space="preserve">kupac </w:t>
      </w:r>
      <w:r w:rsidRPr="000C0D3F">
        <w:t>stupa u posjed istih.</w:t>
      </w:r>
    </w:p>
    <w:p w:rsidRDefault="00C90038" w:rsidP="00C90038" w:rsidR="00C90038"/>
    <w:p w:rsidRDefault="00C90038" w:rsidP="005C2AED" w:rsidR="00C90038">
      <w:pPr>
        <w:jc w:val="both"/>
      </w:pPr>
    </w:p>
    <w:p w:rsidRDefault="006D3860" w:rsidP="005C2AED" w:rsidR="006D3860" w:rsidRPr="000C0D3F">
      <w:pPr>
        <w:jc w:val="both"/>
        <w:rPr>
          <w:b/>
        </w:rPr>
      </w:pPr>
    </w:p>
    <w:p w:rsidRDefault="00E85D21" w:rsidP="005C2AED" w:rsidR="00A64EA1">
      <w:pPr>
        <w:jc w:val="center"/>
      </w:pPr>
      <w:r w:rsidRPr="000C0D3F">
        <w:t>Obrazloženje</w:t>
      </w:r>
    </w:p>
    <w:p w:rsidRDefault="00D7532E" w:rsidP="005C2AED" w:rsidR="00D7532E">
      <w:pPr>
        <w:jc w:val="center"/>
      </w:pPr>
    </w:p>
    <w:p w:rsidRDefault="00D7532E" w:rsidP="00D7532E" w:rsidR="00D7532E" w:rsidRPr="00921CAA">
      <w:pPr>
        <w:jc w:val="both"/>
      </w:pPr>
      <w:r>
        <w:tab/>
        <w:t xml:space="preserve">Rješenjem ovog suda St-465/2014 od 31. listopada 2014. otvoren je </w:t>
      </w:r>
      <w:r w:rsidRPr="006012F9">
        <w:rPr>
          <w:color w:val="FF0000"/>
        </w:rPr>
        <w:t xml:space="preserve"> </w:t>
      </w:r>
      <w:r w:rsidRPr="00921CAA">
        <w:t>stečajni postupak nad stečajnim dužnikom.</w:t>
      </w:r>
    </w:p>
    <w:p w:rsidRDefault="00D7532E" w:rsidP="00D7532E" w:rsidR="00D7532E">
      <w:pPr>
        <w:ind w:firstLine="708"/>
        <w:jc w:val="both"/>
      </w:pPr>
      <w:r>
        <w:t xml:space="preserve">Stečajna upraviteljica podnijela je prijedlog za prodaju nekretnina i pokretnina u vlasništvu stečajnog dužnika sukladno čl. </w:t>
      </w:r>
      <w:smartTag w:element="metricconverter" w:uri="urn:schemas-microsoft-com:office:smarttags">
        <w:smartTagPr>
          <w:attr w:val="164. st" w:name="ProductID"/>
        </w:smartTagPr>
        <w:r>
          <w:t>164. st</w:t>
        </w:r>
      </w:smartTag>
      <w:r>
        <w:t>. 1. Stečajnog zakona (NN 44/96, 29/99, 129/00, 123/03, 197/03, 187/04, 82/06 i 116/10; dalje SZ).</w:t>
      </w:r>
    </w:p>
    <w:p w:rsidRDefault="00D7532E" w:rsidP="00D7532E" w:rsidR="00D7532E">
      <w:pPr>
        <w:jc w:val="both"/>
      </w:pPr>
      <w:r w:rsidRPr="003D6C42">
        <w:tab/>
        <w:t>Rješenjem ovog suda broj St-</w:t>
      </w:r>
      <w:r>
        <w:t>465</w:t>
      </w:r>
      <w:r w:rsidRPr="003D6C42">
        <w:t>/1</w:t>
      </w:r>
      <w:r>
        <w:t>4</w:t>
      </w:r>
      <w:r w:rsidRPr="003D6C42">
        <w:t xml:space="preserve"> od </w:t>
      </w:r>
      <w:r>
        <w:t>13</w:t>
      </w:r>
      <w:r w:rsidRPr="003D6C42">
        <w:t xml:space="preserve">. </w:t>
      </w:r>
      <w:r>
        <w:t>srpnja</w:t>
      </w:r>
      <w:r w:rsidRPr="003D6C42">
        <w:t xml:space="preserve"> 201</w:t>
      </w:r>
      <w:r>
        <w:t>5</w:t>
      </w:r>
      <w:r w:rsidRPr="003D6C42">
        <w:t>. određena je prodaja u stečajnom postupku nekretnina u vlasništvu stečajnog dužnika</w:t>
      </w:r>
      <w:r>
        <w:t>, a rješenjem od 06. studenog 2016. godine određena je prodaja pokretnina u vlasništvu stečajnog dužnika,</w:t>
      </w:r>
      <w:r w:rsidRPr="003D6C42">
        <w:t xml:space="preserve"> uz odgovarajuću primjenu pravila o ovrsi na nekretninama.</w:t>
      </w:r>
    </w:p>
    <w:p w:rsidRDefault="00D7532E" w:rsidP="00D7532E" w:rsidR="00D7532E" w:rsidRPr="00FF6249">
      <w:pPr>
        <w:jc w:val="both"/>
      </w:pPr>
      <w:r>
        <w:tab/>
        <w:t>Rješenjem od 6. prosinca 2016. i 8. ožujka 2016. određena je prodaja pokretnina u vlasništvu stečajnog dužnika.</w:t>
      </w:r>
    </w:p>
    <w:p w:rsidRDefault="00D7532E" w:rsidP="00D7532E" w:rsidR="00D7532E" w:rsidRPr="00921CAA">
      <w:pPr>
        <w:jc w:val="both"/>
      </w:pPr>
      <w:r w:rsidRPr="00921CAA">
        <w:tab/>
      </w:r>
      <w:r>
        <w:t>Razlučni vjerovnik HABOR podneskom od 11.07.2016. godine predložio je početnu cijenu nekretnina u iznosu od 10.737.452,22 kune (kao početna cijena), a koja cijena je dobivena procjenom od strane procjenitelja razlučnog vjerovnika</w:t>
      </w:r>
      <w:r w:rsidRPr="00921CAA">
        <w:t>,</w:t>
      </w:r>
      <w:r>
        <w:t xml:space="preserve"> a</w:t>
      </w:r>
      <w:r w:rsidRPr="00921CAA">
        <w:t xml:space="preserve"> koju Sud  prihvaća</w:t>
      </w:r>
      <w:r>
        <w:t>.</w:t>
      </w:r>
    </w:p>
    <w:p w:rsidRDefault="00D7532E" w:rsidP="00D7532E" w:rsidR="00D7532E" w:rsidRPr="006012F9">
      <w:pPr>
        <w:ind w:firstLine="708"/>
        <w:jc w:val="both"/>
        <w:rPr>
          <w:color w:val="FF0000"/>
        </w:rPr>
      </w:pPr>
      <w:r w:rsidRPr="0008753B">
        <w:t xml:space="preserve">Elaborat o procjeni </w:t>
      </w:r>
      <w:r w:rsidR="007B397B">
        <w:t>pokretnina (strojeva i inventara)</w:t>
      </w:r>
      <w:r w:rsidRPr="0008753B">
        <w:t xml:space="preserve"> napravljen je od strane društva INTELEX d.o.o. iz Osijeka dana 03.12.2014.g. odnosno od strane stalnog sudskog vještaka Dražena J</w:t>
      </w:r>
      <w:r>
        <w:t>eđuda</w:t>
      </w:r>
      <w:r w:rsidRPr="00532D88">
        <w:t>, koji je izrazio mišljenje da ist</w:t>
      </w:r>
      <w:r w:rsidR="007B397B">
        <w:t>i</w:t>
      </w:r>
      <w:r w:rsidRPr="00532D88">
        <w:t xml:space="preserve"> iznos</w:t>
      </w:r>
      <w:r w:rsidR="007B397B">
        <w:t>e</w:t>
      </w:r>
      <w:r w:rsidRPr="00532D88">
        <w:t xml:space="preserve"> 6.757.136,11 kn, a koju Sud i prihvaća jer smatra da je utemeljena</w:t>
      </w:r>
      <w:r w:rsidRPr="00921CAA">
        <w:t xml:space="preserve"> na pravilima struke i činjenicama</w:t>
      </w:r>
      <w:r w:rsidRPr="006012F9">
        <w:rPr>
          <w:color w:val="FF0000"/>
        </w:rPr>
        <w:tab/>
      </w:r>
    </w:p>
    <w:p w:rsidRDefault="00D7532E" w:rsidP="002C0946" w:rsidR="00D7532E" w:rsidRPr="000C0D3F">
      <w:r>
        <w:tab/>
        <w:t xml:space="preserve">O uvjetima i načinu prodaje odlučeno je na temelju odredbi </w:t>
      </w:r>
      <w:r w:rsidRPr="00C176FC">
        <w:t xml:space="preserve">Ovršnog zakona, a u svezi s </w:t>
      </w:r>
      <w:r w:rsidRPr="00532D88">
        <w:t>člankom 164. SZ-a.</w:t>
      </w:r>
    </w:p>
    <w:p w:rsidRDefault="00A64EA1" w:rsidP="00A64EA1" w:rsidR="00A64EA1" w:rsidRPr="000C0D3F">
      <w:pPr>
        <w:ind w:firstLine="708"/>
        <w:jc w:val="both"/>
      </w:pPr>
      <w:r w:rsidRPr="000C0D3F">
        <w:lastRenderedPageBreak/>
        <w:t xml:space="preserve">Nakon provedene </w:t>
      </w:r>
      <w:r w:rsidR="002C0946">
        <w:t>5</w:t>
      </w:r>
      <w:r w:rsidR="00081C5E">
        <w:t xml:space="preserve">. </w:t>
      </w:r>
      <w:r w:rsidRPr="000C0D3F">
        <w:t>javne dražbe</w:t>
      </w:r>
      <w:r w:rsidR="001560DA">
        <w:t>,</w:t>
      </w:r>
      <w:r w:rsidRPr="000C0D3F">
        <w:t xml:space="preserve"> </w:t>
      </w:r>
      <w:r w:rsidR="002C0946">
        <w:t>24</w:t>
      </w:r>
      <w:r w:rsidRPr="000C0D3F">
        <w:t xml:space="preserve">. </w:t>
      </w:r>
      <w:r w:rsidR="002C0946">
        <w:t>siječnja</w:t>
      </w:r>
      <w:r w:rsidRPr="000C0D3F">
        <w:t xml:space="preserve"> 201</w:t>
      </w:r>
      <w:r w:rsidR="002C0946">
        <w:t>8</w:t>
      </w:r>
      <w:r w:rsidRPr="000C0D3F">
        <w:t>.</w:t>
      </w:r>
      <w:r w:rsidR="00C5751B" w:rsidRPr="000C0D3F">
        <w:t>,</w:t>
      </w:r>
      <w:r w:rsidRPr="000C0D3F">
        <w:t xml:space="preserve"> ponudu </w:t>
      </w:r>
      <w:r w:rsidR="001560DA" w:rsidRPr="001560DA">
        <w:t xml:space="preserve">u iznosu od </w:t>
      </w:r>
      <w:r w:rsidR="002C0946">
        <w:t>6.00</w:t>
      </w:r>
      <w:r w:rsidR="001560DA" w:rsidRPr="001560DA">
        <w:t>0.000,00 kn,</w:t>
      </w:r>
      <w:r w:rsidR="00C32235" w:rsidRPr="000C0D3F">
        <w:t xml:space="preserve"> kao jedini ponuditelj</w:t>
      </w:r>
      <w:r w:rsidR="00CC4730" w:rsidRPr="000C0D3F">
        <w:t xml:space="preserve"> </w:t>
      </w:r>
      <w:r w:rsidR="00C32235" w:rsidRPr="000C0D3F">
        <w:t>da</w:t>
      </w:r>
      <w:r w:rsidR="00081C5E">
        <w:t>o</w:t>
      </w:r>
      <w:r w:rsidR="00014676" w:rsidRPr="000C0D3F">
        <w:t xml:space="preserve"> </w:t>
      </w:r>
      <w:r w:rsidR="005C024B" w:rsidRPr="000C0D3F">
        <w:t>je</w:t>
      </w:r>
      <w:r w:rsidRPr="000C0D3F">
        <w:t xml:space="preserve"> </w:t>
      </w:r>
      <w:r w:rsidR="00E551D6" w:rsidRPr="00E551D6">
        <w:t>NUTRIFIT FOOD d.o.o., OIB: 06285339470, Zagreb (Grad Zagreb), Dr. Franje Račkog 10</w:t>
      </w:r>
      <w:r w:rsidR="001560DA" w:rsidRPr="001560DA">
        <w:t xml:space="preserve">, </w:t>
      </w:r>
      <w:r w:rsidR="00AF05A0" w:rsidRPr="000C0D3F">
        <w:t xml:space="preserve">te je </w:t>
      </w:r>
      <w:r w:rsidR="005C024B" w:rsidRPr="000C0D3F">
        <w:t>nje</w:t>
      </w:r>
      <w:r w:rsidR="00532F1F">
        <w:t>gova</w:t>
      </w:r>
      <w:r w:rsidRPr="000C0D3F">
        <w:t xml:space="preserve"> pon</w:t>
      </w:r>
      <w:r w:rsidR="00CC4730" w:rsidRPr="000C0D3F">
        <w:t>uda prihvaćena</w:t>
      </w:r>
      <w:r w:rsidR="002B0BA4">
        <w:t>, a sve u skladu sa Zaključkom suda od 21</w:t>
      </w:r>
      <w:r w:rsidRPr="000C0D3F">
        <w:t>.</w:t>
      </w:r>
      <w:r w:rsidR="002B0BA4">
        <w:t xml:space="preserve"> studenoga 2017.</w:t>
      </w: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na ime kupca i brisanje svih upisa u zemljišnim knjigama na prodanim nekretninama</w:t>
      </w:r>
      <w:r w:rsidR="001560DA">
        <w:t xml:space="preserve"> kao i založnog prava na pokretninama</w:t>
      </w:r>
      <w:r w:rsidR="00FD0EF3" w:rsidRPr="000C0D3F">
        <w:t>, sve temeljem odredb</w:t>
      </w:r>
      <w:r w:rsidR="00644946" w:rsidRPr="000C0D3F">
        <w:t>ama</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pPr>
        <w:jc w:val="center"/>
      </w:pPr>
      <w:r w:rsidRPr="000C0D3F">
        <w:t xml:space="preserve">U Zagrebu </w:t>
      </w:r>
      <w:r w:rsidR="009E280C">
        <w:t>2</w:t>
      </w:r>
      <w:r w:rsidR="002B0BA4">
        <w:t>7</w:t>
      </w:r>
      <w:r w:rsidR="00644946" w:rsidRPr="000C0D3F">
        <w:t xml:space="preserve">. </w:t>
      </w:r>
      <w:r w:rsidR="009E280C">
        <w:t>ožujak</w:t>
      </w:r>
      <w:r w:rsidR="00795DB4">
        <w:t>a</w:t>
      </w:r>
      <w:r w:rsidR="00644946" w:rsidRPr="000C0D3F">
        <w:t xml:space="preserve"> 201</w:t>
      </w:r>
      <w:r w:rsidR="009E280C">
        <w:t>8</w:t>
      </w:r>
      <w:r w:rsidR="00644946" w:rsidRPr="000C0D3F">
        <w:t>.</w:t>
      </w:r>
    </w:p>
    <w:p w:rsidRDefault="006D3860" w:rsidP="00C94ACB" w:rsidR="006D3860" w:rsidRPr="000C0D3F">
      <w:pPr>
        <w:jc w:val="center"/>
      </w:pPr>
    </w:p>
    <w:p w:rsidRDefault="00C42B67" w:rsidP="00C42B67" w:rsidR="00C42B67">
      <w:pPr>
        <w:pStyle w:val="Podnaslov"/>
        <w:ind w:firstLine="708" w:left="4956"/>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t>Stečajni sudac:</w:t>
      </w:r>
    </w:p>
    <w:p w:rsidRDefault="00C42B67" w:rsidP="002B0BA4" w:rsidR="006D3860">
      <w:pPr>
        <w:pStyle w:val="Podnaslov"/>
        <w:ind w:firstLine="708" w:left="4956"/>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t>Nikola Ribarić</w:t>
      </w:r>
      <w:r w:rsidR="003B3D3F">
        <w:rPr>
          <w:rFonts w:hAnsi="Times New Roman" w:ascii="Times New Roman"/>
          <w:b w:val="false"/>
          <w:color w:val="auto"/>
          <w:szCs w:val="24"/>
        </w:rPr>
        <w:t>, v.r.</w:t>
      </w:r>
    </w:p>
    <w:p w:rsidRDefault="003B3D3F" w:rsidP="003B3D3F" w:rsidR="003B3D3F">
      <w:pPr>
        <w:ind w:firstLine="96" w:left="4944"/>
      </w:pPr>
      <w:r>
        <w:t>Za točnost otpravka – ovlašteni službenik:</w:t>
      </w:r>
    </w:p>
    <w:p w:rsidRDefault="003B3D3F" w:rsidR="003B3D3F">
      <w:r>
        <w:t xml:space="preserve">            </w:t>
      </w:r>
      <w:r>
        <w:tab/>
      </w:r>
      <w:r>
        <w:tab/>
      </w:r>
      <w:r>
        <w:tab/>
      </w:r>
      <w:r>
        <w:tab/>
      </w:r>
      <w:r>
        <w:tab/>
      </w:r>
      <w:r>
        <w:tab/>
      </w:r>
      <w:r>
        <w:tab/>
      </w:r>
      <w:r>
        <w:tab/>
        <w:t xml:space="preserve">          </w:t>
      </w:r>
      <w:bookmarkStart w:name="_GoBack" w:id="0"/>
      <w:bookmarkEnd w:id="0"/>
      <w:r>
        <w:t xml:space="preserve">  Jadranka Zelić</w:t>
      </w:r>
    </w:p>
    <w:p w:rsidRDefault="003B3D3F" w:rsidP="002B0BA4" w:rsidR="003B3D3F">
      <w:pPr>
        <w:pStyle w:val="Podnaslov"/>
        <w:ind w:firstLine="708" w:left="4956"/>
      </w:pPr>
    </w:p>
    <w:p w:rsidRDefault="006D3860" w:rsidR="006D3860" w:rsidRPr="000C0D3F">
      <w:pPr>
        <w:jc w:val="right"/>
      </w:pP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C94ACB" w:rsidP="00C94ACB" w:rsidR="00C94ACB" w:rsidRPr="000C0D3F"/>
    <w:p w:rsidRDefault="00231BB0" w:rsidP="00C94C5A" w:rsidR="00231BB0" w:rsidRPr="007A1486">
      <w:pPr>
        <w:ind w:left="720"/>
      </w:pPr>
    </w:p>
    <w:p w:rsidRDefault="00795DB4" w:rsidP="00BF45FD" w:rsidR="00795DB4" w:rsidRPr="000C0D3F">
      <w:pPr>
        <w:tabs>
          <w:tab w:pos="720" w:val="left"/>
        </w:tabs>
        <w:overflowPunct w:val="false"/>
        <w:autoSpaceDE w:val="false"/>
        <w:autoSpaceDN w:val="false"/>
        <w:adjustRightInd w:val="false"/>
        <w:jc w:val="both"/>
        <w:textAlignment w:val="baseline"/>
      </w:pPr>
    </w:p>
    <w:sectPr w:rsidSect="00ED49B2" w:rsidR="00795DB4"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3D3F" w:rsidP="00A64EA1" w:rsidR="003B3D3F">
      <w:r>
        <w:separator/>
      </w:r>
    </w:p>
  </w:endnote>
  <w:endnote w:id="0" w:type="continuationSeparator">
    <w:p w:rsidRDefault="003B3D3F" w:rsidP="00A64EA1" w:rsidR="003B3D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3D3F" w:rsidR="003B3D3F">
    <w:pPr>
      <w:pStyle w:val="Podnoje"/>
    </w:pPr>
  </w:p>
  <w:p w:rsidRDefault="003B3D3F" w:rsidR="003B3D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3D3F" w:rsidP="00A64EA1" w:rsidR="003B3D3F">
      <w:r>
        <w:separator/>
      </w:r>
    </w:p>
  </w:footnote>
  <w:footnote w:id="0" w:type="continuationSeparator">
    <w:p w:rsidRDefault="003B3D3F" w:rsidP="00A64EA1" w:rsidR="003B3D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3D3F" w:rsidR="003B3D3F">
    <w:pPr>
      <w:pStyle w:val="Zaglavlje"/>
      <w:jc w:val="center"/>
    </w:pPr>
    <w:r>
      <w:fldChar w:fldCharType="begin"/>
    </w:r>
    <w:r>
      <w:instrText>PAGE   \* MERGEFORMAT</w:instrText>
    </w:r>
    <w:r>
      <w:fldChar w:fldCharType="separate"/>
    </w:r>
    <w:r w:rsidR="009C61DA">
      <w:rPr>
        <w:noProof/>
      </w:rPr>
      <w:t>11</w:t>
    </w:r>
    <w:r>
      <w:fldChar w:fldCharType="end"/>
    </w:r>
  </w:p>
  <w:p w:rsidRDefault="003B3D3F" w:rsidP="00541548" w:rsidR="003B3D3F">
    <w:pPr>
      <w:pStyle w:val="Zaglavlje"/>
      <w:jc w:val="right"/>
    </w:pPr>
    <w:r>
      <w:t>72. St-465/14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04EF9"/>
    <w:rsid w:val="00011D89"/>
    <w:rsid w:val="00014676"/>
    <w:rsid w:val="000212FC"/>
    <w:rsid w:val="00032B68"/>
    <w:rsid w:val="00034D60"/>
    <w:rsid w:val="0005468D"/>
    <w:rsid w:val="00081C5E"/>
    <w:rsid w:val="00092F4E"/>
    <w:rsid w:val="000B4193"/>
    <w:rsid w:val="000C0D3F"/>
    <w:rsid w:val="000C1A2A"/>
    <w:rsid w:val="00102E20"/>
    <w:rsid w:val="001560DA"/>
    <w:rsid w:val="00165D8F"/>
    <w:rsid w:val="001676EE"/>
    <w:rsid w:val="00171E6B"/>
    <w:rsid w:val="001C03EF"/>
    <w:rsid w:val="001E1590"/>
    <w:rsid w:val="001E1601"/>
    <w:rsid w:val="001F0632"/>
    <w:rsid w:val="001F6FCF"/>
    <w:rsid w:val="00207808"/>
    <w:rsid w:val="002147CB"/>
    <w:rsid w:val="002229F6"/>
    <w:rsid w:val="00231BB0"/>
    <w:rsid w:val="00233C1D"/>
    <w:rsid w:val="00262D21"/>
    <w:rsid w:val="0026302E"/>
    <w:rsid w:val="00275030"/>
    <w:rsid w:val="00291016"/>
    <w:rsid w:val="002B0BA4"/>
    <w:rsid w:val="002C0946"/>
    <w:rsid w:val="002D208C"/>
    <w:rsid w:val="002F0113"/>
    <w:rsid w:val="002F379C"/>
    <w:rsid w:val="0031061D"/>
    <w:rsid w:val="00312D5B"/>
    <w:rsid w:val="00320471"/>
    <w:rsid w:val="00322F66"/>
    <w:rsid w:val="00332B46"/>
    <w:rsid w:val="00344DF9"/>
    <w:rsid w:val="003563D3"/>
    <w:rsid w:val="00356456"/>
    <w:rsid w:val="0038280A"/>
    <w:rsid w:val="0038365F"/>
    <w:rsid w:val="00395024"/>
    <w:rsid w:val="003B3D3F"/>
    <w:rsid w:val="003B6491"/>
    <w:rsid w:val="004122F6"/>
    <w:rsid w:val="00424CA2"/>
    <w:rsid w:val="00465922"/>
    <w:rsid w:val="00474C1C"/>
    <w:rsid w:val="004B3056"/>
    <w:rsid w:val="004C1860"/>
    <w:rsid w:val="004D2716"/>
    <w:rsid w:val="004E2CD7"/>
    <w:rsid w:val="00512168"/>
    <w:rsid w:val="00520BBB"/>
    <w:rsid w:val="00524ED4"/>
    <w:rsid w:val="00531018"/>
    <w:rsid w:val="00532F1F"/>
    <w:rsid w:val="005375B3"/>
    <w:rsid w:val="00541548"/>
    <w:rsid w:val="00557811"/>
    <w:rsid w:val="00577C20"/>
    <w:rsid w:val="005915EC"/>
    <w:rsid w:val="005A405D"/>
    <w:rsid w:val="005B3789"/>
    <w:rsid w:val="005C024B"/>
    <w:rsid w:val="005C2AED"/>
    <w:rsid w:val="005C5071"/>
    <w:rsid w:val="005C5AC1"/>
    <w:rsid w:val="005D3BA6"/>
    <w:rsid w:val="0060051C"/>
    <w:rsid w:val="0060627B"/>
    <w:rsid w:val="00622AE3"/>
    <w:rsid w:val="00627D0C"/>
    <w:rsid w:val="00643352"/>
    <w:rsid w:val="00644946"/>
    <w:rsid w:val="006449E4"/>
    <w:rsid w:val="00662321"/>
    <w:rsid w:val="0066497F"/>
    <w:rsid w:val="0066713F"/>
    <w:rsid w:val="00675DF7"/>
    <w:rsid w:val="0069148C"/>
    <w:rsid w:val="0069468C"/>
    <w:rsid w:val="006A6426"/>
    <w:rsid w:val="006A73CC"/>
    <w:rsid w:val="006D3860"/>
    <w:rsid w:val="007017A3"/>
    <w:rsid w:val="00717241"/>
    <w:rsid w:val="007549DB"/>
    <w:rsid w:val="007660A3"/>
    <w:rsid w:val="00772E9A"/>
    <w:rsid w:val="00776633"/>
    <w:rsid w:val="00795DB4"/>
    <w:rsid w:val="007A0ACC"/>
    <w:rsid w:val="007B397B"/>
    <w:rsid w:val="007C482E"/>
    <w:rsid w:val="007F05EF"/>
    <w:rsid w:val="007F1958"/>
    <w:rsid w:val="007F388D"/>
    <w:rsid w:val="00800CC6"/>
    <w:rsid w:val="00822550"/>
    <w:rsid w:val="00836563"/>
    <w:rsid w:val="008561A7"/>
    <w:rsid w:val="00876712"/>
    <w:rsid w:val="00876C59"/>
    <w:rsid w:val="008834D1"/>
    <w:rsid w:val="008A286D"/>
    <w:rsid w:val="008A6685"/>
    <w:rsid w:val="008C0B1C"/>
    <w:rsid w:val="008F571F"/>
    <w:rsid w:val="00916AB4"/>
    <w:rsid w:val="00935ABA"/>
    <w:rsid w:val="009522DC"/>
    <w:rsid w:val="009C61DA"/>
    <w:rsid w:val="009E0AAE"/>
    <w:rsid w:val="009E280C"/>
    <w:rsid w:val="009F6B35"/>
    <w:rsid w:val="00A17DE8"/>
    <w:rsid w:val="00A372D9"/>
    <w:rsid w:val="00A523D0"/>
    <w:rsid w:val="00A63C37"/>
    <w:rsid w:val="00A64EA1"/>
    <w:rsid w:val="00AA305E"/>
    <w:rsid w:val="00AE0887"/>
    <w:rsid w:val="00AE3715"/>
    <w:rsid w:val="00AF05A0"/>
    <w:rsid w:val="00B16A15"/>
    <w:rsid w:val="00B176AE"/>
    <w:rsid w:val="00B22535"/>
    <w:rsid w:val="00B26663"/>
    <w:rsid w:val="00B62CB6"/>
    <w:rsid w:val="00B77986"/>
    <w:rsid w:val="00B82F7F"/>
    <w:rsid w:val="00BC5BDF"/>
    <w:rsid w:val="00BC6222"/>
    <w:rsid w:val="00BF45FD"/>
    <w:rsid w:val="00BF73F4"/>
    <w:rsid w:val="00C00CB9"/>
    <w:rsid w:val="00C0278F"/>
    <w:rsid w:val="00C1042B"/>
    <w:rsid w:val="00C1560F"/>
    <w:rsid w:val="00C224A0"/>
    <w:rsid w:val="00C32235"/>
    <w:rsid w:val="00C41376"/>
    <w:rsid w:val="00C42B67"/>
    <w:rsid w:val="00C5751B"/>
    <w:rsid w:val="00C81914"/>
    <w:rsid w:val="00C85414"/>
    <w:rsid w:val="00C90038"/>
    <w:rsid w:val="00C91520"/>
    <w:rsid w:val="00C918FE"/>
    <w:rsid w:val="00C94ACB"/>
    <w:rsid w:val="00C94C5A"/>
    <w:rsid w:val="00CA2AFE"/>
    <w:rsid w:val="00CA41D6"/>
    <w:rsid w:val="00CB3A5B"/>
    <w:rsid w:val="00CC4730"/>
    <w:rsid w:val="00CF1239"/>
    <w:rsid w:val="00D001E5"/>
    <w:rsid w:val="00D06ED9"/>
    <w:rsid w:val="00D2573D"/>
    <w:rsid w:val="00D407B5"/>
    <w:rsid w:val="00D62CA2"/>
    <w:rsid w:val="00D73C7A"/>
    <w:rsid w:val="00D749E6"/>
    <w:rsid w:val="00D7532E"/>
    <w:rsid w:val="00D84768"/>
    <w:rsid w:val="00DA3D64"/>
    <w:rsid w:val="00DB08BF"/>
    <w:rsid w:val="00DB3891"/>
    <w:rsid w:val="00DD71DE"/>
    <w:rsid w:val="00DF5B58"/>
    <w:rsid w:val="00E11127"/>
    <w:rsid w:val="00E17D53"/>
    <w:rsid w:val="00E551D6"/>
    <w:rsid w:val="00E83FAC"/>
    <w:rsid w:val="00E85D21"/>
    <w:rsid w:val="00E90568"/>
    <w:rsid w:val="00EA7603"/>
    <w:rsid w:val="00EB422B"/>
    <w:rsid w:val="00EB5C00"/>
    <w:rsid w:val="00ED483E"/>
    <w:rsid w:val="00ED49B2"/>
    <w:rsid w:val="00EE675D"/>
    <w:rsid w:val="00EF74F6"/>
    <w:rsid w:val="00F3008B"/>
    <w:rsid w:val="00F3312E"/>
    <w:rsid w:val="00F44045"/>
    <w:rsid w:val="00F536E4"/>
    <w:rsid w:val="00F6062A"/>
    <w:rsid w:val="00F929DF"/>
    <w:rsid w:val="00F95A88"/>
    <w:rsid w:val="00FC6673"/>
    <w:rsid w:val="00FD0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231BB0"/>
    <w:rPr>
      <w:color w:val="808080"/>
      <w:bdr w:space="0" w:sz="0" w:color="auto" w:val="none"/>
      <w:shd w:fill="CCFFFF" w:color="auto" w:val="clear"/>
    </w:rPr>
  </w:style>
  <w:style w:customStyle="true" w:styleId="eSPISCCParagraphDefaultFont" w:type="character">
    <w:name w:val="eSPIS_CC_Paragraph Default Font"/>
    <w:basedOn w:val="Zadanifontodlomka"/>
    <w:rsid w:val="00231B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BB0"/>
    <w:rPr>
      <w:bdr w:space="0" w:sz="0" w:color="auto" w:val="none"/>
      <w:shd w:fill="FFFFCC" w:color="auto" w:val="clear"/>
      <w:lang w:val="hr-HR"/>
    </w:rPr>
  </w:style>
  <w:style w:customStyle="true" w:styleId="PozadinaSvijetloCrvena" w:type="character">
    <w:name w:val="Pozadina_SvijetloCrvena"/>
    <w:basedOn w:val="eSPISCCParagraphDefaultFont"/>
    <w:rsid w:val="00231B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BB0"/>
    <w:rPr>
      <w:rFonts w:cs="Times New Roman" w:hAnsi="Times New Roman" w:ascii="Times New Roman"/>
      <w:sz w:val="24"/>
      <w:bdr w:space="0" w:sz="0" w:color="auto" w:val="none"/>
      <w:shd w:fill="CCFFCC" w:color="auto" w:val="clear"/>
      <w:lang w:val="hr-HR"/>
    </w:rPr>
  </w:style>
  <w:style w:customStyle="true" w:styleId="Default" w:type="paragraph">
    <w:name w:val="Default"/>
    <w:rsid w:val="00541548"/>
    <w:pPr>
      <w:autoSpaceDE w:val="false"/>
      <w:autoSpaceDN w:val="false"/>
      <w:adjustRightInd w:val="false"/>
    </w:pPr>
    <w:rPr>
      <w:rFonts w:eastAsia="Calibri"/>
      <w:color w:val="000000"/>
      <w:sz w:val="24"/>
      <w:szCs w:val="24"/>
    </w:rPr>
  </w:style>
  <w:style w:styleId="Podnaslov" w:type="paragraph">
    <w:name w:val="Subtitle"/>
    <w:basedOn w:val="Normal"/>
    <w:link w:val="PodnaslovChar"/>
    <w:qFormat/>
    <w:rsid w:val="00C42B67"/>
    <w:pPr>
      <w:jc w:val="both"/>
    </w:pPr>
    <w:rPr>
      <w:rFonts w:hAnsi="Tahoma" w:ascii="Tahoma"/>
      <w:b/>
      <w:color w:val="0000FF"/>
      <w:szCs w:val="20"/>
    </w:rPr>
  </w:style>
  <w:style w:customStyle="true" w:styleId="PodnaslovChar" w:type="character">
    <w:name w:val="Podnaslov Char"/>
    <w:basedOn w:val="Zadanifontodlomka"/>
    <w:link w:val="Podnaslov"/>
    <w:rsid w:val="00C42B67"/>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231BB0"/>
    <w:rPr>
      <w:color w:val="808080"/>
      <w:bdr w:color="auto" w:space="0" w:sz="0" w:val="none"/>
      <w:shd w:color="auto" w:fill="CCFFFF" w:val="clear"/>
    </w:rPr>
  </w:style>
  <w:style w:customStyle="1" w:styleId="eSPISCCParagraphDefaultFont" w:type="character">
    <w:name w:val="eSPIS_CC_Paragraph Default Font"/>
    <w:basedOn w:val="Zadanifontodlomka"/>
    <w:rsid w:val="00231B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1BB0"/>
    <w:rPr>
      <w:bdr w:color="auto" w:space="0" w:sz="0" w:val="none"/>
      <w:shd w:color="auto" w:fill="FFFFCC" w:val="clear"/>
      <w:lang w:val="hr-HR"/>
    </w:rPr>
  </w:style>
  <w:style w:customStyle="1" w:styleId="PozadinaSvijetloCrvena" w:type="character">
    <w:name w:val="Pozadina_SvijetloCrvena"/>
    <w:basedOn w:val="eSPISCCParagraphDefaultFont"/>
    <w:rsid w:val="00231B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BB0"/>
    <w:rPr>
      <w:rFonts w:ascii="Times New Roman" w:cs="Times New Roman" w:hAnsi="Times New Roman"/>
      <w:sz w:val="24"/>
      <w:bdr w:color="auto" w:space="0" w:sz="0" w:val="none"/>
      <w:shd w:color="auto" w:fill="CCFFCC" w:val="clear"/>
      <w:lang w:val="hr-HR"/>
    </w:rPr>
  </w:style>
  <w:style w:customStyle="1" w:styleId="Default" w:type="paragraph">
    <w:name w:val="Default"/>
    <w:rsid w:val="00541548"/>
    <w:pPr>
      <w:autoSpaceDE w:val="0"/>
      <w:autoSpaceDN w:val="0"/>
      <w:adjustRightInd w:val="0"/>
    </w:pPr>
    <w:rPr>
      <w:rFonts w:eastAsia="Calibri"/>
      <w:color w:val="000000"/>
      <w:sz w:val="24"/>
      <w:szCs w:val="24"/>
    </w:rPr>
  </w:style>
  <w:style w:styleId="Podnaslov" w:type="paragraph">
    <w:name w:val="Subtitle"/>
    <w:basedOn w:val="Normal"/>
    <w:link w:val="PodnaslovChar"/>
    <w:qFormat/>
    <w:rsid w:val="00C42B67"/>
    <w:pPr>
      <w:jc w:val="both"/>
    </w:pPr>
    <w:rPr>
      <w:rFonts w:ascii="Tahoma" w:hAnsi="Tahoma"/>
      <w:b/>
      <w:color w:val="0000FF"/>
      <w:szCs w:val="20"/>
    </w:rPr>
  </w:style>
  <w:style w:customStyle="1" w:styleId="PodnaslovChar" w:type="character">
    <w:name w:val="Podnaslov Char"/>
    <w:basedOn w:val="Zadanifontodlomka"/>
    <w:link w:val="Podnaslov"/>
    <w:rsid w:val="00C42B67"/>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456729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2014.</izvorni_sadrzaj>
    <derivirana_varijabla naziv="DomainObject.Predmet.DatumOsnivanja_1">13.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St-465/2014</izvorni_sadrzaj>
    <derivirana_varijabla naziv="DomainObject.Predmet.OznakaBroj_1">St-465/2014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VOĆE ROYAL d.o.o. za zastupanje u crinskom postupku i trgovinu</izvorni_sadrzaj>
    <derivirana_varijabla naziv="DomainObject.Predmet.ProtustrankaFormated_1">  VOĆE ROYAL d.o.o. za zastupanje u crinskom postupku i trgovinu</derivirana_varijabla>
  </DomainObject.Predmet.ProtustrankaFormated>
  <DomainObject.Predmet.ProtustrankaFormatedOIB>
    <izvorni_sadrzaj>  VOĆE ROYAL d.o.o. za zastupanje u crinskom postupku i trgovinu, OIB 27354046277</izvorni_sadrzaj>
    <derivirana_varijabla naziv="DomainObject.Predmet.ProtustrankaFormatedOIB_1">  VOĆE ROYAL d.o.o. za zastupanje u crinskom postupku i trgovinu, OIB 27354046277</derivirana_varijabla>
  </DomainObject.Predmet.ProtustrankaFormatedOIB>
  <DomainObject.Predmet.ProtustrankaFormatedWithAdress>
    <izvorni_sadrzaj> VOĆE ROYAL d.o.o. za zastupanje u crinskom postupku i trgovinu, Bulatova 20, 10000 Zagreb</izvorni_sadrzaj>
    <derivirana_varijabla naziv="DomainObject.Predmet.ProtustrankaFormatedWithAdress_1"> VOĆE ROYAL d.o.o. za zastupanje u crinskom postupku i trgovinu, Bulatova 20, 10000 Zagreb</derivirana_varijabla>
  </DomainObject.Predmet.ProtustrankaFormatedWithAdress>
  <DomainObject.Predmet.ProtustrankaFormatedWithAdressOIB>
    <izvorni_sadrzaj> VOĆE ROYAL d.o.o. za zastupanje u crinskom postupku i trgovinu, OIB 27354046277, Bulatova 20, 10000 Zagreb</izvorni_sadrzaj>
    <derivirana_varijabla naziv="DomainObject.Predmet.ProtustrankaFormatedWithAdressOIB_1"> VOĆE ROYAL d.o.o. za zastupanje u crinskom postupku i trgovinu, OIB 27354046277, Bulatova 20, 10000 Zagreb</derivirana_varijabla>
  </DomainObject.Predmet.ProtustrankaFormatedWithAdressOIB>
  <DomainObject.Predmet.ProtustrankaWithAdress>
    <izvorni_sadrzaj>VOĆE ROYAL d.o.o. za zastupanje u crinskom postupku i trgovinu Bulatova 20, 10000 Zagreb</izvorni_sadrzaj>
    <derivirana_varijabla naziv="DomainObject.Predmet.ProtustrankaWithAdress_1">VOĆE ROYAL d.o.o. za zastupanje u crinskom postupku i trgovinu Bulatova 20, 10000 Zagreb</derivirana_varijabla>
  </DomainObject.Predmet.ProtustrankaWithAdress>
  <DomainObject.Predmet.ProtustrankaWithAdressOIB>
    <izvorni_sadrzaj>VOĆE ROYAL d.o.o. za zastupanje u crinskom postupku i trgovinu, OIB 27354046277, Bulatova 20, 10000 Zagreb</izvorni_sadrzaj>
    <derivirana_varijabla naziv="DomainObject.Predmet.ProtustrankaWithAdressOIB_1">VOĆE ROYAL d.o.o. za zastupanje u crinskom postupku i trgovinu, OIB 27354046277, Bulatova 20, 10000 Zagreb</derivirana_varijabla>
  </DomainObject.Predmet.ProtustrankaWithAdressOIB>
  <DomainObject.Predmet.ProtustrankaNazivFormated>
    <izvorni_sadrzaj>VOĆE ROYAL d.o.o. za zastupanje u crinskom postupku i trgovinu</izvorni_sadrzaj>
    <derivirana_varijabla naziv="DomainObject.Predmet.ProtustrankaNazivFormated_1">VOĆE ROYAL d.o.o. za zastupanje u crinskom postupku i trgovinu</derivirana_varijabla>
  </DomainObject.Predmet.ProtustrankaNazivFormated>
  <DomainObject.Predmet.ProtustrankaNazivFormatedOIB>
    <izvorni_sadrzaj>VOĆE ROYAL d.o.o. za zastupanje u crinskom postupku i trgovinu, OIB 27354046277</izvorni_sadrzaj>
    <derivirana_varijabla naziv="DomainObject.Predmet.ProtustrankaNazivFormatedOIB_1">VOĆE ROYAL d.o.o. za zastupanje u crinskom postupku i trgovinu, OIB 27354046277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Brkić; NUTRIFIT FOOD d.o.o. za proizvodnju, trgovinu i usluge</izvorni_sadrzaj>
    <derivirana_varijabla naziv="DomainObject.Predmet.StrankaFormated_1">  Sanja Brkić; NUTRIFIT FOOD d.o.o. za proizvodnju, trgovinu i usluge</derivirana_varijabla>
  </DomainObject.Predmet.StrankaFormated>
  <DomainObject.Predmet.StrankaFormatedOIB>
    <izvorni_sadrzaj>  Sanja Brkić, OIB 16439277259; NUTRIFIT FOOD d.o.o. za proizvodnju, trgovinu i usluge, OIB 06285339470</izvorni_sadrzaj>
    <derivirana_varijabla naziv="DomainObject.Predmet.StrankaFormatedOIB_1">  Sanja Brkić, OIB 16439277259; NUTRIFIT FOOD d.o.o. za proizvodnju, trgovinu i usluge, OIB 06285339470</derivirana_varijabla>
  </DomainObject.Predmet.StrankaFormatedOIB>
  <DomainObject.Predmet.StrankaFormatedWithAdress>
    <izvorni_sadrzaj> Sanja Brkić, Sunekov I.odvojak 31h, 10000 Zagreb; NUTRIFIT FOOD d.o.o. za proizvodnju, trgovinu i usluge, Dr. Franje Račkog 10, 10000 Zagreb</izvorni_sadrzaj>
    <derivirana_varijabla naziv="DomainObject.Predmet.StrankaFormatedWithAdress_1"> Sanja Brkić, Sunekov I.odvojak 31h, 10000 Zagreb; NUTRIFIT FOOD d.o.o. za proizvodnju, trgovinu i usluge, Dr. Franje Račkog 10, 10000 Zagreb</derivirana_varijabla>
  </DomainObject.Predmet.StrankaFormatedWithAdress>
  <DomainObject.Predmet.StrankaFormatedWithAdressOIB>
    <izvorni_sadrzaj> Sanja Brkić, OIB 16439277259, Sunekov I.odvojak 31h, 10000 Zagreb; NUTRIFIT FOOD d.o.o. za proizvodnju, trgovinu i usluge, OIB 06285339470, Dr. Franje Račkog 10, 10000 Zagreb</izvorni_sadrzaj>
    <derivirana_varijabla naziv="DomainObject.Predmet.StrankaFormatedWithAdressOIB_1"> Sanja Brkić, OIB 16439277259, Sunekov I.odvojak 31h, 10000 Zagreb; NUTRIFIT FOOD d.o.o. za proizvodnju, trgovinu i usluge, OIB 06285339470, Dr. Franje Račkog 10, 10000 Zagreb</derivirana_varijabla>
  </DomainObject.Predmet.StrankaFormatedWithAdressOIB>
  <DomainObject.Predmet.StrankaWithAdress>
    <izvorni_sadrzaj>Sanja Brkić Sunekov I.odvojak 31h,10000 Zagreb,NUTRIFIT FOOD d.o.o. za proizvodnju, trgovinu i usluge Dr. Franje Račkog 10,10000 Zagreb</izvorni_sadrzaj>
    <derivirana_varijabla naziv="DomainObject.Predmet.StrankaWithAdress_1">Sanja Brkić Sunekov I.odvojak 31h,10000 Zagreb,NUTRIFIT FOOD d.o.o. za proizvodnju, trgovinu i usluge Dr. Franje Račkog 10,10000 Zagreb</derivirana_varijabla>
  </DomainObject.Predmet.StrankaWithAdress>
  <DomainObject.Predmet.StrankaWithAdressOIB>
    <izvorni_sadrzaj>Sanja Brkić, OIB 16439277259, Sunekov I.odvojak 31h,10000 Zagreb,NUTRIFIT FOOD d.o.o. za proizvodnju, trgovinu i usluge, OIB 06285339470, Dr. Franje Račkog 10,10000 Zagreb</izvorni_sadrzaj>
    <derivirana_varijabla naziv="DomainObject.Predmet.StrankaWithAdressOIB_1">Sanja Brkić, OIB 16439277259, Sunekov I.odvojak 31h,10000 Zagreb,NUTRIFIT FOOD d.o.o. za proizvodnju, trgovinu i usluge, OIB 06285339470, Dr. Franje Račkog 10,10000 Zagreb</derivirana_varijabla>
  </DomainObject.Predmet.StrankaWithAdressOIB>
  <DomainObject.Predmet.StrankaNazivFormated>
    <izvorni_sadrzaj>Sanja Brkić,NUTRIFIT FOOD d.o.o. za proizvodnju, trgovinu i usluge</izvorni_sadrzaj>
    <derivirana_varijabla naziv="DomainObject.Predmet.StrankaNazivFormated_1">Sanja Brkić,NUTRIFIT FOOD d.o.o. za proizvodnju, trgovinu i usluge</derivirana_varijabla>
  </DomainObject.Predmet.StrankaNazivFormated>
  <DomainObject.Predmet.StrankaNazivFormatedOIB>
    <izvorni_sadrzaj>Sanja Brkić, OIB 16439277259,NUTRIFIT FOOD d.o.o. za proizvodnju, trgovinu i usluge, OIB 06285339470</izvorni_sadrzaj>
    <derivirana_varijabla naziv="DomainObject.Predmet.StrankaNazivFormatedOIB_1">Sanja Brkić, OIB 16439277259,NUTRIFIT FOOD d.o.o. za proizvodnju, trgovinu i usluge, OIB 06285339470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Sanja Brkić</item>
      <item>NUTRIFIT FOOD d.o.o. za proizvodnju, trgovinu i usluge</item>
    </izvorni_sadrzaj>
    <derivirana_varijabla naziv="DomainObject.Predmet.StrankaListFormated_1">
      <item>Sanja Brkić</item>
      <item>NUTRIFIT FOOD d.o.o. za proizvodnju, trgovinu i usluge</item>
    </derivirana_varijabla>
  </DomainObject.Predmet.StrankaListFormated>
  <DomainObject.Predmet.StrankaListFormatedOIB>
    <izvorni_sadrzaj>
      <item>Sanja Brkić, OIB 16439277259</item>
      <item>NUTRIFIT FOOD d.o.o. za proizvodnju, trgovinu i usluge, OIB 06285339470</item>
    </izvorni_sadrzaj>
    <derivirana_varijabla naziv="DomainObject.Predmet.StrankaListFormatedOIB_1">
      <item>Sanja Brkić, OIB 16439277259</item>
      <item>NUTRIFIT FOOD d.o.o. za proizvodnju, trgovinu i usluge, OIB 06285339470</item>
    </derivirana_varijabla>
  </DomainObject.Predmet.StrankaListFormatedOIB>
  <DomainObject.Predmet.StrankaListFormatedWithAdress>
    <izvorni_sadrzaj>
      <item>Sanja Brkić, Sunekov I.odvojak 31h, 10000 Zagreb</item>
      <item>NUTRIFIT FOOD d.o.o. za proizvodnju, trgovinu i usluge, Dr. Franje Račkog 10, 10000 Zagreb</item>
    </izvorni_sadrzaj>
    <derivirana_varijabla naziv="DomainObject.Predmet.StrankaListFormatedWithAdress_1">
      <item>Sanja Brkić, Sunekov I.odvojak 31h, 10000 Zagreb</item>
      <item>NUTRIFIT FOOD d.o.o. za proizvodnju, trgovinu i usluge, Dr. Franje Račkog 10, 10000 Zagreb</item>
    </derivirana_varijabla>
  </DomainObject.Predmet.StrankaListFormatedWithAdress>
  <DomainObject.Predmet.StrankaListFormatedWithAdressOIB>
    <izvorni_sadrzaj>
      <item>Sanja Brkić, OIB 16439277259, Sunekov I.odvojak 31h, 10000 Zagreb</item>
      <item>NUTRIFIT FOOD d.o.o. za proizvodnju, trgovinu i usluge, OIB 06285339470, Dr. Franje Račkog 10, 10000 Zagreb</item>
    </izvorni_sadrzaj>
    <derivirana_varijabla naziv="DomainObject.Predmet.StrankaListFormatedWithAdressOIB_1">
      <item>Sanja Brkić, OIB 16439277259, Sunekov I.odvojak 31h, 10000 Zagreb</item>
      <item>NUTRIFIT FOOD d.o.o. za proizvodnju, trgovinu i usluge, OIB 06285339470, Dr. Franje Račkog 10, 10000 Zagreb</item>
    </derivirana_varijabla>
  </DomainObject.Predmet.StrankaListFormatedWithAdressOIB>
  <DomainObject.Predmet.StrankaListNazivFormated>
    <izvorni_sadrzaj>
      <item>Sanja Brkić</item>
      <item>NUTRIFIT FOOD d.o.o. za proizvodnju, trgovinu i usluge</item>
    </izvorni_sadrzaj>
    <derivirana_varijabla naziv="DomainObject.Predmet.StrankaListNazivFormated_1">
      <item>Sanja Brkić</item>
      <item>NUTRIFIT FOOD d.o.o. za proizvodnju, trgovinu i usluge</item>
    </derivirana_varijabla>
  </DomainObject.Predmet.StrankaListNazivFormated>
  <DomainObject.Predmet.StrankaListNazivFormatedOIB>
    <izvorni_sadrzaj>
      <item>Sanja Brkić, OIB 16439277259</item>
      <item>NUTRIFIT FOOD d.o.o. za proizvodnju, trgovinu i usluge, OIB 06285339470</item>
    </izvorni_sadrzaj>
    <derivirana_varijabla naziv="DomainObject.Predmet.StrankaListNazivFormatedOIB_1">
      <item>Sanja Brkić, OIB 16439277259</item>
      <item>NUTRIFIT FOOD d.o.o. za proizvodnju, trgovinu i usluge, OIB 06285339470</item>
    </derivirana_varijabla>
  </DomainObject.Predmet.StrankaListNazivFormatedOIB>
  <DomainObject.Predmet.ProtuStrankaListFormated>
    <izvorni_sadrzaj>
      <item>VOĆE ROYAL d.o.o. za zastupanje u crinskom postupku i trgovinu</item>
    </izvorni_sadrzaj>
    <derivirana_varijabla naziv="DomainObject.Predmet.ProtuStrankaListFormated_1">
      <item>VOĆE ROYAL d.o.o. za zastupanje u crinskom postupku i trgovinu</item>
    </derivirana_varijabla>
  </DomainObject.Predmet.ProtuStrankaListFormated>
  <DomainObject.Predmet.ProtuStrankaListFormatedOIB>
    <izvorni_sadrzaj>
      <item>VOĆE ROYAL d.o.o. za zastupanje u crinskom postupku i trgovinu, OIB 27354046277</item>
    </izvorni_sadrzaj>
    <derivirana_varijabla naziv="DomainObject.Predmet.ProtuStrankaListFormatedOIB_1">
      <item>VOĆE ROYAL d.o.o. za zastupanje u crinskom postupku i trgovinu, OIB 27354046277</item>
    </derivirana_varijabla>
  </DomainObject.Predmet.ProtuStrankaListFormatedOIB>
  <DomainObject.Predmet.ProtuStrankaListFormatedWithAdress>
    <izvorni_sadrzaj>
      <item>VOĆE ROYAL d.o.o. za zastupanje u crinskom postupku i trgovinu, Bulatova 20, 10000 Zagreb</item>
    </izvorni_sadrzaj>
    <derivirana_varijabla naziv="DomainObject.Predmet.ProtuStrankaListFormatedWithAdress_1">
      <item>VOĆE ROYAL d.o.o. za zastupanje u crinskom postupku i trgovinu, Bulatova 20, 10000 Zagreb</item>
    </derivirana_varijabla>
  </DomainObject.Predmet.ProtuStrankaListFormatedWithAdress>
  <DomainObject.Predmet.ProtuStrankaListFormatedWithAdressOIB>
    <izvorni_sadrzaj>
      <item>VOĆE ROYAL d.o.o. za zastupanje u crinskom postupku i trgovinu, OIB 27354046277, Bulatova 20, 10000 Zagreb</item>
    </izvorni_sadrzaj>
    <derivirana_varijabla naziv="DomainObject.Predmet.ProtuStrankaListFormatedWithAdressOIB_1">
      <item>VOĆE ROYAL d.o.o. za zastupanje u crinskom postupku i trgovinu, OIB 27354046277, Bulatova 20, 10000 Zagreb</item>
    </derivirana_varijabla>
  </DomainObject.Predmet.ProtuStrankaListFormatedWithAdressOIB>
  <DomainObject.Predmet.ProtuStrankaListNazivFormated>
    <izvorni_sadrzaj>
      <item>VOĆE ROYAL d.o.o. za zastupanje u crinskom postupku i trgovinu</item>
    </izvorni_sadrzaj>
    <derivirana_varijabla naziv="DomainObject.Predmet.ProtuStrankaListNazivFormated_1">
      <item>VOĆE ROYAL d.o.o. za zastupanje u crinskom postupku i trgovinu</item>
    </derivirana_varijabla>
  </DomainObject.Predmet.ProtuStrankaListNazivFormated>
  <DomainObject.Predmet.ProtuStrankaListNazivFormatedOIB>
    <izvorni_sadrzaj>
      <item>VOĆE ROYAL d.o.o. za zastupanje u crinskom postupku i trgovinu, OIB 27354046277</item>
    </izvorni_sadrzaj>
    <derivirana_varijabla naziv="DomainObject.Predmet.ProtuStrankaListNazivFormatedOIB_1">
      <item>VOĆE ROYAL d.o.o. za zastupanje u crinskom postupku i trgovinu, OIB 27354046277</item>
    </derivirana_varijabla>
  </DomainObject.Predmet.ProtuStrankaListNazivFormatedOIB>
  <DomainObject.Predmet.OstaliListFormated>
    <izvorni_sadrzaj>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zvorni_sadrzaj>
    <derivirana_varijabla naziv="DomainObject.Predmet.OstaliListFormated_1">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derivirana_varijabla>
  </DomainObject.Predmet.OstaliListFormated>
  <DomainObject.Predmet.OstaliListFormatedOIB>
    <izvorni_sadrzaj>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tem>Duško Vučevac</item>
      <item>ZOU Gordana Prolić Duboja i Zrinka Širić</item>
      <item>GRAD ZAGREB, OIB 61817894937</item>
      <item>Odvjetničko društvo KLIŠANIN &amp; PARTNERI društvo s ograničenom odgovornošću, OIB 06259076695</item>
    </izvorni_sadrzaj>
    <derivirana_varijabla naziv="DomainObject.Predmet.OstaliListFormatedOIB_1">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tem>Duško Vučevac</item>
      <item>ZOU Gordana Prolić Duboja i Zrinka Širić</item>
      <item>GRAD ZAGREB, OIB 61817894937</item>
      <item>Odvjetničko društvo KLIŠANIN &amp; PARTNERI društvo s ograničenom odgovornošću, OIB 06259076695</item>
    </derivirana_varijabla>
  </DomainObject.Predmet.OstaliListFormatedOIB>
  <DomainObject.Predmet.OstaliListFormatedWithAdress>
    <izvorni_sadrzaj>
      <item>Branka Malbašić, Kolodvorska 2, 44320 Kutina</item>
      <item>Županijsko državno odvjetništvo u Zagrebu</item>
      <item>UniCredit Leasing Croatia društvo s ograničenom odgovornošću za leasing, Heinzelova 33, 10000 Zagreb</item>
      <item>CROKOMBI društvo s ograničenom odgovornošću za kombinirani prijevoz, Ul. A. Hebranga 10, 10000 Zagreb</item>
      <item>OD Smolčić i partneri, Jurišićeva 23, 10000 Zagreb</item>
      <item>ZITEX društvo s ograničenom odgovornošću za izvođenje građevinskih radova, Vukovarska 12, 31540 Donji Miholjac</item>
      <item>AWT INTERNATIONAL Trgovina i usluge, d.o.o.,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Ul. grada Vukovara 269d, 10000 Zagreb</item>
      <item>Agencija za osiguranje radničkih potraživanja u slučaju stečaja poslodavca,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Vinkovačka 1/A, 31000 Osijek</item>
      <item>Hrvatska banka za obnovu i razvitak, Strossmayerov trg 9, 10000 Zagreb</item>
      <item>Fond za razvoj i zapošljavanje, Preobraženska 4, 10000 Zagreb</item>
      <item>Credo banka dioničko društvo "u stečaju", Zrinjsko Frankopanska 58, 21000 Split</item>
      <item>HRVATSKA AGENCIJA ZA MALO GOSPODARSTVO, INOVACIJE I INVESTICIJE, Prilaz Gjure Deželića 7, 10000 Zagreb</item>
      <item>Jugoslav Puran, Josipa Jelačića 12, 43000 Bjelovar</item>
      <item>REPUBLIKA HRVATSKA MINISTARSTVO FINANCIJA, Av. Dubrovnik 32, 10000 Zagreb</item>
      <item>ZAVOD ZA JAVNO ZDRAVSTVO SVETI ROK VIROVITIČKO-PODRAVSKE ŽUPANIJE, Ljudevita Gaja 21, 33000 Virovitica</item>
      <item>OD Radomir Borotić i Darko Novačić, Masarykova 14, 33000 Virovitica</item>
      <item>Matijana Ćulap, Gajeva 53/II, 10000 Zagreb</item>
      <item>Duško Vučevac, Savska c. 1, 10000 Zagreb</item>
      <item>ZOU Gordana Prolić Duboja i Zrinka Širić, Radnička c. 52, 10000 Zagreb</item>
      <item>GRAD ZAGREB, Trg Stjepana Radića 1, 10000 Zagreb</item>
      <item>Odvjetničko društvo KLIŠANIN &amp; PARTNERI društvo s ograničenom odgovornošću, Zelinska 2I, 10000 Zagreb</item>
    </izvorni_sadrzaj>
    <derivirana_varijabla naziv="DomainObject.Predmet.OstaliListFormatedWithAdress_1">
      <item>Branka Malbašić, Kolodvorska 2, 44320 Kutina</item>
      <item>Županijsko državno odvjetništvo u Zagrebu</item>
      <item>UniCredit Leasing Croatia društvo s ograničenom odgovornošću za leasing, Heinzelova 33, 10000 Zagreb</item>
      <item>CROKOMBI društvo s ograničenom odgovornošću za kombinirani prijevoz, Ul. A. Hebranga 10, 10000 Zagreb</item>
      <item>OD Smolčić i partneri, Jurišićeva 23, 10000 Zagreb</item>
      <item>ZITEX društvo s ograničenom odgovornošću za izvođenje građevinskih radova, Vukovarska 12, 31540 Donji Miholjac</item>
      <item>AWT INTERNATIONAL Trgovina i usluge, d.o.o.,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Ul. grada Vukovara 269d, 10000 Zagreb</item>
      <item>Agencija za osiguranje radničkih potraživanja u slučaju stečaja poslodavca,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Vinkovačka 1/A, 31000 Osijek</item>
      <item>Hrvatska banka za obnovu i razvitak, Strossmayerov trg 9, 10000 Zagreb</item>
      <item>Fond za razvoj i zapošljavanje, Preobraženska 4, 10000 Zagreb</item>
      <item>Credo banka dioničko društvo "u stečaju", Zrinjsko Frankopanska 58, 21000 Split</item>
      <item>HRVATSKA AGENCIJA ZA MALO GOSPODARSTVO, INOVACIJE I INVESTICIJE, Prilaz Gjure Deželića 7, 10000 Zagreb</item>
      <item>Jugoslav Puran, Josipa Jelačića 12, 43000 Bjelovar</item>
      <item>REPUBLIKA HRVATSKA MINISTARSTVO FINANCIJA, Av. Dubrovnik 32, 10000 Zagreb</item>
      <item>ZAVOD ZA JAVNO ZDRAVSTVO SVETI ROK VIROVITIČKO-PODRAVSKE ŽUPANIJE, Ljudevita Gaja 21, 33000 Virovitica</item>
      <item>OD Radomir Borotić i Darko Novačić, Masarykova 14, 33000 Virovitica</item>
      <item>Matijana Ćulap, Gajeva 53/II, 10000 Zagreb</item>
      <item>Duško Vučevac, Savska c. 1, 10000 Zagreb</item>
      <item>ZOU Gordana Prolić Duboja i Zrinka Širić, Radnička c. 52, 10000 Zagreb</item>
      <item>GRAD ZAGREB, Trg Stjepana Radića 1, 10000 Zagreb</item>
      <item>Odvjetničko društvo KLIŠANIN &amp; PARTNERI društvo s ograničenom odgovornošću, Zelinska 2I, 10000 Zagreb</item>
    </derivirana_varijabla>
  </DomainObject.Predmet.OstaliListFormatedWithAdress>
  <DomainObject.Predmet.OstaliListFormatedWithAdressOIB>
    <izvorni_sadrzaj>
      <item>Branka Malbašić, OIB 93517569919, Kolodvorska 2, 44320 Kutina</item>
      <item>Županijsko državno odvjetništvo u Zagrebu</item>
      <item>UniCredit Leasing Croatia društvo s ograničenom odgovornošću za leasing, OIB 18736141210, Heinzelova 33, 10000 Zagreb</item>
      <item>CROKOMBI društvo s ograničenom odgovornošću za kombinirani prijevoz, OIB 17940814477, Ul. A. Hebranga 10, 10000 Zagreb</item>
      <item>OD Smolčić i partneri, Jurišićeva 23, 10000 Zagreb</item>
      <item>ZITEX društvo s ograničenom odgovornošću za izvođenje građevinskih radova, OIB 91166929650, Vukovarska 12, 31540 Donji Miholjac</item>
      <item>AWT INTERNATIONAL Trgovina i usluge, d.o.o., OIB 57159149897,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OIB 10817745628,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OIB 03744272526,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OIB 99122235709, Ul. grada Vukovara 269d, 10000 Zagreb</item>
      <item>Agencija za osiguranje radničkih potraživanja u slučaju stečaja poslodavca, OIB 04323472109,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OIB 62919225671, Vinkovačka 1/A, 31000 Osijek</item>
      <item>Hrvatska banka za obnovu i razvitak, Strossmayerov trg 9, 10000 Zagreb</item>
      <item>Fond za razvoj i zapošljavanje, Preobraženska 4, 10000 Zagreb</item>
      <item>Credo banka dioničko društvo "u stečaju", OIB 94141384086, Zrinjsko Frankopanska 58, 21000 Split</item>
      <item>HRVATSKA AGENCIJA ZA MALO GOSPODARSTVO, INOVACIJE I INVESTICIJE, OIB 25609559342, Prilaz Gjure Deželića 7, 10000 Zagreb</item>
      <item>Jugoslav Puran, Josipa Jelačića 12, 43000 Bjelovar</item>
      <item>REPUBLIKA HRVATSKA MINISTARSTVO FINANCIJA, OIB 18683136487, Av. Dubrovnik 32, 10000 Zagreb</item>
      <item>ZAVOD ZA JAVNO ZDRAVSTVO SVETI ROK VIROVITIČKO-PODRAVSKE ŽUPANIJE, OIB 76860791838, Ljudevita Gaja 21, 33000 Virovitica</item>
      <item>OD Radomir Borotić i Darko Novačić, OIB , Masarykova 14, 33000 Virovitica</item>
      <item>Matijana Ćulap, Gajeva 53/II, 10000 Zagreb</item>
      <item>Duško Vučevac, Savska c. 1, 10000 Zagreb</item>
      <item>ZOU Gordana Prolić Duboja i Zrinka Širić, Radnička c. 52, 10000 Zagreb</item>
      <item>GRAD ZAGREB, OIB 61817894937, Trg Stjepana Radića 1, 10000 Zagreb</item>
      <item>Odvjetničko društvo KLIŠANIN &amp; PARTNERI društvo s ograničenom odgovornošću, OIB 06259076695, Zelinska 2I, 10000 Zagreb</item>
    </izvorni_sadrzaj>
    <derivirana_varijabla naziv="DomainObject.Predmet.OstaliListFormatedWithAdressOIB_1">
      <item>Branka Malbašić, OIB 93517569919, Kolodvorska 2, 44320 Kutina</item>
      <item>Županijsko državno odvjetništvo u Zagrebu</item>
      <item>UniCredit Leasing Croatia društvo s ograničenom odgovornošću za leasing, OIB 18736141210, Heinzelova 33, 10000 Zagreb</item>
      <item>CROKOMBI društvo s ograničenom odgovornošću za kombinirani prijevoz, OIB 17940814477, Ul. A. Hebranga 10, 10000 Zagreb</item>
      <item>OD Smolčić i partneri, Jurišićeva 23, 10000 Zagreb</item>
      <item>ZITEX društvo s ograničenom odgovornošću za izvođenje građevinskih radova, OIB 91166929650, Vukovarska 12, 31540 Donji Miholjac</item>
      <item>AWT INTERNATIONAL Trgovina i usluge, d.o.o., OIB 57159149897,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OIB 10817745628,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OIB 03744272526,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OIB 99122235709, Ul. grada Vukovara 269d, 10000 Zagreb</item>
      <item>Agencija za osiguranje radničkih potraživanja u slučaju stečaja poslodavca, OIB 04323472109,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OIB 62919225671, Vinkovačka 1/A, 31000 Osijek</item>
      <item>Hrvatska banka za obnovu i razvitak, Strossmayerov trg 9, 10000 Zagreb</item>
      <item>Fond za razvoj i zapošljavanje, Preobraženska 4, 10000 Zagreb</item>
      <item>Credo banka dioničko društvo "u stečaju", OIB 94141384086, Zrinjsko Frankopanska 58, 21000 Split</item>
      <item>HRVATSKA AGENCIJA ZA MALO GOSPODARSTVO, INOVACIJE I INVESTICIJE, OIB 25609559342, Prilaz Gjure Deželića 7, 10000 Zagreb</item>
      <item>Jugoslav Puran, Josipa Jelačića 12, 43000 Bjelovar</item>
      <item>REPUBLIKA HRVATSKA MINISTARSTVO FINANCIJA, OIB 18683136487, Av. Dubrovnik 32, 10000 Zagreb</item>
      <item>ZAVOD ZA JAVNO ZDRAVSTVO SVETI ROK VIROVITIČKO-PODRAVSKE ŽUPANIJE, OIB 76860791838, Ljudevita Gaja 21, 33000 Virovitica</item>
      <item>OD Radomir Borotić i Darko Novačić, OIB , Masarykova 14, 33000 Virovitica</item>
      <item>Matijana Ćulap, Gajeva 53/II, 10000 Zagreb</item>
      <item>Duško Vučevac, Savska c. 1, 10000 Zagreb</item>
      <item>ZOU Gordana Prolić Duboja i Zrinka Širić, Radnička c. 52, 10000 Zagreb</item>
      <item>GRAD ZAGREB, OIB 61817894937, Trg Stjepana Radića 1, 10000 Zagreb</item>
      <item>Odvjetničko društvo KLIŠANIN &amp; PARTNERI društvo s ograničenom odgovornošću, OIB 06259076695, Zelinska 2I, 10000 Zagreb</item>
    </derivirana_varijabla>
  </DomainObject.Predmet.OstaliListFormatedWithAdressOIB>
  <DomainObject.Predmet.OstaliListNazivFormated>
    <izvorni_sadrzaj>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zvorni_sadrzaj>
    <derivirana_varijabla naziv="DomainObject.Predmet.OstaliListNazivFormated_1">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derivirana_varijabla>
  </DomainObject.Predmet.OstaliListNazivFormated>
  <DomainObject.Predmet.OstaliListNazivFormatedOIB>
    <izvorni_sadrzaj>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tem>Duško Vučevac</item>
      <item>ZOU Gordana Prolić Duboja i Zrinka Širić</item>
      <item>GRAD ZAGREB, OIB 61817894937</item>
      <item>Odvjetničko društvo KLIŠANIN &amp; PARTNERI društvo s ograničenom odgovornošću, OIB 06259076695</item>
    </izvorni_sadrzaj>
    <derivirana_varijabla naziv="DomainObject.Predmet.OstaliListNazivFormatedOIB_1">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tem>Duško Vučevac</item>
      <item>ZOU Gordana Prolić Duboja i Zrinka Širić</item>
      <item>GRAD ZAGREB, OIB 61817894937</item>
      <item>Odvjetničko društvo KLIŠANIN &amp; PARTNERI društvo s ograničenom odgovornošću, OIB 06259076695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Sanja Brkić i dr.</izvorni_sadrzaj>
    <derivirana_varijabla naziv="DomainObject.Predmet.StrankaIDrugi_1">Sanja Brkić i dr.</derivirana_varijabla>
  </DomainObject.Predmet.StrankaIDrugi>
  <DomainObject.Predmet.ProtustrankaIDrugi>
    <izvorni_sadrzaj>VOĆE ROYAL d.o.o. za zastupanje u crinskom postupku i trgovinu</izvorni_sadrzaj>
    <derivirana_varijabla naziv="DomainObject.Predmet.ProtustrankaIDrugi_1">VOĆE ROYAL d.o.o. za zastupanje u crinskom postupku i trgovinu</derivirana_varijabla>
  </DomainObject.Predmet.ProtustrankaIDrugi>
  <DomainObject.Predmet.StrankaIDrugiAdressOIB>
    <izvorni_sadrzaj>Sanja Brkić, OIB 16439277259, Sunekov I.odvojak 31h, 10000 Zagreb i dr.</izvorni_sadrzaj>
    <derivirana_varijabla naziv="DomainObject.Predmet.StrankaIDrugiAdressOIB_1">Sanja Brkić, OIB 16439277259, Sunekov I.odvojak 31h, 10000 Zagreb i dr.</derivirana_varijabla>
  </DomainObject.Predmet.StrankaIDrugiAdressOIB>
  <DomainObject.Predmet.ProtustrankaIDrugiAdressOIB>
    <izvorni_sadrzaj>VOĆE ROYAL d.o.o. za zastupanje u crinskom postupku i trgovinu, OIB 27354046277, Bulatova 20, 10000 Zagreb</izvorni_sadrzaj>
    <derivirana_varijabla naziv="DomainObject.Predmet.ProtustrankaIDrugiAdressOIB_1">VOĆE ROYAL d.o.o. za zastupanje u crinskom postupku i trgovinu, OIB 27354046277, Bulatova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Brkić</item>
      <item>VOĆE ROYAL d.o.o. za zastupanje u crinskom postupku i trgovinu</item>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tem>NUTRIFIT FOOD d.o.o. za proizvodnju, trgovinu i usluge</item>
    </izvorni_sadrzaj>
    <derivirana_varijabla naziv="DomainObject.Predmet.SudioniciListNaziv_1">
      <item>Sanja Brkić</item>
      <item>VOĆE ROYAL d.o.o. za zastupanje u crinskom postupku i trgovinu</item>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tem>NUTRIFIT FOOD d.o.o. za proizvodnju, trgovinu i usluge</item>
    </derivirana_varijabla>
  </DomainObject.Predmet.SudioniciListNaziv>
  <DomainObject.Predmet.SudioniciListAdressOIB>
    <izvorni_sadrzaj>
      <item>Sanja Brkić, OIB 16439277259, Sunekov I.odvojak 31h,10000 Zagreb</item>
      <item>VOĆE ROYAL d.o.o. za zastupanje u crinskom postupku i trgovinu, OIB 27354046277, Bulatova 20,10000 Zagreb</item>
      <item>Branka Malbašić, OIB 93517569919, Kolodvorska 2,44320 Kutina</item>
      <item>Županijsko državno odvjetništvo u Zagrebu</item>
      <item>UniCredit Leasing Croatia društvo s ograničenom odgovornošću za leasing, OIB 18736141210, Heinzelova 33,10000 Zagreb</item>
      <item>CROKOMBI društvo s ograničenom odgovornošću za kombinirani prijevoz, OIB 17940814477, Ul. A. Hebranga 10,10000 Zagreb</item>
      <item>OD Smolčić i partneri, Jurišićeva 23,10000 Zagreb</item>
      <item>ZITEX društvo s ograničenom odgovornošću za izvođenje građevinskih radova, OIB 91166929650, Vukovarska 12,31540 Donji Miholjac</item>
      <item>AWT INTERNATIONAL Trgovina i usluge, d.o.o., OIB 57159149897, Slavonska avenija 52a,10000 Zagreb</item>
      <item>Josip Šimović, Marjanovićev prilaz 13,10000 Zagreb</item>
      <item>OD Maša i Monja Matić, Bednjanska 8/1,10000 Zagreb</item>
      <item>Vinko Ilenić, vl. obrta PRIJEVOZ TOPOLIĆ, Žlebec 14,10000 Zagreb</item>
      <item>Milan Banić, Ilica 60,10000 Zagreb</item>
      <item>Zoran Brica, S. Radića 19,40000 Čakovec</item>
      <item>Nada Ambruš, vl. obrta AMBRUŠ - Agencija za org. transporta, Pleškovec 55,40000 Pleškovec</item>
      <item>V.R. TABERNUS d.o.o. za trgovinu u stečaju, OIB 10817745628, I. Sunekov odvojak 31H,10000 Zagreb</item>
      <item>ZOU Tončić Tomislav i Urek Ivica, Teslina 3,10000 Zagreb</item>
      <item>Marijana Dedić-Lokma, Horvaćanska 21,10000 Zagreb</item>
      <item>GRADSKO STAMBENO KOMUNALNO GOSPODARSTVO društvo s ograničenom odgovornošću za usluge, građevinarstvo i trgovinu, OIB 03744272526, Savska c. 1,10000 Zagreb</item>
      <item>OD Praljak &amp; Svić, Centar 2000 - Radnička c. 37b,10000 Zagreb</item>
      <item>Općinski sud u Našicama, zemljišno-knjižni odjel, x,31500 Našice</item>
      <item>OBRT PRIJEVOZ TOPOLIĆ, Žlebec 14,10000 Zagreb</item>
      <item>Agencija za plaćanja u poljoprivredi, ribarstvu i ruralnom razvoju, OIB 99122235709, Ul. grada Vukovara 269d,10000 Zagreb</item>
      <item>Agencija za osiguranje radničkih potraživanja u slučaju stečaja poslodavca, OIB 04323472109, Frankopanska 11,10000 Zagreb</item>
      <item>Valentina Horvat, Matije Gupca 97,31511 Đurđenovac</item>
      <item>Nenad Kljajić, Matije Gupca 2,31511 Đurđenovac</item>
      <item>Milobara Zrinka, Kolodvorska 88,33514 Čačinci</item>
      <item>Dragan Vulić, Nikole Tesle 43,31511 Đurđenovac</item>
      <item>ORAO d.o.o. za proizvodnju i trgovinu, OIB 62919225671, Vinkovačka 1/A,31000 Osijek</item>
      <item>Hrvatska banka za obnovu i razvitak, Strossmayerov trg 9,10000 Zagreb</item>
      <item>Fond za razvoj i zapošljavanje, Preobraženska 4,10000 Zagreb</item>
      <item>Credo banka dioničko društvo "u stečaju", OIB 94141384086, Zrinjsko Frankopanska 58,21000 Split</item>
      <item>HRVATSKA AGENCIJA ZA MALO GOSPODARSTVO, INOVACIJE I INVESTICIJE, OIB 25609559342, Prilaz Gjure Deželića 7,10000 Zagreb</item>
      <item>Jugoslav Puran, Josipa Jelačića 12,43000 Bjelovar</item>
      <item>REPUBLIKA HRVATSKA MINISTARSTVO FINANCIJA, OIB 18683136487, Av. Dubrovnik 32,10000 Zagreb</item>
      <item>ZAVOD ZA JAVNO ZDRAVSTVO SVETI ROK VIROVITIČKO-PODRAVSKE ŽUPANIJE, OIB 76860791838, Ljudevita Gaja 21,33000 Virovitica</item>
      <item>OD Radomir Borotić i Darko Novačić, OIB , Masarykova 14,33000 Virovitica</item>
      <item>Matijana Ćulap, Gajeva 53/II,10000 Zagreb</item>
      <item>Duško Vučevac, Savska c. 1,10000 Zagreb</item>
      <item>ZOU Gordana Prolić Duboja i Zrinka Širić, Radnička c. 52,10000 Zagreb</item>
      <item>GRAD ZAGREB, OIB 61817894937, Trg Stjepana Radića 1,10000 Zagreb</item>
      <item>Odvjetničko društvo KLIŠANIN &amp; PARTNERI društvo s ograničenom odgovornošću, OIB 06259076695, Zelinska 2I,10000 Zagreb</item>
      <item>NUTRIFIT FOOD d.o.o. za proizvodnju, trgovinu i usluge, OIB 06285339470, Dr. Franje Račkog 10,10000 Zagreb</item>
    </izvorni_sadrzaj>
    <derivirana_varijabla naziv="DomainObject.Predmet.SudioniciListAdressOIB_1">
      <item>Sanja Brkić, OIB 16439277259, Sunekov I.odvojak 31h,10000 Zagreb</item>
      <item>VOĆE ROYAL d.o.o. za zastupanje u crinskom postupku i trgovinu, OIB 27354046277, Bulatova 20,10000 Zagreb</item>
      <item>Branka Malbašić, OIB 93517569919, Kolodvorska 2,44320 Kutina</item>
      <item>Županijsko državno odvjetništvo u Zagrebu</item>
      <item>UniCredit Leasing Croatia društvo s ograničenom odgovornošću za leasing, OIB 18736141210, Heinzelova 33,10000 Zagreb</item>
      <item>CROKOMBI društvo s ograničenom odgovornošću za kombinirani prijevoz, OIB 17940814477, Ul. A. Hebranga 10,10000 Zagreb</item>
      <item>OD Smolčić i partneri, Jurišićeva 23,10000 Zagreb</item>
      <item>ZITEX društvo s ograničenom odgovornošću za izvođenje građevinskih radova, OIB 91166929650, Vukovarska 12,31540 Donji Miholjac</item>
      <item>AWT INTERNATIONAL Trgovina i usluge, d.o.o., OIB 57159149897, Slavonska avenija 52a,10000 Zagreb</item>
      <item>Josip Šimović, Marjanovićev prilaz 13,10000 Zagreb</item>
      <item>OD Maša i Monja Matić, Bednjanska 8/1,10000 Zagreb</item>
      <item>Vinko Ilenić, vl. obrta PRIJEVOZ TOPOLIĆ, Žlebec 14,10000 Zagreb</item>
      <item>Milan Banić, Ilica 60,10000 Zagreb</item>
      <item>Zoran Brica, S. Radića 19,40000 Čakovec</item>
      <item>Nada Ambruš, vl. obrta AMBRUŠ - Agencija za org. transporta, Pleškovec 55,40000 Pleškovec</item>
      <item>V.R. TABERNUS d.o.o. za trgovinu u stečaju, OIB 10817745628, I. Sunekov odvojak 31H,10000 Zagreb</item>
      <item>ZOU Tončić Tomislav i Urek Ivica, Teslina 3,10000 Zagreb</item>
      <item>Marijana Dedić-Lokma, Horvaćanska 21,10000 Zagreb</item>
      <item>GRADSKO STAMBENO KOMUNALNO GOSPODARSTVO društvo s ograničenom odgovornošću za usluge, građevinarstvo i trgovinu, OIB 03744272526, Savska c. 1,10000 Zagreb</item>
      <item>OD Praljak &amp; Svić, Centar 2000 - Radnička c. 37b,10000 Zagreb</item>
      <item>Općinski sud u Našicama, zemljišno-knjižni odjel, x,31500 Našice</item>
      <item>OBRT PRIJEVOZ TOPOLIĆ, Žlebec 14,10000 Zagreb</item>
      <item>Agencija za plaćanja u poljoprivredi, ribarstvu i ruralnom razvoju, OIB 99122235709, Ul. grada Vukovara 269d,10000 Zagreb</item>
      <item>Agencija za osiguranje radničkih potraživanja u slučaju stečaja poslodavca, OIB 04323472109, Frankopanska 11,10000 Zagreb</item>
      <item>Valentina Horvat, Matije Gupca 97,31511 Đurđenovac</item>
      <item>Nenad Kljajić, Matije Gupca 2,31511 Đurđenovac</item>
      <item>Milobara Zrinka, Kolodvorska 88,33514 Čačinci</item>
      <item>Dragan Vulić, Nikole Tesle 43,31511 Đurđenovac</item>
      <item>ORAO d.o.o. za proizvodnju i trgovinu, OIB 62919225671, Vinkovačka 1/A,31000 Osijek</item>
      <item>Hrvatska banka za obnovu i razvitak, Strossmayerov trg 9,10000 Zagreb</item>
      <item>Fond za razvoj i zapošljavanje, Preobraženska 4,10000 Zagreb</item>
      <item>Credo banka dioničko društvo "u stečaju", OIB 94141384086, Zrinjsko Frankopanska 58,21000 Split</item>
      <item>HRVATSKA AGENCIJA ZA MALO GOSPODARSTVO, INOVACIJE I INVESTICIJE, OIB 25609559342, Prilaz Gjure Deželića 7,10000 Zagreb</item>
      <item>Jugoslav Puran, Josipa Jelačića 12,43000 Bjelovar</item>
      <item>REPUBLIKA HRVATSKA MINISTARSTVO FINANCIJA, OIB 18683136487, Av. Dubrovnik 32,10000 Zagreb</item>
      <item>ZAVOD ZA JAVNO ZDRAVSTVO SVETI ROK VIROVITIČKO-PODRAVSKE ŽUPANIJE, OIB 76860791838, Ljudevita Gaja 21,33000 Virovitica</item>
      <item>OD Radomir Borotić i Darko Novačić, OIB , Masarykova 14,33000 Virovitica</item>
      <item>Matijana Ćulap, Gajeva 53/II,10000 Zagreb</item>
      <item>Duško Vučevac, Savska c. 1,10000 Zagreb</item>
      <item>ZOU Gordana Prolić Duboja i Zrinka Širić, Radnička c. 52,10000 Zagreb</item>
      <item>GRAD ZAGREB, OIB 61817894937, Trg Stjepana Radića 1,10000 Zagreb</item>
      <item>Odvjetničko društvo KLIŠANIN &amp; PARTNERI društvo s ograničenom odgovornošću, OIB 06259076695, Zelinska 2I,10000 Zagreb</item>
      <item>NUTRIFIT FOOD d.o.o. za proizvodnju, trgovinu i usluge, OIB 06285339470, Dr. Franje Račkog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16439277259</item>
      <item>, OIB 27354046277</item>
      <item>, OIB 93517569919</item>
      <item>, OIB null</item>
      <item>, OIB 18736141210</item>
      <item>, OIB 17940814477</item>
      <item>, OIB null</item>
      <item>, OIB 91166929650</item>
      <item>, OIB 57159149897</item>
      <item>, OIB null</item>
      <item>, OIB null</item>
      <item>, OIB null</item>
      <item>, OIB null</item>
      <item>, OIB null</item>
      <item>, OIB null</item>
      <item>, OIB 10817745628</item>
      <item>, OIB null</item>
      <item>, OIB null</item>
      <item>, OIB 03744272526</item>
      <item>, OIB null</item>
      <item>, OIB null</item>
      <item>, OIB null</item>
      <item>, OIB 99122235709</item>
      <item>, OIB 04323472109</item>
      <item>, OIB null</item>
      <item>, OIB null</item>
      <item>, OIB null</item>
      <item>, OIB null</item>
      <item>, OIB 62919225671</item>
      <item>, OIB null</item>
      <item>, OIB null</item>
      <item>, OIB 94141384086</item>
      <item>, OIB 25609559342</item>
      <item>, OIB null</item>
      <item>, OIB 18683136487</item>
      <item>, OIB 76860791838</item>
      <item>, OIB </item>
      <item>, OIB null</item>
      <item>, OIB null</item>
      <item>, OIB null</item>
      <item>, OIB 61817894937</item>
      <item>, OIB 06259076695</item>
      <item>, OIB 06285339470</item>
    </izvorni_sadrzaj>
    <derivirana_varijabla naziv="DomainObject.Predmet.SudioniciListNazivOIB_1">
      <item>, OIB 16439277259</item>
      <item>, OIB 27354046277</item>
      <item>, OIB 93517569919</item>
      <item>, OIB null</item>
      <item>, OIB 18736141210</item>
      <item>, OIB 17940814477</item>
      <item>, OIB null</item>
      <item>, OIB 91166929650</item>
      <item>, OIB 57159149897</item>
      <item>, OIB null</item>
      <item>, OIB null</item>
      <item>, OIB null</item>
      <item>, OIB null</item>
      <item>, OIB null</item>
      <item>, OIB null</item>
      <item>, OIB 10817745628</item>
      <item>, OIB null</item>
      <item>, OIB null</item>
      <item>, OIB 03744272526</item>
      <item>, OIB null</item>
      <item>, OIB null</item>
      <item>, OIB null</item>
      <item>, OIB 99122235709</item>
      <item>, OIB 04323472109</item>
      <item>, OIB null</item>
      <item>, OIB null</item>
      <item>, OIB null</item>
      <item>, OIB null</item>
      <item>, OIB 62919225671</item>
      <item>, OIB null</item>
      <item>, OIB null</item>
      <item>, OIB 94141384086</item>
      <item>, OIB 25609559342</item>
      <item>, OIB null</item>
      <item>, OIB 18683136487</item>
      <item>, OIB 76860791838</item>
      <item>, OIB </item>
      <item>, OIB null</item>
      <item>, OIB null</item>
      <item>, OIB null</item>
      <item>, OIB 61817894937</item>
      <item>, OIB 06259076695</item>
      <item>, OIB 06285339470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3557</properties:Words>
  <properties:Characters>20393</properties:Characters>
  <properties:Lines>996</properties:Lines>
  <properties:Paragraphs>537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2018-03-27T09:49:00Z</dcterms:created>
  <cp:lastModifiedBy>Maja Hajtek</cp:lastModifiedBy>
  <cp:lastPrinted>2018-03-27T12:04:00Z</cp:lastPrinted>
  <dcterms:modified xmlns:xsi="http://www.w3.org/2001/XMLSchema-instance" xsi:type="dcterms:W3CDTF">2018-03-27T12:04:00Z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(VOĆE ROYAL RJEŠENJE O DOSUDI-27.3.2018.docx)</vt:lpwstr>
  </prop:property>
  <prop:property name="CC_coloring" pid="4" fmtid="{D5CDD505-2E9C-101B-9397-08002B2CF9AE}">
    <vt:bool>true</vt:bool>
  </prop:property>
  <prop:property name="BrojStranica" pid="5" fmtid="{D5CDD505-2E9C-101B-9397-08002B2CF9AE}">
    <vt:i4>11</vt:i4>
  </prop:property>
</prop:Properties>
</file>