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f09a" w14:paraId="9d7f09a" w:rsidRDefault="00F222D9" w:rsidR="00F222D9" w:rsidRPr="004727D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0107F" w:rsidP="00E0107F" w:rsidR="00E0107F" w:rsidRPr="00E0107F">
      <w:pPr>
        <w:jc w:val="both"/>
        <w:rPr>
          <w:rFonts w:hAnsi="Times New Roman" w:ascii="Times New Roman"/>
          <w:b w:val="false"/>
        </w:rPr>
      </w:pPr>
      <w:r w:rsidRPr="00E0107F">
        <w:rPr>
          <w:rFonts w:hAnsi="Times New Roman" w:ascii="Times New Roman"/>
          <w:b w:val="false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  <w:b w:val="false"/>
        </w:rPr>
        <w:t>u prethodnom postupku radi utvrđivanja pretpostavki</w:t>
      </w:r>
      <w:r w:rsidRPr="00E0107F">
        <w:rPr>
          <w:rFonts w:hAnsi="Times New Roman" w:ascii="Times New Roman"/>
          <w:b w:val="false"/>
        </w:rPr>
        <w:t xml:space="preserve"> za otvaranje stečajnog postupka nad dužnikom </w:t>
      </w:r>
      <w:r w:rsidRPr="00E0107F">
        <w:rPr>
          <w:rFonts w:hAnsi="Times New Roman" w:ascii="Times New Roman"/>
        </w:rPr>
        <w:t>AVIA jednostavno društvo s ograničenom odgovornošću za trgovinu i usluge Rijeka, Matije Gupca 18, OIB 10911217656</w:t>
      </w:r>
      <w:r w:rsidRPr="00E0107F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09. listopada</w:t>
      </w:r>
      <w:r w:rsidRPr="00E0107F">
        <w:rPr>
          <w:rFonts w:hAnsi="Times New Roman" w:ascii="Times New Roman"/>
          <w:b w:val="false"/>
        </w:rPr>
        <w:t xml:space="preserve"> 2017. godine  </w:t>
      </w:r>
    </w:p>
    <w:p w:rsidRDefault="00017AED" w:rsidR="00017AED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E0107F" w:rsidRPr="00E0107F">
        <w:rPr>
          <w:rFonts w:hAnsi="Times New Roman" w:ascii="Times New Roman"/>
          <w:b w:val="false"/>
        </w:rPr>
        <w:t>Zdravk</w:t>
      </w:r>
      <w:r w:rsidR="00E0107F">
        <w:rPr>
          <w:rFonts w:hAnsi="Times New Roman" w:ascii="Times New Roman"/>
          <w:b w:val="false"/>
        </w:rPr>
        <w:t>u</w:t>
      </w:r>
      <w:r w:rsidR="00E0107F" w:rsidRPr="00E0107F">
        <w:rPr>
          <w:rFonts w:hAnsi="Times New Roman" w:ascii="Times New Roman"/>
          <w:b w:val="false"/>
        </w:rPr>
        <w:t xml:space="preserve"> Ružić iz Čavli, </w:t>
      </w:r>
      <w:r w:rsidR="00E0107F">
        <w:rPr>
          <w:rFonts w:hAnsi="Times New Roman" w:ascii="Times New Roman"/>
          <w:b w:val="false"/>
        </w:rPr>
        <w:t>Vrh Čavje 9</w:t>
      </w:r>
      <w:r w:rsidR="00E0107F" w:rsidRPr="00E0107F">
        <w:rPr>
          <w:rFonts w:hAnsi="Times New Roman" w:ascii="Times New Roman"/>
          <w:b w:val="false"/>
        </w:rPr>
        <w:t xml:space="preserve">, OIB 78501117495 </w:t>
      </w:r>
      <w:r w:rsidRPr="004727D1">
        <w:rPr>
          <w:rFonts w:hAnsi="Times New Roman" w:ascii="Times New Roman"/>
          <w:b w:val="false"/>
        </w:rPr>
        <w:t xml:space="preserve">određuje se jednokratna nagrada za poslove obavljene u prethodnom postupku u iznosu od </w:t>
      </w:r>
      <w:r w:rsidR="00E0107F">
        <w:rPr>
          <w:rFonts w:hAnsi="Times New Roman" w:ascii="Times New Roman"/>
          <w:b w:val="false"/>
        </w:rPr>
        <w:t>5</w:t>
      </w:r>
      <w:r w:rsidR="00017AED">
        <w:rPr>
          <w:rFonts w:hAnsi="Times New Roman" w:ascii="Times New Roman"/>
          <w:b w:val="false"/>
        </w:rPr>
        <w:t>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E0107F">
        <w:rPr>
          <w:rFonts w:hAnsi="Times New Roman" w:ascii="Times New Roman"/>
          <w:b w:val="false"/>
        </w:rPr>
        <w:t>pe</w:t>
      </w:r>
      <w:r w:rsidR="00017AED">
        <w:rPr>
          <w:rFonts w:hAnsi="Times New Roman" w:ascii="Times New Roman"/>
          <w:b w:val="false"/>
        </w:rPr>
        <w:t>ttisućakuna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Nalaže se dužniku 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 xml:space="preserve">rivremenom stečajnom upravitelju </w:t>
      </w:r>
      <w:r w:rsidR="00E0107F" w:rsidRPr="00E0107F">
        <w:rPr>
          <w:rFonts w:hAnsi="Times New Roman" w:ascii="Times New Roman"/>
          <w:b w:val="false"/>
        </w:rPr>
        <w:t>Zdravk</w:t>
      </w:r>
      <w:r w:rsidR="00E0107F">
        <w:rPr>
          <w:rFonts w:hAnsi="Times New Roman" w:ascii="Times New Roman"/>
          <w:b w:val="false"/>
        </w:rPr>
        <w:t>u</w:t>
      </w:r>
      <w:r w:rsidR="00E0107F" w:rsidRPr="00E0107F">
        <w:rPr>
          <w:rFonts w:hAnsi="Times New Roman" w:ascii="Times New Roman"/>
          <w:b w:val="false"/>
        </w:rPr>
        <w:t xml:space="preserve"> Ružić iz Čavli, </w:t>
      </w:r>
      <w:r w:rsidR="00E0107F">
        <w:rPr>
          <w:rFonts w:hAnsi="Times New Roman" w:ascii="Times New Roman"/>
          <w:b w:val="false"/>
        </w:rPr>
        <w:t>Vrh Čavje 9</w:t>
      </w:r>
      <w:r w:rsidR="00E0107F" w:rsidRPr="00E0107F">
        <w:rPr>
          <w:rFonts w:hAnsi="Times New Roman" w:ascii="Times New Roman"/>
          <w:b w:val="false"/>
        </w:rPr>
        <w:t>, OIB 78501117495</w:t>
      </w:r>
      <w:r w:rsidR="00E0107F">
        <w:rPr>
          <w:rFonts w:hAnsi="Times New Roman" w:ascii="Times New Roman"/>
          <w:b w:val="false"/>
        </w:rPr>
        <w:t xml:space="preserve"> </w:t>
      </w:r>
      <w:r w:rsidR="00017AED">
        <w:rPr>
          <w:rFonts w:hAnsi="Times New Roman" w:ascii="Times New Roman"/>
          <w:b w:val="false"/>
        </w:rPr>
        <w:t xml:space="preserve">troškove provedenog </w:t>
      </w:r>
      <w:r w:rsidR="00E0107F">
        <w:rPr>
          <w:rFonts w:hAnsi="Times New Roman" w:ascii="Times New Roman"/>
          <w:b w:val="false"/>
        </w:rPr>
        <w:t>prethodnog postupka u iznosu 5</w:t>
      </w:r>
      <w:r w:rsidR="00017AED">
        <w:rPr>
          <w:rFonts w:hAnsi="Times New Roman" w:ascii="Times New Roman"/>
          <w:b w:val="false"/>
        </w:rPr>
        <w:t>.000,00</w:t>
      </w:r>
      <w:r w:rsidR="004727D1" w:rsidRPr="004727D1">
        <w:rPr>
          <w:rFonts w:hAnsi="Times New Roman" w:ascii="Times New Roman"/>
          <w:b w:val="false"/>
        </w:rPr>
        <w:t xml:space="preserve"> </w:t>
      </w:r>
      <w:r w:rsidR="00017AED">
        <w:rPr>
          <w:rFonts w:hAnsi="Times New Roman" w:ascii="Times New Roman"/>
          <w:b w:val="false"/>
        </w:rPr>
        <w:t>kn</w:t>
      </w:r>
      <w:r w:rsidR="004727D1" w:rsidRPr="004727D1">
        <w:rPr>
          <w:rFonts w:hAnsi="Times New Roman" w:ascii="Times New Roman"/>
          <w:b w:val="false"/>
        </w:rPr>
        <w:t xml:space="preserve"> </w:t>
      </w:r>
      <w:r w:rsidR="00DF0368" w:rsidRPr="004727D1">
        <w:rPr>
          <w:rFonts w:hAnsi="Times New Roman" w:ascii="Times New Roman"/>
          <w:b w:val="false"/>
        </w:rPr>
        <w:t xml:space="preserve">bruto,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0107F" w:rsidP="00017AED" w:rsidR="00E0107F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posl. broj 15 St-1298/16-12 od 14. travnja 2017. godine u prethodnom postupku radi utvrđivanja pretpostavki za otvaranje stečajnog postupka nad dužnikom </w:t>
      </w:r>
      <w:r w:rsidRPr="00E0107F">
        <w:rPr>
          <w:rFonts w:hAnsi="Times New Roman" w:ascii="Times New Roman"/>
        </w:rPr>
        <w:t>AVIA jednostavno društvo s ograničenom odgovornošću za trgovinu i usluge Rijeka, Matije Gupca 18, OIB 10911217656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</w:rPr>
        <w:t xml:space="preserve">za privremenog stečajnog upravitelja imenovan je </w:t>
      </w:r>
      <w:r w:rsidRPr="00E0107F">
        <w:rPr>
          <w:rFonts w:hAnsi="Times New Roman" w:ascii="Times New Roman"/>
          <w:b w:val="false"/>
        </w:rPr>
        <w:t>Zdravko Ružić iz Čavli,</w:t>
      </w:r>
      <w:r>
        <w:rPr>
          <w:rFonts w:hAnsi="Times New Roman" w:ascii="Times New Roman"/>
          <w:b w:val="false"/>
        </w:rPr>
        <w:t xml:space="preserve"> Vrh Čavje 9.</w:t>
      </w:r>
    </w:p>
    <w:p w:rsidRDefault="00E0107F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je po nalogu suda sačinio izviješće o gospodarsko financijskom stanju dužnika i o tome, postoje li razlozi za otvaranje stečajnog postupka i mogu li se imovinom dužnika namiriti troškovi stečajnog postupka.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Prema odredbi čl.94. </w:t>
      </w:r>
      <w:r w:rsidRPr="008F044D">
        <w:rPr>
          <w:rFonts w:hAnsi="Times New Roman" w:ascii="Times New Roman"/>
          <w:b w:val="false"/>
        </w:rPr>
        <w:t xml:space="preserve">Stečajnog zakona </w:t>
      </w:r>
      <w:r w:rsidRPr="008F044D">
        <w:rPr>
          <w:rFonts w:hAnsi="Times New Roman" w:ascii="Times New Roman"/>
          <w:b w:val="false"/>
          <w:bCs/>
        </w:rPr>
        <w:t xml:space="preserve">(Narodne novine br. 71/15, dalje: SZ-a)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E0107F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vodeći pri tome računa o složenosti poslova </w:t>
      </w:r>
      <w:r>
        <w:rPr>
          <w:rFonts w:hAnsi="Times New Roman" w:ascii="Times New Roman"/>
          <w:b w:val="false"/>
        </w:rPr>
        <w:t>koje je privremeni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Budući je dužnik do završetka prethodnog postupka postao sposoban za plaćanje zbog čega je obustavljen prethodni postupak, temeljem čl.128.st.9. SZ-a dužan je </w:t>
      </w:r>
      <w:r>
        <w:rPr>
          <w:rFonts w:hAnsi="Times New Roman" w:ascii="Times New Roman"/>
          <w:b w:val="false"/>
        </w:rPr>
        <w:lastRenderedPageBreak/>
        <w:t xml:space="preserve">naknaditi troškove prethodnog postupka koji se u konkretnom slučaju odnose na nagradu 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09. listopada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F4D3E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FA6D05" w:rsidR="00022D42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022D42">
        <w:rPr>
          <w:rFonts w:hAnsi="Times New Roman" w:ascii="Times New Roman"/>
          <w:b w:val="false"/>
        </w:rPr>
        <w:t xml:space="preserve"> </w:t>
      </w:r>
      <w:r w:rsidR="00FA6D05">
        <w:rPr>
          <w:rFonts w:hAnsi="Times New Roman" w:ascii="Times New Roman"/>
          <w:b w:val="false"/>
        </w:rPr>
        <w:t xml:space="preserve"> </w:t>
      </w:r>
    </w:p>
    <w:p w:rsidRDefault="0044434D" w:rsidP="009E6228" w:rsidR="00F222D9" w:rsidRPr="004727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  <w:r w:rsidR="009E6228">
        <w:rPr>
          <w:rFonts w:hAnsi="Times New Roman" w:ascii="Times New Roman"/>
          <w:b w:val="false"/>
        </w:rPr>
        <w:t xml:space="preserve"> 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2D7AA1" w:rsidP="009E6228" w:rsidR="002D7AA1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802C5F" w:rsidR="00802C5F" w:rsidRPr="00695E13">
      <w:pPr>
        <w:jc w:val="both"/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</w:t>
      </w:r>
      <w:r w:rsidR="00802C5F" w:rsidRPr="00695E13">
        <w:rPr>
          <w:rFonts w:hAnsi="Times New Roman" w:ascii="Times New Roman"/>
          <w:b w:val="false"/>
          <w:sz w:val="20"/>
          <w:szCs w:val="20"/>
        </w:rPr>
        <w:t xml:space="preserve"> privremeni stečajni upravitelj 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dužniku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e-O</w:t>
      </w:r>
      <w:r w:rsidRPr="00695E1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4434D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KAL: </w:t>
      </w:r>
      <w:r w:rsidR="00802C5F">
        <w:rPr>
          <w:rFonts w:hAnsi="Times New Roman" w:ascii="Times New Roman"/>
          <w:b w:val="false"/>
          <w:sz w:val="20"/>
          <w:szCs w:val="20"/>
        </w:rPr>
        <w:t>10.11.2017.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44434D" w:rsidP="00C462BE" w:rsidR="0044434D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802C5F">
        <w:rPr>
          <w:rFonts w:hAnsi="Times New Roman" w:ascii="Times New Roman"/>
          <w:b w:val="false"/>
          <w:sz w:val="20"/>
          <w:szCs w:val="20"/>
        </w:rPr>
        <w:t>09.10.2017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5F4D3E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5F4D3E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D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0107F">
      <w:rPr>
        <w:rFonts w:hAnsi="Times New Roman" w:ascii="Times New Roman"/>
        <w:b w:val="false"/>
      </w:rPr>
      <w:t>1298</w:t>
    </w:r>
    <w:r w:rsidR="00017AED">
      <w:rPr>
        <w:rFonts w:hAnsi="Times New Roman" w:ascii="Times New Roman"/>
        <w:b w:val="false"/>
      </w:rPr>
      <w:t>/16-</w:t>
    </w:r>
    <w:r w:rsidR="00E0107F">
      <w:rPr>
        <w:rFonts w:hAnsi="Times New Roman" w:ascii="Times New Roman"/>
        <w:b w:val="false"/>
      </w:rPr>
      <w:t>26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D05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6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D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6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D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2017.</izvorni_sadrzaj>
    <derivirana_varijabla naziv="DomainObject.Predmet.DatumRjesavanja_1">26.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 j.d.o.o.</izvorni_sadrzaj>
    <derivirana_varijabla naziv="DomainObject.Predmet.ProtustrankaFormated_1">  AVIA j.d.o.o.</derivirana_varijabla>
  </DomainObject.Predmet.ProtustrankaFormated>
  <DomainObject.Predmet.ProtustrankaFormatedOIB>
    <izvorni_sadrzaj>  AVIA j.d.o.o., OIB 10911217656</izvorni_sadrzaj>
    <derivirana_varijabla naziv="DomainObject.Predmet.ProtustrankaFormatedOIB_1">  AVIA j.d.o.o., OIB 10911217656</derivirana_varijabla>
  </DomainObject.Predmet.ProtustrankaFormatedOIB>
  <DomainObject.Predmet.ProtustrankaFormatedWithAdress>
    <izvorni_sadrzaj> AVIA j.d.o.o., Matije Gupca 18, 51000 Rijeka</izvorni_sadrzaj>
    <derivirana_varijabla naziv="DomainObject.Predmet.ProtustrankaFormatedWithAdress_1"> AVIA j.d.o.o., Matije Gupca 18, 51000 Rijeka</derivirana_varijabla>
  </DomainObject.Predmet.ProtustrankaFormatedWithAdress>
  <DomainObject.Predmet.ProtustrankaFormatedWithAdressOIB>
    <izvorni_sadrzaj> AVIA j.d.o.o., OIB 10911217656, Matije Gupca 18, 51000 Rijeka</izvorni_sadrzaj>
    <derivirana_varijabla naziv="DomainObject.Predmet.ProtustrankaFormatedWithAdressOIB_1"> AVIA j.d.o.o., OIB 10911217656, Matije Gupca 18, 51000 Rijeka</derivirana_varijabla>
  </DomainObject.Predmet.ProtustrankaFormatedWithAdressOIB>
  <DomainObject.Predmet.ProtustrankaWithAdress>
    <izvorni_sadrzaj>AVIA j.d.o.o. Matije Gupca 18, 51000 Rijeka</izvorni_sadrzaj>
    <derivirana_varijabla naziv="DomainObject.Predmet.ProtustrankaWithAdress_1">AVIA j.d.o.o. Matije Gupca 18, 51000 Rijeka</derivirana_varijabla>
  </DomainObject.Predmet.ProtustrankaWithAdress>
  <DomainObject.Predmet.ProtustrankaWithAdressOIB>
    <izvorni_sadrzaj>AVIA j.d.o.o., OIB 10911217656, Matije Gupca 18, 51000 Rijeka</izvorni_sadrzaj>
    <derivirana_varijabla naziv="DomainObject.Predmet.ProtustrankaWithAdressOIB_1">AVIA j.d.o.o., OIB 10911217656, Matije Gupca 18, 51000 Rijeka</derivirana_varijabla>
  </DomainObject.Predmet.ProtustrankaWithAdressOIB>
  <DomainObject.Predmet.ProtustrankaNazivFormated>
    <izvorni_sadrzaj>AVIA j.d.o.o.</izvorni_sadrzaj>
    <derivirana_varijabla naziv="DomainObject.Predmet.ProtustrankaNazivFormated_1">AVIA j.d.o.o.</derivirana_varijabla>
  </DomainObject.Predmet.ProtustrankaNazivFormated>
  <DomainObject.Predmet.ProtustrankaNazivFormatedOIB>
    <izvorni_sadrzaj>AVIA j.d.o.o., OIB 10911217656</izvorni_sadrzaj>
    <derivirana_varijabla naziv="DomainObject.Predmet.ProtustrankaNazivFormatedOIB_1">AVIA j.d.o.o., OIB 10911217656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AVIA j.d.o.o.</item>
    </izvorni_sadrzaj>
    <derivirana_varijabla naziv="DomainObject.Predmet.ProtuStrankaListFormated_1">
      <item>AVIA j.d.o.o.</item>
    </derivirana_varijabla>
  </DomainObject.Predmet.ProtuStrankaListFormated>
  <DomainObject.Predmet.ProtuStrankaListFormatedOIB>
    <izvorni_sadrzaj>
      <item>AVIA j.d.o.o., OIB 10911217656</item>
    </izvorni_sadrzaj>
    <derivirana_varijabla naziv="DomainObject.Predmet.ProtuStrankaListFormatedOIB_1">
      <item>AVIA j.d.o.o., OIB 10911217656</item>
    </derivirana_varijabla>
  </DomainObject.Predmet.ProtuStrankaListFormatedOIB>
  <DomainObject.Predmet.ProtuStrankaListFormatedWithAdress>
    <izvorni_sadrzaj>
      <item>AVIA j.d.o.o., Matije Gupca 18, 51000 Rijeka</item>
    </izvorni_sadrzaj>
    <derivirana_varijabla naziv="DomainObject.Predmet.ProtuStrankaListFormatedWithAdress_1">
      <item>AVIA j.d.o.o., Matije Gupca 18, 51000 Rijeka</item>
    </derivirana_varijabla>
  </DomainObject.Predmet.ProtuStrankaListFormatedWithAdress>
  <DomainObject.Predmet.ProtuStrankaListFormatedWithAdressOIB>
    <izvorni_sadrzaj>
      <item>AVIA j.d.o.o., OIB 10911217656, Matije Gupca 18, 51000 Rijeka</item>
    </izvorni_sadrzaj>
    <derivirana_varijabla naziv="DomainObject.Predmet.ProtuStrankaListFormatedWithAdressOIB_1">
      <item>AVIA j.d.o.o., OIB 10911217656, Matije Gupca 18, 51000 Rijeka</item>
    </derivirana_varijabla>
  </DomainObject.Predmet.ProtuStrankaListFormatedWithAdressOIB>
  <DomainObject.Predmet.ProtuStrankaListNazivFormated>
    <izvorni_sadrzaj>
      <item>AVIA j.d.o.o.</item>
    </izvorni_sadrzaj>
    <derivirana_varijabla naziv="DomainObject.Predmet.ProtuStrankaListNazivFormated_1">
      <item>AVIA j.d.o.o.</item>
    </derivirana_varijabla>
  </DomainObject.Predmet.ProtuStrankaListNazivFormated>
  <DomainObject.Predmet.ProtuStrankaListNazivFormatedOIB>
    <izvorni_sadrzaj>
      <item>AVIA j.d.o.o., OIB 10911217656</item>
    </izvorni_sadrzaj>
    <derivirana_varijabla naziv="DomainObject.Predmet.ProtuStrankaListNazivFormatedOIB_1">
      <item>AVIA j.d.o.o., OIB 10911217656</item>
    </derivirana_varijabla>
  </DomainObject.Predmet.ProtuStrankaListNazivFormatedOIB>
  <DomainObject.Predmet.OstaliListFormated>
    <izvorni_sadrzaj>
      <item>Marija Curi</item>
    </izvorni_sadrzaj>
    <derivirana_varijabla naziv="DomainObject.Predmet.OstaliListFormated_1">
      <item>Marija Curi</item>
    </derivirana_varijabla>
  </DomainObject.Predmet.OstaliListFormated>
  <DomainObject.Predmet.OstaliListFormatedOIB>
    <izvorni_sadrzaj>
      <item>Marija Curi, OIB 18488479102</item>
    </izvorni_sadrzaj>
    <derivirana_varijabla naziv="DomainObject.Predmet.OstaliListFormatedOIB_1">
      <item>Marija Curi, OIB 18488479102</item>
    </derivirana_varijabla>
  </DomainObject.Predmet.OstaliListFormatedOIB>
  <DomainObject.Predmet.OstaliListFormatedWithAdress>
    <izvorni_sadrzaj>
      <item>Marija Curi, Lopar 539a, 51280 Lopar</item>
    </izvorni_sadrzaj>
    <derivirana_varijabla naziv="DomainObject.Predmet.OstaliListFormatedWithAdress_1">
      <item>Marija Curi, Lopar 539a, 51280 Lopar</item>
    </derivirana_varijabla>
  </DomainObject.Predmet.OstaliListFormatedWithAdress>
  <DomainObject.Predmet.OstaliListFormatedWithAdressOIB>
    <izvorni_sadrzaj>
      <item>Marija Curi, OIB 18488479102, Lopar 539a, 51280 Lopar</item>
    </izvorni_sadrzaj>
    <derivirana_varijabla naziv="DomainObject.Predmet.OstaliListFormatedWithAdressOIB_1">
      <item>Marija Curi, OIB 18488479102, Lopar 539a, 51280 Lopar</item>
    </derivirana_varijabla>
  </DomainObject.Predmet.OstaliListFormatedWithAdressOIB>
  <DomainObject.Predmet.OstaliListNazivFormated>
    <izvorni_sadrzaj>
      <item>Marija Curi</item>
    </izvorni_sadrzaj>
    <derivirana_varijabla naziv="DomainObject.Predmet.OstaliListNazivFormated_1">
      <item>Marija Curi</item>
    </derivirana_varijabla>
  </DomainObject.Predmet.OstaliListNazivFormated>
  <DomainObject.Predmet.OstaliListNazivFormatedOIB>
    <izvorni_sadrzaj>
      <item>Marija Curi, OIB 18488479102</item>
    </izvorni_sadrzaj>
    <derivirana_varijabla naziv="DomainObject.Predmet.OstaliListNazivFormatedOIB_1">
      <item>Marija Curi, OIB 18488479102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AVIA j.d.o.o.</izvorni_sadrzaj>
    <derivirana_varijabla naziv="DomainObject.Predmet.ProtustrankaIDrugi_1">AVIA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AVIA j.d.o.o., OIB 10911217656, Matije Gupca 18, 51000 Rijeka</izvorni_sadrzaj>
    <derivirana_varijabla naziv="DomainObject.Predmet.ProtustrankaIDrugiAdressOIB_1">AVIA j.d.o.o., OIB 10911217656, Matije Gupca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St-1298/2016-23</izvorni_sadrzaj>
    <derivirana_varijabla naziv="DomainObject.Predmet.OdlukaRjesenje.Oznaka_1">St-1298/2016-23</derivirana_varijabla>
  </DomainObject.Predmet.OdlukaRjesenje.Oznaka>
  <DomainObject.Predmet.SudioniciListNaziv>
    <izvorni_sadrzaj>
      <item>FINA  Rijeka</item>
      <item>AVIA j.d.o.o.</item>
      <item>Marija Curi</item>
    </izvorni_sadrzaj>
    <derivirana_varijabla naziv="DomainObject.Predmet.SudioniciListNaziv_1">
      <item>FINA  Rijeka</item>
      <item>AVIA j.d.o.o.</item>
      <item>Marija Curi</item>
    </derivirana_varijabla>
  </DomainObject.Predmet.SudioniciListNaziv>
  <DomainObject.Predmet.SudioniciListAdressOIB>
    <izvorni_sadrzaj>
      <item>FINA  Rijeka, OIB 85821130368, Frana Kurelca 8,51000 Rijeka</item>
      <item>AVIA j.d.o.o., OIB 10911217656, Matije Gupca 18,51000 Rijeka</item>
      <item>Marija Curi, OIB 18488479102, Lopar 539a,51280 Lopar</item>
    </izvorni_sadrzaj>
    <derivirana_varijabla naziv="DomainObject.Predmet.SudioniciListAdressOIB_1">
      <item>FINA  Rijeka, OIB 85821130368, Frana Kurelca 8,51000 Rijeka</item>
      <item>AVIA j.d.o.o., OIB 10911217656, Matije Gupca 18,51000 Rijeka</item>
      <item>Marija Curi, OIB 18488479102, Lopar 539a,51280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10911217656</item>
      <item>, OIB 18488479102</item>
    </izvorni_sadrzaj>
    <derivirana_varijabla naziv="DomainObject.Predmet.SudioniciListNazivOIB_1">
      <item>, OIB 85821130368</item>
      <item>, OIB 10911217656</item>
      <item>, OIB 18488479102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456</properties:Words>
  <properties:Characters>2566</properties:Characters>
  <properties:Lines>76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2017-10-09T08:14:00Z</dcterms:created>
  <dc:creator>korlevicd</dc:creator>
  <cp:lastModifiedBy>Jasna Radulović</cp:lastModifiedBy>
  <cp:lastPrinted>2017-10-09T08:18:00Z</cp:lastPrinted>
  <dcterms:modified xmlns:xsi="http://www.w3.org/2001/XMLSchema-instance" xsi:type="dcterms:W3CDTF">2017-10-09T08:23:00Z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