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2d81" w14:paraId="c9d2d81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CC6511">
        <w:t>633</w:t>
      </w:r>
      <w:r w:rsidR="00B82713">
        <w:t>/16-</w:t>
      </w:r>
      <w:r w:rsidR="00CC6511">
        <w:t>11</w:t>
      </w:r>
    </w:p>
    <w:p w:rsidRDefault="00102625" w:rsidP="00820A1A" w:rsidR="00102625">
      <w:pPr>
        <w:rPr>
          <w:rStyle w:val="Naglaeno"/>
        </w:rPr>
      </w:pPr>
    </w:p>
    <w:p w:rsidRDefault="00DD1C89" w:rsidP="00820A1A" w:rsidR="00DD1C89">
      <w:pPr>
        <w:rPr>
          <w:rStyle w:val="Naglaeno"/>
        </w:rPr>
      </w:pP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6A048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nad dužnikom: </w:t>
      </w:r>
      <w:proofErr w:type="spellStart"/>
      <w:r w:rsidR="00CC6511" w:rsidRPr="00CC6511">
        <w:rPr>
          <w:b/>
        </w:rPr>
        <w:t>AgroInvest</w:t>
      </w:r>
      <w:proofErr w:type="spellEnd"/>
      <w:r w:rsidR="00CC6511" w:rsidRPr="00CC6511">
        <w:rPr>
          <w:b/>
        </w:rPr>
        <w:t xml:space="preserve"> d.o.o., Bijelo Brdo, Nikole Tesle 2F, OIB: 34484322549, MBS: 030106466</w:t>
      </w:r>
      <w:r>
        <w:t xml:space="preserve">, dana </w:t>
      </w:r>
      <w:r w:rsidR="00CC6511">
        <w:t>14. prosinca</w:t>
      </w:r>
      <w:r>
        <w:t xml:space="preserve"> 2016. g.,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C615D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proofErr w:type="spellStart"/>
      <w:r w:rsidR="00CC6511" w:rsidRPr="00CC6511">
        <w:rPr>
          <w:b/>
        </w:rPr>
        <w:t>AgroInvest</w:t>
      </w:r>
      <w:proofErr w:type="spellEnd"/>
      <w:r w:rsidR="00CC6511" w:rsidRPr="00CC6511">
        <w:rPr>
          <w:b/>
        </w:rPr>
        <w:t xml:space="preserve"> d.o.o., Bijelo Brdo, Nikole Tesle 2F, OIB: 34484322549, MBS: 030106466</w:t>
      </w:r>
      <w:r>
        <w:t>.</w:t>
      </w:r>
    </w:p>
    <w:p w:rsidRDefault="00B82713" w:rsidP="00B82713" w:rsidR="00B82713">
      <w:pPr>
        <w:ind w:left="1080"/>
        <w:jc w:val="both"/>
      </w:pPr>
    </w:p>
    <w:p w:rsidRDefault="00820A1A" w:rsidP="00B82713" w:rsidR="00B82713" w:rsidRPr="00CC6511">
      <w:pPr>
        <w:numPr>
          <w:ilvl w:val="0"/>
          <w:numId w:val="17"/>
        </w:numPr>
        <w:jc w:val="both"/>
        <w:rPr>
          <w:b/>
        </w:rPr>
      </w:pPr>
      <w:r>
        <w:t>Za stečajnog upravitelja određuje se</w:t>
      </w:r>
      <w:r w:rsidR="00CC6511">
        <w:t xml:space="preserve"> </w:t>
      </w:r>
      <w:r w:rsidR="00CC6511" w:rsidRPr="00CC6511">
        <w:rPr>
          <w:b/>
        </w:rPr>
        <w:t xml:space="preserve">Živka </w:t>
      </w:r>
      <w:proofErr w:type="spellStart"/>
      <w:r w:rsidR="00CC6511" w:rsidRPr="00CC6511">
        <w:rPr>
          <w:b/>
        </w:rPr>
        <w:t>Posavac</w:t>
      </w:r>
      <w:proofErr w:type="spellEnd"/>
      <w:r w:rsidR="00CC6511" w:rsidRPr="00CC6511">
        <w:rPr>
          <w:b/>
        </w:rPr>
        <w:t xml:space="preserve"> dipl. oec. iz Čepina, Risnjačka 10, OIB 99335812289.</w:t>
      </w:r>
    </w:p>
    <w:p w:rsidRDefault="00331671" w:rsidP="00B82713" w:rsidR="00820A1A">
      <w:pPr>
        <w:ind w:left="1080"/>
        <w:jc w:val="both"/>
      </w:pPr>
      <w:r>
        <w:tab/>
      </w:r>
    </w:p>
    <w:p w:rsidRDefault="00820A1A" w:rsidP="00C615D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proofErr w:type="spellStart"/>
      <w:r w:rsidR="00CC6511" w:rsidRPr="00CC6511">
        <w:rPr>
          <w:b/>
        </w:rPr>
        <w:t>AgroInvest</w:t>
      </w:r>
      <w:proofErr w:type="spellEnd"/>
      <w:r w:rsidR="00CC6511" w:rsidRPr="00CC6511">
        <w:rPr>
          <w:b/>
        </w:rPr>
        <w:t xml:space="preserve"> d.o.o., Bijelo Brdo, Nikole Tesle 2F, OIB: 34484322549, MBS: 030106466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820A1A" w:rsidP="00820A1A" w:rsidR="00820A1A">
      <w:pPr>
        <w:jc w:val="both"/>
      </w:pPr>
    </w:p>
    <w:p w:rsidRDefault="00820A1A" w:rsidP="00CC6511" w:rsidR="00820A1A">
      <w:pPr>
        <w:numPr>
          <w:ilvl w:val="0"/>
          <w:numId w:val="17"/>
        </w:numPr>
        <w:jc w:val="both"/>
      </w:pPr>
      <w:r>
        <w:t xml:space="preserve">Obvezuje se </w:t>
      </w:r>
      <w:proofErr w:type="spellStart"/>
      <w:r>
        <w:t>z.z</w:t>
      </w:r>
      <w:proofErr w:type="spellEnd"/>
      <w:r>
        <w:t xml:space="preserve">. dužnika </w:t>
      </w:r>
      <w:proofErr w:type="spellStart"/>
      <w:r w:rsidR="00CC6511" w:rsidRPr="00CC6511">
        <w:t>Senad</w:t>
      </w:r>
      <w:proofErr w:type="spellEnd"/>
      <w:r w:rsidR="00CC6511" w:rsidRPr="00CC6511">
        <w:t xml:space="preserve"> Dupljak OIB: 19875295498, Bijelo Brdo, Nikole Tesle 2F</w:t>
      </w:r>
      <w:r w:rsidR="00CC6511">
        <w:t xml:space="preserve"> </w:t>
      </w:r>
      <w:r>
        <w:t xml:space="preserve">da u spis dostavi zapisnik iz kojeg je razvidno da je izvršeno arhiviranje poslovne dokumentacije, u roku od 15 dana od </w:t>
      </w:r>
      <w:r w:rsidR="008103DC">
        <w:t xml:space="preserve">dana primitka </w:t>
      </w:r>
      <w:r>
        <w:t>ovog rješenja (Zakon o arhivskom gradivu i arhivama NN 105/97) te da isti, potpisan dostavi u spis, pod zakonskim posljedicama.</w:t>
      </w:r>
    </w:p>
    <w:p w:rsidRDefault="000907E3" w:rsidP="000907E3" w:rsidR="000907E3"/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DC573E" w:rsidP="00B82713" w:rsidR="00820A1A">
      <w:pPr>
        <w:ind w:firstLine="720"/>
        <w:jc w:val="both"/>
      </w:pPr>
      <w:r>
        <w:t>Predlagatelj –</w:t>
      </w:r>
      <w:r w:rsidR="00B82713">
        <w:t>FINA RC Osijek</w:t>
      </w:r>
      <w:r>
        <w:t xml:space="preserve"> je </w:t>
      </w:r>
      <w:r w:rsidR="00820A1A">
        <w:t xml:space="preserve">dana </w:t>
      </w:r>
      <w:r w:rsidR="00CC6511">
        <w:t>18</w:t>
      </w:r>
      <w:r>
        <w:t>. ožujka 2016. g.</w:t>
      </w:r>
      <w:r w:rsidR="006A048A">
        <w:t xml:space="preserve"> p</w:t>
      </w:r>
      <w:r w:rsidR="00820A1A">
        <w:t>odni</w:t>
      </w:r>
      <w:r>
        <w:t>o</w:t>
      </w:r>
      <w:r w:rsidR="00820A1A">
        <w:t xml:space="preserve"> prijedlog za otvaranje stečajnog postupka nad dužnikom </w:t>
      </w:r>
      <w:proofErr w:type="spellStart"/>
      <w:r w:rsidR="00CC6511" w:rsidRPr="00CC6511">
        <w:rPr>
          <w:b/>
        </w:rPr>
        <w:t>AgroInvest</w:t>
      </w:r>
      <w:proofErr w:type="spellEnd"/>
      <w:r w:rsidR="00CC6511" w:rsidRPr="00CC6511">
        <w:rPr>
          <w:b/>
        </w:rPr>
        <w:t xml:space="preserve"> d.o.o., Bijelo Brdo, Nikole </w:t>
      </w:r>
      <w:r w:rsidR="00CC6511" w:rsidRPr="00CC6511">
        <w:rPr>
          <w:b/>
        </w:rPr>
        <w:lastRenderedPageBreak/>
        <w:t>Tesle 2F, OIB: 34484322549, MBS: 030106466</w:t>
      </w:r>
      <w:r w:rsidR="00CC6511">
        <w:rPr>
          <w:b/>
        </w:rPr>
        <w:t xml:space="preserve"> </w:t>
      </w:r>
      <w:r w:rsidR="00820A1A" w:rsidRPr="006A048A">
        <w:t>navodeći da</w:t>
      </w:r>
      <w:r w:rsidR="00B82713">
        <w:t xml:space="preserve"> na dan</w:t>
      </w:r>
      <w:r w:rsidR="00C615D3">
        <w:t xml:space="preserve"> </w:t>
      </w:r>
      <w:r w:rsidR="00B82713">
        <w:t xml:space="preserve">1. rujan 2015. g.  u Očevidniku redoslijeda osnova za plaćanje ima evidentirane neizvršene osnove za plaćanje u ukupnom iznosu od </w:t>
      </w:r>
      <w:r w:rsidR="00CC6511">
        <w:t>772.985,07</w:t>
      </w:r>
      <w:r w:rsidR="00B82713">
        <w:t xml:space="preserve"> kn u razdoblju duljem od </w:t>
      </w:r>
      <w:r w:rsidR="00CC6511">
        <w:t>964</w:t>
      </w:r>
      <w:r w:rsidR="00B82713">
        <w:t xml:space="preserve"> dan</w:t>
      </w:r>
      <w:r w:rsidR="00CC6511">
        <w:t xml:space="preserve"> te da ima jednog zaposlenika.</w:t>
      </w:r>
    </w:p>
    <w:p w:rsidRDefault="00B82713" w:rsidP="00B82713" w:rsidR="00B82713">
      <w:pPr>
        <w:ind w:firstLine="720"/>
        <w:jc w:val="both"/>
      </w:pPr>
    </w:p>
    <w:p w:rsidRDefault="000907E3" w:rsidP="000E6B63" w:rsidR="000907E3">
      <w:pPr>
        <w:ind w:firstLine="578" w:left="142"/>
        <w:jc w:val="both"/>
      </w:pPr>
      <w:r>
        <w:t xml:space="preserve">Podneskom od </w:t>
      </w:r>
      <w:r w:rsidR="00CC6511">
        <w:t>17. listopada</w:t>
      </w:r>
      <w:r>
        <w:t xml:space="preserve"> 2016. g. </w:t>
      </w:r>
      <w:proofErr w:type="spellStart"/>
      <w:r>
        <w:t>z.z</w:t>
      </w:r>
      <w:proofErr w:type="spellEnd"/>
      <w:r>
        <w:t>. dužnika dostavi</w:t>
      </w:r>
      <w:r w:rsidR="00CC6511">
        <w:t>o</w:t>
      </w:r>
      <w:r>
        <w:t xml:space="preserve"> je </w:t>
      </w:r>
      <w:proofErr w:type="spellStart"/>
      <w:r w:rsidR="00CC6511">
        <w:t>prokazni</w:t>
      </w:r>
      <w:proofErr w:type="spellEnd"/>
      <w:r w:rsidR="00CC6511">
        <w:t xml:space="preserve"> popis imovine dužnika. </w:t>
      </w:r>
    </w:p>
    <w:p w:rsidRDefault="000907E3" w:rsidP="000E6B63" w:rsidR="000907E3">
      <w:pPr>
        <w:ind w:firstLine="578" w:left="142"/>
        <w:jc w:val="both"/>
      </w:pPr>
    </w:p>
    <w:p w:rsidRDefault="000907E3" w:rsidP="000E6B63" w:rsidR="000E6B63">
      <w:pPr>
        <w:ind w:firstLine="578" w:left="142"/>
        <w:jc w:val="both"/>
      </w:pPr>
      <w:r>
        <w:t xml:space="preserve">Iz </w:t>
      </w:r>
      <w:proofErr w:type="spellStart"/>
      <w:r>
        <w:t>prokaznog</w:t>
      </w:r>
      <w:proofErr w:type="spellEnd"/>
      <w:r>
        <w:t xml:space="preserve"> popisa imovine dužnika proizlazi da dužnik nema imovine iz koje bi se mogli namiriti troškovi kako prethodnog tako eventualno otvorenog stečajnog postupka. </w:t>
      </w:r>
      <w:r w:rsidR="00AC5DDA">
        <w:t xml:space="preserve"> 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CC6511">
        <w:t>633</w:t>
      </w:r>
      <w:r w:rsidR="00C615D3">
        <w:t>/16</w:t>
      </w:r>
      <w:r w:rsidR="00B82713">
        <w:t xml:space="preserve"> od </w:t>
      </w:r>
      <w:r w:rsidR="00CC6511">
        <w:t>9. studenog</w:t>
      </w:r>
      <w:r>
        <w:t xml:space="preserve"> 2016. g. sud je pozvao osobe koje imaju pravni interes za provedbom stečajnog postupka nad dužnikom da se u roku od 15 dana od dana objave rješenja na e-oglasnoj ploči ovoga suda solidarno uplate na sudski depozit </w:t>
      </w:r>
      <w:r w:rsidR="00CC6511">
        <w:t>30</w:t>
      </w:r>
      <w:r>
        <w:t>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CC6511">
        <w:t>10. studenog</w:t>
      </w:r>
      <w:r>
        <w:t xml:space="preserve"> 2016.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2954B4" w:rsidR="00820A1A">
      <w:pPr>
        <w:ind w:firstLine="720"/>
        <w:jc w:val="both"/>
      </w:pPr>
      <w:r>
        <w:t xml:space="preserve">Sud je proveo uvid u </w:t>
      </w:r>
      <w:r w:rsidR="008103DC">
        <w:t>materijalnu dokumentaciju u spisu</w:t>
      </w:r>
      <w:r w:rsidR="00AC5DDA">
        <w:t xml:space="preserve"> i to </w:t>
      </w:r>
      <w:r w:rsidR="00BC4B5E">
        <w:t>prijedlog</w:t>
      </w:r>
      <w:r w:rsidR="00284A60">
        <w:t xml:space="preserve"> FINE</w:t>
      </w:r>
      <w:r w:rsidR="00BC4B5E">
        <w:t xml:space="preserve"> za pokretanje st. postupka dužnika od </w:t>
      </w:r>
      <w:r w:rsidR="00BE0436">
        <w:t>18</w:t>
      </w:r>
      <w:r w:rsidR="00BC4B5E">
        <w:t xml:space="preserve">.3.2016. g., </w:t>
      </w:r>
      <w:r w:rsidR="00BE0436">
        <w:t xml:space="preserve">povijesni </w:t>
      </w:r>
      <w:r w:rsidR="00284A60">
        <w:t xml:space="preserve">izvadak iz sudskog registra za dužnika, </w:t>
      </w:r>
      <w:proofErr w:type="spellStart"/>
      <w:r w:rsidR="00BE0436">
        <w:t>prokazni</w:t>
      </w:r>
      <w:proofErr w:type="spellEnd"/>
      <w:r w:rsidR="00BE0436">
        <w:t xml:space="preserve"> popis imovine dužnika od 17.10.2016. g. </w:t>
      </w:r>
      <w:r w:rsidR="008103DC">
        <w:t xml:space="preserve">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>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BC4B5E" w:rsidP="00BE0436" w:rsidR="00BC4B5E">
      <w:pPr>
        <w:jc w:val="both"/>
      </w:pPr>
    </w:p>
    <w:p w:rsidRDefault="00820A1A" w:rsidP="00820A1A" w:rsidR="00820A1A">
      <w:pPr>
        <w:jc w:val="center"/>
      </w:pPr>
      <w:r>
        <w:t xml:space="preserve">U Osijeku </w:t>
      </w:r>
      <w:r w:rsidR="00CC6511">
        <w:t>14. prosinca</w:t>
      </w:r>
      <w:r>
        <w:t xml:space="preserve"> 2016. g.</w:t>
      </w:r>
    </w:p>
    <w:p w:rsidRDefault="00820A1A" w:rsidP="00820A1A" w:rsidR="00820A1A">
      <w:pPr>
        <w:jc w:val="both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820A1A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BA7198" w:rsidP="00820A1A" w:rsidR="00BA7198">
      <w:pPr>
        <w:jc w:val="both"/>
      </w:pPr>
    </w:p>
    <w:p w:rsidRDefault="00BC4B5E" w:rsidP="00820A1A" w:rsidR="00BC4B5E">
      <w:pPr>
        <w:jc w:val="both"/>
      </w:pPr>
    </w:p>
    <w:p w:rsidRDefault="00BC4B5E" w:rsidP="00820A1A" w:rsidR="00BC4B5E">
      <w:pPr>
        <w:jc w:val="both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DC573E" w:rsidP="00820A1A" w:rsidR="000907E3" w:rsidRPr="000907E3">
      <w:pPr>
        <w:jc w:val="both"/>
      </w:pPr>
      <w:r>
        <w:t xml:space="preserve">1. </w:t>
      </w:r>
      <w:r w:rsidR="00820A1A">
        <w:t>stečajn</w:t>
      </w:r>
      <w:r w:rsidR="00284A60">
        <w:t>a</w:t>
      </w:r>
      <w:r w:rsidR="00820A1A">
        <w:t xml:space="preserve"> uprav. </w:t>
      </w:r>
      <w:r w:rsidR="00CC6511">
        <w:t xml:space="preserve">Živka </w:t>
      </w:r>
      <w:proofErr w:type="spellStart"/>
      <w:r w:rsidR="00CC6511">
        <w:t>Posavac</w:t>
      </w:r>
      <w:proofErr w:type="spellEnd"/>
    </w:p>
    <w:p w:rsidRDefault="00BC4B5E" w:rsidP="00820A1A" w:rsidR="00820A1A">
      <w:pPr>
        <w:jc w:val="both"/>
      </w:pPr>
      <w:r w:rsidRPr="00C615D3">
        <w:t>2</w:t>
      </w:r>
      <w:r w:rsidR="00820A1A" w:rsidRPr="00C615D3">
        <w:t xml:space="preserve">. ŽDO </w:t>
      </w:r>
      <w:r w:rsidR="00CC6511">
        <w:t>Osijek</w:t>
      </w:r>
    </w:p>
    <w:p w:rsidRDefault="00284A60" w:rsidP="00820A1A" w:rsidR="00284A60" w:rsidRPr="00C615D3">
      <w:pPr>
        <w:jc w:val="both"/>
      </w:pPr>
      <w:r>
        <w:t>3. FINA</w:t>
      </w:r>
    </w:p>
    <w:p w:rsidRDefault="00284A60" w:rsidP="00820A1A" w:rsidR="00820A1A" w:rsidRPr="00C615D3">
      <w:pPr>
        <w:jc w:val="both"/>
      </w:pPr>
      <w:r>
        <w:t>4</w:t>
      </w:r>
      <w:r w:rsidR="00820A1A" w:rsidRPr="00C615D3">
        <w:t>. dužnik</w:t>
      </w:r>
    </w:p>
    <w:p w:rsidRDefault="00284A60" w:rsidP="00DC573E" w:rsidR="00CC6511">
      <w:pPr>
        <w:tabs>
          <w:tab w:pos="4950" w:val="left"/>
          <w:tab w:pos="5565" w:val="left"/>
        </w:tabs>
        <w:jc w:val="both"/>
      </w:pPr>
      <w:r>
        <w:t>5</w:t>
      </w:r>
      <w:r w:rsidR="00820A1A">
        <w:t xml:space="preserve">. </w:t>
      </w:r>
      <w:proofErr w:type="spellStart"/>
      <w:r w:rsidR="00820A1A">
        <w:t>z.z</w:t>
      </w:r>
      <w:proofErr w:type="spellEnd"/>
      <w:r w:rsidR="00820A1A">
        <w:t xml:space="preserve">. dužnika </w:t>
      </w:r>
      <w:proofErr w:type="spellStart"/>
      <w:r w:rsidR="00BE0436">
        <w:t>Senad</w:t>
      </w:r>
      <w:proofErr w:type="spellEnd"/>
      <w:r w:rsidR="00BE0436">
        <w:t xml:space="preserve"> Dupljak, </w:t>
      </w:r>
      <w:r w:rsidR="00CC6511" w:rsidRPr="00CC6511">
        <w:t>Bijelo Brdo, Nikole Tesle 2F</w:t>
      </w:r>
    </w:p>
    <w:p w:rsidRDefault="00CC6511" w:rsidP="00DC573E" w:rsidR="00820A1A">
      <w:pPr>
        <w:tabs>
          <w:tab w:pos="4950" w:val="left"/>
          <w:tab w:pos="5565" w:val="left"/>
        </w:tabs>
        <w:jc w:val="both"/>
      </w:pPr>
      <w:r>
        <w:t>6</w:t>
      </w:r>
      <w:r w:rsidR="00820A1A">
        <w:t>. e-</w:t>
      </w:r>
      <w:proofErr w:type="spellStart"/>
      <w:r w:rsidR="00820A1A">
        <w:t>ogl</w:t>
      </w:r>
      <w:proofErr w:type="spellEnd"/>
      <w:r w:rsidR="00820A1A">
        <w:t>. pl.</w:t>
      </w:r>
      <w:r w:rsidR="002954B4">
        <w:t xml:space="preserve"> </w:t>
      </w:r>
      <w:r w:rsidR="00DC573E">
        <w:tab/>
      </w:r>
    </w:p>
    <w:p w:rsidRDefault="000E6B63" w:rsidP="000E6B63" w:rsidR="000E6B63">
      <w:pPr>
        <w:tabs>
          <w:tab w:pos="4950" w:val="left"/>
        </w:tabs>
        <w:jc w:val="both"/>
      </w:pPr>
    </w:p>
    <w:p w:rsidRDefault="000E6B63" w:rsidP="000E6B63" w:rsidR="000E6B63">
      <w:pPr>
        <w:tabs>
          <w:tab w:pos="4950" w:val="left"/>
        </w:tabs>
        <w:jc w:val="both"/>
      </w:pPr>
      <w:r>
        <w:t>____________________________</w:t>
      </w:r>
    </w:p>
    <w:p w:rsidRDefault="00820A1A" w:rsidP="00820A1A" w:rsidR="00820A1A" w:rsidRPr="000E6B63">
      <w:pPr>
        <w:jc w:val="both"/>
        <w:rPr>
          <w:b/>
        </w:rPr>
      </w:pPr>
      <w:r w:rsidRPr="000E6B63">
        <w:rPr>
          <w:b/>
        </w:rPr>
        <w:t xml:space="preserve">    Nakon pravomoćnosti</w:t>
      </w:r>
    </w:p>
    <w:p w:rsidRDefault="00CC6511" w:rsidP="00820A1A" w:rsidR="00820A1A">
      <w:pPr>
        <w:jc w:val="both"/>
      </w:pPr>
      <w:r>
        <w:t>7</w:t>
      </w:r>
      <w:r w:rsidR="00820A1A">
        <w:t>. registar suda - ovdje</w:t>
      </w:r>
    </w:p>
    <w:p w:rsidRDefault="00CC6511" w:rsidP="00897182" w:rsidR="007D7E9A">
      <w:pPr>
        <w:tabs>
          <w:tab w:pos="1575" w:val="left"/>
        </w:tabs>
        <w:jc w:val="both"/>
        <w:rPr>
          <w:sz w:val="20"/>
          <w:szCs w:val="20"/>
        </w:rPr>
      </w:pPr>
      <w:r>
        <w:t>8</w:t>
      </w:r>
      <w:r w:rsidR="00820A1A">
        <w:t xml:space="preserve">. kal. </w:t>
      </w:r>
      <w:r>
        <w:t>14.1.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F058D9" w:rsidP="00F058D9" w:rsidR="00F058D9" w:rsidRPr="00F058D9">
      <w:pPr>
        <w:tabs>
          <w:tab w:pos="1065" w:val="left"/>
        </w:tabs>
      </w:pPr>
      <w:bookmarkStart w:name="_GoBack" w:id="0"/>
      <w:bookmarkEnd w:id="0"/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C2D" w:rsidR="002A7C2D">
      <w:r>
        <w:separator/>
      </w:r>
    </w:p>
  </w:endnote>
  <w:endnote w:id="0" w:type="continuationSeparator">
    <w:p w:rsidRDefault="002A7C2D" w:rsidR="002A7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C2D" w:rsidR="002A7C2D">
      <w:r>
        <w:separator/>
      </w:r>
    </w:p>
  </w:footnote>
  <w:footnote w:id="0" w:type="continuationSeparator">
    <w:p w:rsidRDefault="002A7C2D" w:rsidR="002A7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3DDB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CC6511" w:rsidP="00CC6511" w:rsidR="00CC6511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633/16-11</w:t>
    </w:r>
  </w:p>
  <w:p w:rsidRDefault="005D023F" w:rsidP="005D023F" w:rsidR="005D023F">
    <w:pPr>
      <w:jc w:val="both"/>
    </w:pP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11"/>
  </w:num>
  <w:num w:numId="15">
    <w:abstractNumId w:val="15"/>
  </w:num>
  <w:num w:numId="16">
    <w:abstractNumId w:val="0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907E3"/>
    <w:rsid w:val="00097EDD"/>
    <w:rsid w:val="000A0A06"/>
    <w:rsid w:val="000A36A9"/>
    <w:rsid w:val="000C2EBA"/>
    <w:rsid w:val="000E4DA4"/>
    <w:rsid w:val="000E532B"/>
    <w:rsid w:val="000E6B63"/>
    <w:rsid w:val="000F332B"/>
    <w:rsid w:val="0010057F"/>
    <w:rsid w:val="0010241A"/>
    <w:rsid w:val="00102625"/>
    <w:rsid w:val="001146A9"/>
    <w:rsid w:val="001154A0"/>
    <w:rsid w:val="0013537E"/>
    <w:rsid w:val="001473BF"/>
    <w:rsid w:val="00154D2B"/>
    <w:rsid w:val="00163993"/>
    <w:rsid w:val="00164709"/>
    <w:rsid w:val="00171423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71876"/>
    <w:rsid w:val="00271F61"/>
    <w:rsid w:val="00284A60"/>
    <w:rsid w:val="002859AC"/>
    <w:rsid w:val="002954B4"/>
    <w:rsid w:val="002A7C2D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C02D3"/>
    <w:rsid w:val="003C46EF"/>
    <w:rsid w:val="003D478B"/>
    <w:rsid w:val="003E6334"/>
    <w:rsid w:val="003E74DF"/>
    <w:rsid w:val="003F1016"/>
    <w:rsid w:val="00401E49"/>
    <w:rsid w:val="00402E82"/>
    <w:rsid w:val="004038C3"/>
    <w:rsid w:val="00405A3D"/>
    <w:rsid w:val="0042088B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373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2921"/>
    <w:rsid w:val="00590AC7"/>
    <w:rsid w:val="005A1622"/>
    <w:rsid w:val="005A609C"/>
    <w:rsid w:val="005B2397"/>
    <w:rsid w:val="005D023F"/>
    <w:rsid w:val="005E0664"/>
    <w:rsid w:val="005F38B0"/>
    <w:rsid w:val="00631AD2"/>
    <w:rsid w:val="00631B6D"/>
    <w:rsid w:val="006451E7"/>
    <w:rsid w:val="00665935"/>
    <w:rsid w:val="0066649B"/>
    <w:rsid w:val="006810E9"/>
    <w:rsid w:val="0068151D"/>
    <w:rsid w:val="006A048A"/>
    <w:rsid w:val="006A3974"/>
    <w:rsid w:val="006A3F79"/>
    <w:rsid w:val="006A6E09"/>
    <w:rsid w:val="006B2371"/>
    <w:rsid w:val="006B2E64"/>
    <w:rsid w:val="006C0D3B"/>
    <w:rsid w:val="006C527A"/>
    <w:rsid w:val="006E1E8F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03DDB"/>
    <w:rsid w:val="008103DC"/>
    <w:rsid w:val="00820082"/>
    <w:rsid w:val="00820A1A"/>
    <w:rsid w:val="0082151F"/>
    <w:rsid w:val="00834690"/>
    <w:rsid w:val="00837349"/>
    <w:rsid w:val="008444F3"/>
    <w:rsid w:val="00880720"/>
    <w:rsid w:val="00897182"/>
    <w:rsid w:val="008F2EDC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A2140D"/>
    <w:rsid w:val="00A27BAA"/>
    <w:rsid w:val="00A371A9"/>
    <w:rsid w:val="00A439AF"/>
    <w:rsid w:val="00A52B20"/>
    <w:rsid w:val="00A61F6B"/>
    <w:rsid w:val="00A76741"/>
    <w:rsid w:val="00A832BA"/>
    <w:rsid w:val="00A8473B"/>
    <w:rsid w:val="00A87261"/>
    <w:rsid w:val="00A94CD6"/>
    <w:rsid w:val="00AA278D"/>
    <w:rsid w:val="00AA4050"/>
    <w:rsid w:val="00AA6F28"/>
    <w:rsid w:val="00AC5DDA"/>
    <w:rsid w:val="00AE36D5"/>
    <w:rsid w:val="00AE4A93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82713"/>
    <w:rsid w:val="00BA2914"/>
    <w:rsid w:val="00BA5E31"/>
    <w:rsid w:val="00BA7198"/>
    <w:rsid w:val="00BB776B"/>
    <w:rsid w:val="00BC4B5E"/>
    <w:rsid w:val="00BD0C63"/>
    <w:rsid w:val="00BD5E44"/>
    <w:rsid w:val="00BE0436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15D3"/>
    <w:rsid w:val="00C66EC6"/>
    <w:rsid w:val="00C85EA2"/>
    <w:rsid w:val="00C913B6"/>
    <w:rsid w:val="00C933D7"/>
    <w:rsid w:val="00C94FC2"/>
    <w:rsid w:val="00CA1D43"/>
    <w:rsid w:val="00CB4985"/>
    <w:rsid w:val="00CC10AB"/>
    <w:rsid w:val="00CC6511"/>
    <w:rsid w:val="00CD2BF9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C573E"/>
    <w:rsid w:val="00DD1C89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3FEE"/>
    <w:rsid w:val="00F63463"/>
    <w:rsid w:val="00F90A18"/>
    <w:rsid w:val="00F914E7"/>
    <w:rsid w:val="00F9515B"/>
    <w:rsid w:val="00FA0EA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3D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3D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D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D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D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3D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3D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D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D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D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St-633/2016</izvorni_sadrzaj>
    <derivirana_varijabla naziv="DomainObject.Predmet.OznakaBroj_1">St-633/2016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AgroInvest d.o.o. za savjetovanje u poljoprivredi</izvorni_sadrzaj>
    <derivirana_varijabla naziv="DomainObject.Predmet.ProtustrankaFormated_1">  AgroInvest d.o.o. za savjetovanje u poljoprivredi</derivirana_varijabla>
  </DomainObject.Predmet.ProtustrankaFormated>
  <DomainObject.Predmet.ProtustrankaFormatedOIB>
    <izvorni_sadrzaj>  AgroInvest d.o.o. za savjetovanje u poljoprivredi, OIB 34484322549</izvorni_sadrzaj>
    <derivirana_varijabla naziv="DomainObject.Predmet.ProtustrankaFormatedOIB_1">  AgroInvest d.o.o. za savjetovanje u poljoprivredi, OIB 34484322549</derivirana_varijabla>
  </DomainObject.Predmet.ProtustrankaFormatedOIB>
  <DomainObject.Predmet.ProtustrankaFormatedWithAdress>
    <izvorni_sadrzaj> AgroInvest d.o.o. za savjetovanje u poljoprivredi, Nikole Tesle 2F , 31204 Bijelo Brdo</izvorni_sadrzaj>
    <derivirana_varijabla naziv="DomainObject.Predmet.ProtustrankaFormatedWithAdress_1"> AgroInvest d.o.o. za savjetovanje u poljoprivredi, Nikole Tesle 2F , 31204 Bijelo Brdo</derivirana_varijabla>
  </DomainObject.Predmet.ProtustrankaFormatedWithAdress>
  <DomainObject.Predmet.ProtustrankaFormatedWithAdressOIB>
    <izvorni_sadrzaj> AgroInvest d.o.o. za savjetovanje u poljoprivredi, OIB 34484322549, Nikole Tesle 2F , 31204 Bijelo Brdo</izvorni_sadrzaj>
    <derivirana_varijabla naziv="DomainObject.Predmet.ProtustrankaFormatedWithAdressOIB_1"> AgroInvest d.o.o. za savjetovanje u poljoprivredi, OIB 34484322549, Nikole Tesle 2F , 31204 Bijelo Brdo</derivirana_varijabla>
  </DomainObject.Predmet.ProtustrankaFormatedWithAdressOIB>
  <DomainObject.Predmet.ProtustrankaWithAdress>
    <izvorni_sadrzaj>AgroInvest d.o.o. za savjetovanje u poljoprivredi Nikole Tesle 2F , 31204 Bijelo Brdo</izvorni_sadrzaj>
    <derivirana_varijabla naziv="DomainObject.Predmet.ProtustrankaWithAdress_1">AgroInvest d.o.o. za savjetovanje u poljoprivredi Nikole Tesle 2F , 31204 Bijelo Brdo</derivirana_varijabla>
  </DomainObject.Predmet.ProtustrankaWithAdress>
  <DomainObject.Predmet.ProtustrankaWithAdressOIB>
    <izvorni_sadrzaj>AgroInvest d.o.o. za savjetovanje u poljoprivredi, OIB 34484322549, Nikole Tesle 2F , 31204 Bijelo Brdo</izvorni_sadrzaj>
    <derivirana_varijabla naziv="DomainObject.Predmet.ProtustrankaWithAdressOIB_1">AgroInvest d.o.o. za savjetovanje u poljoprivredi, OIB 34484322549, Nikole Tesle 2F , 31204 Bijelo Brdo</derivirana_varijabla>
  </DomainObject.Predmet.ProtustrankaWithAdressOIB>
  <DomainObject.Predmet.ProtustrankaNazivFormated>
    <izvorni_sadrzaj>AgroInvest d.o.o. za savjetovanje u poljoprivredi</izvorni_sadrzaj>
    <derivirana_varijabla naziv="DomainObject.Predmet.ProtustrankaNazivFormated_1">AgroInvest d.o.o. za savjetovanje u poljoprivredi</derivirana_varijabla>
  </DomainObject.Predmet.ProtustrankaNazivFormated>
  <DomainObject.Predmet.ProtustrankaNazivFormatedOIB>
    <izvorni_sadrzaj>AgroInvest d.o.o. za savjetovanje u poljoprivredi, OIB 34484322549</izvorni_sadrzaj>
    <derivirana_varijabla naziv="DomainObject.Predmet.ProtustrankaNazivFormatedOIB_1">AgroInvest d.o.o. za savjetovanje u poljoprivredi, OIB 34484322549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AgroInvest d.o.o. za savjetovanje u poljoprivredi</item>
    </izvorni_sadrzaj>
    <derivirana_varijabla naziv="DomainObject.Predmet.ProtuStrankaListFormated_1">
      <item>AgroInvest d.o.o. za savjetovanje u poljoprivredi</item>
    </derivirana_varijabla>
  </DomainObject.Predmet.ProtuStrankaListFormated>
  <DomainObject.Predmet.ProtuStrankaListFormatedOIB>
    <izvorni_sadrzaj>
      <item>AgroInvest d.o.o. za savjetovanje u poljoprivredi, OIB 34484322549</item>
    </izvorni_sadrzaj>
    <derivirana_varijabla naziv="DomainObject.Predmet.ProtuStrankaListFormatedOIB_1">
      <item>AgroInvest d.o.o. za savjetovanje u poljoprivredi, OIB 34484322549</item>
    </derivirana_varijabla>
  </DomainObject.Predmet.ProtuStrankaListFormatedOIB>
  <DomainObject.Predmet.ProtuStrankaListFormatedWithAdress>
    <izvorni_sadrzaj>
      <item>AgroInvest d.o.o. za savjetovanje u poljoprivredi, Nikole Tesle 2F , 31204 Bijelo Brdo</item>
    </izvorni_sadrzaj>
    <derivirana_varijabla naziv="DomainObject.Predmet.ProtuStrankaListFormatedWithAdress_1">
      <item>AgroInvest d.o.o. za savjetovanje u poljoprivredi, Nikole Tesle 2F , 31204 Bijelo Brdo</item>
    </derivirana_varijabla>
  </DomainObject.Predmet.ProtuStrankaListFormatedWithAdress>
  <DomainObject.Predmet.ProtuStrankaListFormatedWithAdressOIB>
    <izvorni_sadrzaj>
      <item>AgroInvest d.o.o. za savjetovanje u poljoprivredi, OIB 34484322549, Nikole Tesle 2F , 31204 Bijelo Brdo</item>
    </izvorni_sadrzaj>
    <derivirana_varijabla naziv="DomainObject.Predmet.ProtuStrankaListFormatedWithAdressOIB_1">
      <item>AgroInvest d.o.o. za savjetovanje u poljoprivredi, OIB 34484322549, Nikole Tesle 2F , 31204 Bijelo Brdo</item>
    </derivirana_varijabla>
  </DomainObject.Predmet.ProtuStrankaListFormatedWithAdressOIB>
  <DomainObject.Predmet.ProtuStrankaListNazivFormated>
    <izvorni_sadrzaj>
      <item>AgroInvest d.o.o. za savjetovanje u poljoprivredi</item>
    </izvorni_sadrzaj>
    <derivirana_varijabla naziv="DomainObject.Predmet.ProtuStrankaListNazivFormated_1">
      <item>AgroInvest d.o.o. za savjetovanje u poljoprivredi</item>
    </derivirana_varijabla>
  </DomainObject.Predmet.ProtuStrankaListNazivFormated>
  <DomainObject.Predmet.ProtuStrankaListNazivFormatedOIB>
    <izvorni_sadrzaj>
      <item>AgroInvest d.o.o. za savjetovanje u poljoprivredi, OIB 34484322549</item>
    </izvorni_sadrzaj>
    <derivirana_varijabla naziv="DomainObject.Predmet.ProtuStrankaListNazivFormatedOIB_1">
      <item>AgroInvest d.o.o. za savjetovanje u poljoprivredi, OIB 34484322549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AgroInvest d.o.o. za savjetovanje u poljoprivredi</izvorni_sadrzaj>
    <derivirana_varijabla naziv="DomainObject.Predmet.ProtustrankaIDrugi_1">AgroInvest d.o.o. za savjetovanje u poljoprivredi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AgroInvest d.o.o. za savjetovanje u poljoprivredi, OIB 34484322549, Nikole Tesle 2F , 31204 Bijelo Brdo</izvorni_sadrzaj>
    <derivirana_varijabla naziv="DomainObject.Predmet.ProtustrankaIDrugiAdressOIB_1">AgroInvest d.o.o. za savjetovanje u poljoprivredi, OIB 34484322549, Nikole Tesle 2F , 31204 Bijelo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AgroInvest d.o.o. za savjetovanje u poljoprivredi</item>
    </izvorni_sadrzaj>
    <derivirana_varijabla naziv="DomainObject.Predmet.SudioniciListNaziv_1">
      <item>FINA RC OSIJEK</item>
      <item>AgroInvest d.o.o. za savjetovanje u poljoprivredi</item>
    </derivirana_varijabla>
  </DomainObject.Predmet.SudioniciListNaziv>
  <DomainObject.Predmet.SudioniciListAdressOIB>
    <izvorni_sadrzaj>
      <item>FINA RC OSIJEK, OIB 85821130368</item>
      <item>AgroInvest d.o.o. za savjetovanje u poljoprivredi, OIB 34484322549, Nikole Tesle 2F ,31204 Bijelo Brdo</item>
    </izvorni_sadrzaj>
    <derivirana_varijabla naziv="DomainObject.Predmet.SudioniciListAdressOIB_1">
      <item>FINA RC OSIJEK, OIB 85821130368</item>
      <item>AgroInvest d.o.o. za savjetovanje u poljoprivredi, OIB 34484322549, Nikole Tesle 2F ,31204 Bijelo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34484322549</item>
    </izvorni_sadrzaj>
    <derivirana_varijabla naziv="DomainObject.Predmet.SudioniciListNazivOIB_1">
      <item>, OIB 85821130368</item>
      <item>, OIB 34484322549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06AC6C-59CE-4821-809E-304B32B5AA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619</properties:Words>
  <properties:Characters>3341</properties:Characters>
  <properties:Lines>150</properties:Lines>
  <properties:Paragraphs>37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4084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2016-12-14T11:22:00Z</dcterms:created>
  <dc:creator>dsekulic</dc:creator>
  <cp:lastModifiedBy>Danijela Sekulić</cp:lastModifiedBy>
  <cp:lastPrinted>2016-12-14T12:42:00Z</cp:lastPrinted>
  <dcterms:modified xmlns:xsi="http://www.w3.org/2001/XMLSchema-instance" xsi:type="dcterms:W3CDTF">2016-12-14T12:44:00Z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