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54464" w14:paraId="ee54464"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9A4857">
        <w:rPr>
          <w:rFonts w:hAnsi="Times New Roman" w:ascii="Times New Roman"/>
          <w:szCs w:val="24"/>
        </w:rPr>
        <w:t>LONČAR BRANKO</w:t>
      </w:r>
      <w:r w:rsidR="002545F9">
        <w:rPr>
          <w:rFonts w:hAnsi="Times New Roman" w:ascii="Times New Roman"/>
          <w:szCs w:val="24"/>
        </w:rPr>
        <w:t xml:space="preserve">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r w:rsidR="009A4857">
        <w:rPr>
          <w:rFonts w:hAnsi="Times New Roman" w:ascii="Times New Roman"/>
          <w:szCs w:val="24"/>
        </w:rPr>
        <w:t xml:space="preserve">Zagreb, </w:t>
      </w:r>
      <w:proofErr w:type="spellStart"/>
      <w:r w:rsidR="009A4857">
        <w:rPr>
          <w:rFonts w:hAnsi="Times New Roman" w:ascii="Times New Roman"/>
          <w:szCs w:val="24"/>
        </w:rPr>
        <w:t>Savska</w:t>
      </w:r>
      <w:proofErr w:type="spellEnd"/>
      <w:r w:rsidR="009A4857">
        <w:rPr>
          <w:rFonts w:hAnsi="Times New Roman" w:ascii="Times New Roman"/>
          <w:szCs w:val="24"/>
        </w:rPr>
        <w:t xml:space="preserve"> </w:t>
      </w:r>
      <w:proofErr w:type="spellStart"/>
      <w:r w:rsidR="009A4857">
        <w:rPr>
          <w:rFonts w:hAnsi="Times New Roman" w:ascii="Times New Roman"/>
          <w:szCs w:val="24"/>
        </w:rPr>
        <w:t>cesta</w:t>
      </w:r>
      <w:proofErr w:type="spellEnd"/>
      <w:r w:rsidR="009A4857">
        <w:rPr>
          <w:rFonts w:hAnsi="Times New Roman" w:ascii="Times New Roman"/>
          <w:szCs w:val="24"/>
        </w:rPr>
        <w:t xml:space="preserve"> 129</w:t>
      </w:r>
      <w:r w:rsidRPr="000A59A4">
        <w:rPr>
          <w:rFonts w:hAnsi="Times New Roman" w:ascii="Times New Roman"/>
          <w:szCs w:val="24"/>
        </w:rPr>
        <w:t xml:space="preserve">, OIB: </w:t>
      </w:r>
      <w:r w:rsidR="009A4857">
        <w:rPr>
          <w:rFonts w:hAnsi="Times New Roman" w:ascii="Times New Roman"/>
          <w:szCs w:val="24"/>
        </w:rPr>
        <w:t>29254598240</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9E4D3C">
        <w:rPr>
          <w:rFonts w:hAnsi="Times New Roman" w:ascii="Times New Roman"/>
          <w:szCs w:val="24"/>
          <w:lang w:val="hr-HR"/>
        </w:rPr>
        <w:t>02</w:t>
      </w:r>
      <w:r w:rsidRPr="000A59A4">
        <w:rPr>
          <w:rFonts w:hAnsi="Times New Roman" w:ascii="Times New Roman"/>
          <w:szCs w:val="24"/>
          <w:lang w:val="hr-HR"/>
        </w:rPr>
        <w:t xml:space="preserve">. </w:t>
      </w:r>
      <w:r w:rsidR="009E4D3C">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2545F9">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9A4857">
        <w:rPr>
          <w:rFonts w:hAnsi="Times New Roman" w:ascii="Times New Roman"/>
          <w:szCs w:val="24"/>
        </w:rPr>
        <w:t>LONČAR BRANKO d.o.o., Zagreb, Savska cesta 129</w:t>
      </w:r>
      <w:r w:rsidR="009A4857" w:rsidRPr="000A59A4">
        <w:rPr>
          <w:rFonts w:hAnsi="Times New Roman" w:ascii="Times New Roman"/>
          <w:szCs w:val="24"/>
        </w:rPr>
        <w:t xml:space="preserve">, OIB: </w:t>
      </w:r>
      <w:r w:rsidR="009A4857">
        <w:rPr>
          <w:rFonts w:hAnsi="Times New Roman" w:ascii="Times New Roman"/>
          <w:szCs w:val="24"/>
        </w:rPr>
        <w:t>29254598240</w:t>
      </w:r>
      <w:r w:rsidR="002545F9">
        <w:rPr>
          <w:rFonts w:hAnsi="Times New Roman" w:ascii="Times New Roman"/>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9E4D3C">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9E4D3C">
        <w:rPr>
          <w:rFonts w:hAnsi="Times New Roman" w:ascii="Times New Roman"/>
          <w:szCs w:val="24"/>
        </w:rPr>
        <w:t>svibnja</w:t>
      </w:r>
      <w:r w:rsidRPr="000A59A4">
        <w:rPr>
          <w:rFonts w:hAnsi="Times New Roman" w:ascii="Times New Roman"/>
          <w:szCs w:val="24"/>
        </w:rPr>
        <w:t xml:space="preserve"> 2016. godine u 1</w:t>
      </w:r>
      <w:r w:rsidR="009E4D3C">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9E4D3C">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9A4857">
        <w:rPr>
          <w:rFonts w:cs="Times New Roman" w:hAnsi="Times New Roman" w:ascii="Times New Roman"/>
          <w:sz w:val="24"/>
          <w:szCs w:val="24"/>
        </w:rPr>
        <w:t xml:space="preserve">Ivan </w:t>
      </w:r>
      <w:proofErr w:type="spellStart"/>
      <w:r w:rsidR="009A4857">
        <w:rPr>
          <w:rFonts w:cs="Times New Roman" w:hAnsi="Times New Roman" w:ascii="Times New Roman"/>
          <w:sz w:val="24"/>
          <w:szCs w:val="24"/>
        </w:rPr>
        <w:t>Gjurašić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9A4857">
        <w:rPr>
          <w:rFonts w:cs="Times New Roman" w:hAnsi="Times New Roman" w:ascii="Times New Roman"/>
          <w:sz w:val="24"/>
          <w:szCs w:val="24"/>
        </w:rPr>
        <w:t>66025260916</w:t>
      </w:r>
      <w:r w:rsidRPr="000A59A4">
        <w:rPr>
          <w:rFonts w:cs="Times New Roman" w:hAnsi="Times New Roman" w:ascii="Times New Roman"/>
          <w:sz w:val="24"/>
          <w:szCs w:val="24"/>
        </w:rPr>
        <w:t xml:space="preserve">, iz </w:t>
      </w:r>
      <w:r w:rsidR="009A4857">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9A4857">
        <w:rPr>
          <w:rFonts w:cs="Times New Roman" w:hAnsi="Times New Roman" w:ascii="Times New Roman"/>
          <w:sz w:val="24"/>
          <w:szCs w:val="24"/>
        </w:rPr>
        <w:t>Petrinjska 28</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9A4857">
        <w:rPr>
          <w:rFonts w:hAnsi="Times New Roman" w:ascii="Times New Roman"/>
          <w:szCs w:val="24"/>
        </w:rPr>
        <w:t>LONČAR BRANKO d.o.o., Zagreb, Savska cesta 129</w:t>
      </w:r>
      <w:r w:rsidR="009A4857" w:rsidRPr="000A59A4">
        <w:rPr>
          <w:rFonts w:hAnsi="Times New Roman" w:ascii="Times New Roman"/>
          <w:szCs w:val="24"/>
        </w:rPr>
        <w:t xml:space="preserve">, OIB: </w:t>
      </w:r>
      <w:r w:rsidR="009A4857">
        <w:rPr>
          <w:rFonts w:hAnsi="Times New Roman" w:ascii="Times New Roman"/>
          <w:szCs w:val="24"/>
        </w:rPr>
        <w:t>29254598240</w:t>
      </w:r>
      <w:r w:rsidR="002545F9">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9A4857">
        <w:rPr>
          <w:rFonts w:hAnsi="Times New Roman" w:ascii="Times New Roman"/>
          <w:szCs w:val="24"/>
        </w:rPr>
        <w:t>LONČAR BRANKO d.o.o., Zagreb, Savska cesta 129</w:t>
      </w:r>
      <w:r w:rsidR="009A4857" w:rsidRPr="000A59A4">
        <w:rPr>
          <w:rFonts w:hAnsi="Times New Roman" w:ascii="Times New Roman"/>
          <w:szCs w:val="24"/>
        </w:rPr>
        <w:t xml:space="preserve">, OIB: </w:t>
      </w:r>
      <w:r w:rsidR="009A4857">
        <w:rPr>
          <w:rFonts w:hAnsi="Times New Roman" w:ascii="Times New Roman"/>
          <w:szCs w:val="24"/>
        </w:rPr>
        <w:t>29254598240</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w:t>
      </w:r>
      <w:r w:rsidR="002545F9">
        <w:rPr>
          <w:rFonts w:cs="Times New Roman" w:hAnsi="Times New Roman" w:ascii="Times New Roman"/>
          <w:sz w:val="24"/>
          <w:szCs w:val="24"/>
        </w:rPr>
        <w:t>1</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9E4D3C">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9E4D3C">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9E4D3C">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9E4D3C" w:rsidP="004E13E6" w:rsidR="009E4D3C">
      <w:pPr>
        <w:jc w:val="right"/>
      </w:pPr>
      <w:r>
        <w:t xml:space="preserve">Za točnost </w:t>
      </w:r>
      <w:proofErr w:type="spellStart"/>
      <w:r>
        <w:t>otpravka</w:t>
      </w:r>
      <w:proofErr w:type="spellEnd"/>
    </w:p>
    <w:p w:rsidRDefault="009E4D3C" w:rsidP="004E13E6" w:rsidR="009E4D3C">
      <w:pPr>
        <w:jc w:val="right"/>
      </w:pPr>
      <w:r>
        <w:t>ovlašteni službenik</w:t>
      </w:r>
    </w:p>
    <w:p w:rsidRDefault="009E4D3C" w:rsidP="004E13E6" w:rsidR="009E4D3C">
      <w:pPr>
        <w:jc w:val="right"/>
      </w:pPr>
      <w:r>
        <w:t>Katica Franjić</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C38" w:rsidP="000A59A4" w:rsidR="00860C38">
      <w:pPr>
        <w:spacing w:lineRule="auto" w:line="240" w:after="0"/>
      </w:pPr>
      <w:r>
        <w:separator/>
      </w:r>
    </w:p>
  </w:endnote>
  <w:endnote w:id="0" w:type="continuationSeparator">
    <w:p w:rsidRDefault="00860C38" w:rsidP="000A59A4" w:rsidR="00860C3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C38" w:rsidP="000A59A4" w:rsidR="00860C38">
      <w:pPr>
        <w:spacing w:lineRule="auto" w:line="240" w:after="0"/>
      </w:pPr>
      <w:r>
        <w:separator/>
      </w:r>
    </w:p>
  </w:footnote>
  <w:footnote w:id="0" w:type="continuationSeparator">
    <w:p w:rsidRDefault="00860C38" w:rsidP="000A59A4" w:rsidR="00860C3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9A4857">
      <w:rPr>
        <w:rFonts w:cs="Times New Roman" w:hAnsi="Times New Roman" w:ascii="Times New Roman"/>
        <w:sz w:val="24"/>
        <w:szCs w:val="24"/>
      </w:rPr>
      <w:t>6508</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8734D"/>
    <w:rsid w:val="00190EEB"/>
    <w:rsid w:val="001D3E2E"/>
    <w:rsid w:val="001D434C"/>
    <w:rsid w:val="001E096A"/>
    <w:rsid w:val="002545F9"/>
    <w:rsid w:val="003D191F"/>
    <w:rsid w:val="003D2EA9"/>
    <w:rsid w:val="00543B62"/>
    <w:rsid w:val="00602835"/>
    <w:rsid w:val="006360EB"/>
    <w:rsid w:val="00687B6F"/>
    <w:rsid w:val="007119AB"/>
    <w:rsid w:val="00860C38"/>
    <w:rsid w:val="009312C7"/>
    <w:rsid w:val="009A4857"/>
    <w:rsid w:val="009E4D3C"/>
    <w:rsid w:val="00A11960"/>
    <w:rsid w:val="00A11ACA"/>
    <w:rsid w:val="00AB6D42"/>
    <w:rsid w:val="00B27A40"/>
    <w:rsid w:val="00B945B6"/>
    <w:rsid w:val="00C342EA"/>
    <w:rsid w:val="00CD36BE"/>
    <w:rsid w:val="00D208FB"/>
    <w:rsid w:val="00DD711F"/>
    <w:rsid w:val="00DE1BE4"/>
    <w:rsid w:val="00F05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E4D3C"/>
    <w:rPr>
      <w:color w:val="808080"/>
      <w:bdr w:space="0" w:sz="0" w:color="auto" w:val="none"/>
      <w:shd w:fill="auto" w:color="auto" w:val="clear"/>
    </w:rPr>
  </w:style>
  <w:style w:customStyle="true" w:styleId="eSPISCCParagraphDefaultFont" w:type="character">
    <w:name w:val="eSPIS_CC_Paragraph Default Font"/>
    <w:basedOn w:val="Zadanifontodlomka"/>
    <w:rsid w:val="009E4D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4D3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E4D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4D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9E4D3C"/>
    <w:rPr>
      <w:color w:val="808080"/>
      <w:bdr w:color="auto" w:space="0" w:sz="0" w:val="none"/>
      <w:shd w:color="auto" w:fill="auto" w:val="clear"/>
    </w:rPr>
  </w:style>
  <w:style w:customStyle="1" w:styleId="eSPISCCParagraphDefaultFont" w:type="character">
    <w:name w:val="eSPIS_CC_Paragraph Default Font"/>
    <w:basedOn w:val="Zadanifontodlomka"/>
    <w:rsid w:val="009E4D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4D3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E4D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4D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6508</izvorni_sadrzaj>
    <derivirana_varijabla naziv="DomainObject.Predmet.Broj_1">6508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St-6508/2015</izvorni_sadrzaj>
    <derivirana_varijabla naziv="DomainObject.Predmet.OznakaBroj_1">St-6508/2015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LONČAR BRANKO d.o.o. zastupanog po punomoćniku Branko Lončar</izvorni_sadrzaj>
    <derivirana_varijabla naziv="DomainObject.Predmet.ProtustrankaFormated_1">  LONČAR BRANKO d.o.o. zastupanog po punomoćniku Branko Lončar</derivirana_varijabla>
  </DomainObject.Predmet.ProtustrankaFormated>
  <DomainObject.Predmet.ProtustrankaFormatedOIB>
    <izvorni_sadrzaj>  LONČAR BRANKO d.o.o., OIB 29254598240 zastupanog po punomoćniku Branko Lončar</izvorni_sadrzaj>
    <derivirana_varijabla naziv="DomainObject.Predmet.ProtustrankaFormatedOIB_1">  LONČAR BRANKO d.o.o., OIB 29254598240 zastupanog po punomoćniku Branko Lončar</derivirana_varijabla>
  </DomainObject.Predmet.ProtustrankaFormatedOIB>
  <DomainObject.Predmet.ProtustrankaFormatedWithAdress>
    <izvorni_sadrzaj> LONČAR BRANKO d.o.o., Savska cesta 129, 10000 Zagreb zastupanog po punomoćniku Branko Lončar</izvorni_sadrzaj>
    <derivirana_varijabla naziv="DomainObject.Predmet.ProtustrankaFormatedWithAdress_1"> LONČAR BRANKO d.o.o., Savska cesta 129, 10000 Zagreb zastupanog po punomoćniku Branko Lončar</derivirana_varijabla>
  </DomainObject.Predmet.ProtustrankaFormatedWithAdress>
  <DomainObject.Predmet.ProtustrankaFormatedWithAdressOIB>
    <izvorni_sadrzaj> LONČAR BRANKO d.o.o., OIB 29254598240, Savska cesta 129, 10000 Zagreb zastupanog po punomoćniku Branko Lončar</izvorni_sadrzaj>
    <derivirana_varijabla naziv="DomainObject.Predmet.ProtustrankaFormatedWithAdressOIB_1"> LONČAR BRANKO d.o.o., OIB 29254598240, Savska cesta 129, 10000 Zagreb zastupanog po punomoćniku Branko Lončar</derivirana_varijabla>
  </DomainObject.Predmet.ProtustrankaFormatedWithAdressOIB>
  <DomainObject.Predmet.ProtustrankaWithAdress>
    <izvorni_sadrzaj>LONČAR BRANKO d.o.o. Savska cesta 129, 10000 Zagreb</izvorni_sadrzaj>
    <derivirana_varijabla naziv="DomainObject.Predmet.ProtustrankaWithAdress_1">LONČAR BRANKO d.o.o. Savska cesta 129, 10000 Zagreb</derivirana_varijabla>
  </DomainObject.Predmet.ProtustrankaWithAdress>
  <DomainObject.Predmet.ProtustrankaWithAdressOIB>
    <izvorni_sadrzaj>LONČAR BRANKO d.o.o., OIB 29254598240, Savska cesta 129, 10000 Zagreb</izvorni_sadrzaj>
    <derivirana_varijabla naziv="DomainObject.Predmet.ProtustrankaWithAdressOIB_1">LONČAR BRANKO d.o.o., OIB 29254598240, Savska cesta 129, 10000 Zagreb</derivirana_varijabla>
  </DomainObject.Predmet.ProtustrankaWithAdressOIB>
  <DomainObject.Predmet.ProtustrankaNazivFormated>
    <izvorni_sadrzaj>LONČAR BRANKO d.o.o.</izvorni_sadrzaj>
    <derivirana_varijabla naziv="DomainObject.Predmet.ProtustrankaNazivFormated_1">LONČAR BRANKO d.o.o.</derivirana_varijabla>
  </DomainObject.Predmet.ProtustrankaNazivFormated>
  <DomainObject.Predmet.ProtustrankaNazivFormatedOIB>
    <izvorni_sadrzaj>LONČAR BRANKO d.o.o., OIB 29254598240</izvorni_sadrzaj>
    <derivirana_varijabla naziv="DomainObject.Predmet.ProtustrankaNazivFormatedOIB_1">LONČAR BRANKO d.o.o., OIB 29254598240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LONČAR BRANKO d.o.o. zastupanog po punomoćniku Branko Lončar</item>
    </izvorni_sadrzaj>
    <derivirana_varijabla naziv="DomainObject.Predmet.ProtuStrankaListFormated_1">
      <item>LONČAR BRANKO d.o.o. zastupanog po punomoćniku Branko Lončar</item>
    </derivirana_varijabla>
  </DomainObject.Predmet.ProtuStrankaListFormated>
  <DomainObject.Predmet.ProtuStrankaListFormatedOIB>
    <izvorni_sadrzaj>
      <item>LONČAR BRANKO d.o.o., OIB 29254598240 zastupanog po punomoćniku Branko Lončar</item>
    </izvorni_sadrzaj>
    <derivirana_varijabla naziv="DomainObject.Predmet.ProtuStrankaListFormatedOIB_1">
      <item>LONČAR BRANKO d.o.o., OIB 29254598240 zastupanog po punomoćniku Branko Lončar</item>
    </derivirana_varijabla>
  </DomainObject.Predmet.ProtuStrankaListFormatedOIB>
  <DomainObject.Predmet.ProtuStrankaListFormatedWithAdress>
    <izvorni_sadrzaj>
      <item>LONČAR BRANKO d.o.o., Savska cesta 129, 10000 Zagreb zastupanog po punomoćniku Branko Lončar</item>
    </izvorni_sadrzaj>
    <derivirana_varijabla naziv="DomainObject.Predmet.ProtuStrankaListFormatedWithAdress_1">
      <item>LONČAR BRANKO d.o.o., Savska cesta 129, 10000 Zagreb zastupanog po punomoćniku Branko Lončar</item>
    </derivirana_varijabla>
  </DomainObject.Predmet.ProtuStrankaListFormatedWithAdress>
  <DomainObject.Predmet.ProtuStrankaListFormatedWithAdressOIB>
    <izvorni_sadrzaj>
      <item>LONČAR BRANKO d.o.o., OIB 29254598240, Savska cesta 129, 10000 Zagreb zastupanog po punomoćniku Branko Lončar</item>
    </izvorni_sadrzaj>
    <derivirana_varijabla naziv="DomainObject.Predmet.ProtuStrankaListFormatedWithAdressOIB_1">
      <item>LONČAR BRANKO d.o.o., OIB 29254598240, Savska cesta 129, 10000 Zagreb zastupanog po punomoćniku Branko Lončar</item>
    </derivirana_varijabla>
  </DomainObject.Predmet.ProtuStrankaListFormatedWithAdressOIB>
  <DomainObject.Predmet.ProtuStrankaListNazivFormated>
    <izvorni_sadrzaj>
      <item>LONČAR BRANKO d.o.o.</item>
    </izvorni_sadrzaj>
    <derivirana_varijabla naziv="DomainObject.Predmet.ProtuStrankaListNazivFormated_1">
      <item>LONČAR BRANKO d.o.o.</item>
    </derivirana_varijabla>
  </DomainObject.Predmet.ProtuStrankaListNazivFormated>
  <DomainObject.Predmet.ProtuStrankaListNazivFormatedOIB>
    <izvorni_sadrzaj>
      <item>LONČAR BRANKO d.o.o., OIB 29254598240</item>
    </izvorni_sadrzaj>
    <derivirana_varijabla naziv="DomainObject.Predmet.ProtuStrankaListNazivFormatedOIB_1">
      <item>LONČAR BRANKO d.o.o., OIB 29254598240</item>
    </derivirana_varijabla>
  </DomainObject.Predmet.ProtuStrankaListNazivFormatedOIB>
  <DomainObject.Predmet.OstaliListFormated>
    <izvorni_sadrzaj>
      <item>Branko Lončar punomoćnik sudionika u postupku LONČAR BRANKO d.o.o.</item>
      <item>Ivan Gjurašić</item>
    </izvorni_sadrzaj>
    <derivirana_varijabla naziv="DomainObject.Predmet.OstaliListFormated_1">
      <item>Branko Lončar punomoćnik sudionika u postupku LONČAR BRANKO d.o.o.</item>
      <item>Ivan Gjurašić</item>
    </derivirana_varijabla>
  </DomainObject.Predmet.OstaliListFormated>
  <DomainObject.Predmet.OstaliListFormatedOIB>
    <izvorni_sadrzaj>
      <item>Branko Lončar, OIB 03079082702 punomoćnik sudionika u postupku LONČAR BRANKO d.o.o.</item>
      <item>Ivan Gjurašić, OIB 66025260916</item>
    </izvorni_sadrzaj>
    <derivirana_varijabla naziv="DomainObject.Predmet.OstaliListFormatedOIB_1">
      <item>Branko Lončar, OIB 03079082702 punomoćnik sudionika u postupku LONČAR BRANKO d.o.o.</item>
      <item>Ivan Gjurašić, OIB 66025260916</item>
    </derivirana_varijabla>
  </DomainObject.Predmet.OstaliListFormatedOIB>
  <DomainObject.Predmet.OstaliListFormatedWithAdress>
    <izvorni_sadrzaj>
      <item>Branko Lončar, Savska cesta 129, 10000 Zagreb punomoćnik sudionika u postupku LONČAR BRANKO d.o.o.</item>
      <item>Ivan Gjurašić, Petrinjska 28, 10000 Zagreb</item>
    </izvorni_sadrzaj>
    <derivirana_varijabla naziv="DomainObject.Predmet.OstaliListFormatedWithAdress_1">
      <item>Branko Lončar, Savska cesta 129, 10000 Zagreb punomoćnik sudionika u postupku LONČAR BRANKO d.o.o.</item>
      <item>Ivan Gjurašić, Petrinjska 28, 10000 Zagreb</item>
    </derivirana_varijabla>
  </DomainObject.Predmet.OstaliListFormatedWithAdress>
  <DomainObject.Predmet.OstaliListFormatedWithAdressOIB>
    <izvorni_sadrzaj>
      <item>Branko Lončar, OIB 03079082702, Savska cesta 129, 10000 Zagreb punomoćnik sudionika u postupku LONČAR BRANKO d.o.o.</item>
      <item>Ivan Gjurašić, OIB 66025260916, Petrinjska 28, 10000 Zagreb</item>
    </izvorni_sadrzaj>
    <derivirana_varijabla naziv="DomainObject.Predmet.OstaliListFormatedWithAdressOIB_1">
      <item>Branko Lončar, OIB 03079082702, Savska cesta 129, 10000 Zagreb punomoćnik sudionika u postupku LONČAR BRANKO d.o.o.</item>
      <item>Ivan Gjurašić, OIB 66025260916, Petrinjska 28, 10000 Zagreb</item>
    </derivirana_varijabla>
  </DomainObject.Predmet.OstaliListFormatedWithAdressOIB>
  <DomainObject.Predmet.OstaliListNazivFormated>
    <izvorni_sadrzaj>
      <item>Branko Lončar</item>
      <item>Ivan Gjurašić</item>
    </izvorni_sadrzaj>
    <derivirana_varijabla naziv="DomainObject.Predmet.OstaliListNazivFormated_1">
      <item>Branko Lončar</item>
      <item>Ivan Gjurašić</item>
    </derivirana_varijabla>
  </DomainObject.Predmet.OstaliListNazivFormated>
  <DomainObject.Predmet.OstaliListNazivFormatedOIB>
    <izvorni_sadrzaj>
      <item>Branko Lončar, OIB 03079082702</item>
      <item>Ivan Gjurašić, OIB 66025260916</item>
    </izvorni_sadrzaj>
    <derivirana_varijabla naziv="DomainObject.Predmet.OstaliListNazivFormatedOIB_1">
      <item>Branko Lončar, OIB 03079082702</item>
      <item>Ivan Gjurašić, OIB 66025260916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LONČAR BRANKO d.o.o.</izvorni_sadrzaj>
    <derivirana_varijabla naziv="DomainObject.Predmet.ProtustrankaIDrugi_1">LONČAR BRANKO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LONČAR BRANKO d.o.o., OIB 29254598240, Savska cesta 129, 10000 Zagreb</izvorni_sadrzaj>
    <derivirana_varijabla naziv="DomainObject.Predmet.ProtustrankaIDrugiAdressOIB_1">LONČAR BRANKO d.o.o., OIB 29254598240, Savska cesta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LONČAR BRANKO d.o.o.</item>
      <item>Branko Lončar</item>
      <item>Ivan Gjurašić</item>
    </izvorni_sadrzaj>
    <derivirana_varijabla naziv="DomainObject.Predmet.SudioniciListNaziv_1">
      <item>FINA Regionalni centar Zagreb</item>
      <item>LONČAR BRANKO d.o.o.</item>
      <item>Branko Lončar</item>
      <item>Ivan Gjurašić</item>
    </derivirana_varijabla>
  </DomainObject.Predmet.SudioniciListNaziv>
  <DomainObject.Predmet.SudioniciListAdressOIB>
    <izvorni_sadrzaj>
      <item>FINA Regionalni centar Zagreb, OIB 85821130368, Trg svibanjskih žrtava 1995. 1,10000 Zagreb</item>
      <item>LONČAR BRANKO d.o.o., OIB 29254598240, Savska cesta 129,10000 Zagreb</item>
      <item>Branko Lončar, OIB 03079082702, Savska cesta 129,10000 Zagreb</item>
      <item>Ivan Gjurašić, OIB 66025260916, Petrinjska 28,10000 Zagreb</item>
    </izvorni_sadrzaj>
    <derivirana_varijabla naziv="DomainObject.Predmet.SudioniciListAdressOIB_1">
      <item>FINA Regionalni centar Zagreb, OIB 85821130368, Trg svibanjskih žrtava 1995. 1,10000 Zagreb</item>
      <item>LONČAR BRANKO d.o.o., OIB 29254598240, Savska cesta 129,10000 Zagreb</item>
      <item>Branko Lončar, OIB 03079082702, Savska cesta 129,10000 Zagreb</item>
      <item>Ivan Gjurašić,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29254598240</item>
      <item>, OIB 03079082702</item>
      <item>, OIB 66025260916</item>
    </izvorni_sadrzaj>
    <derivirana_varijabla naziv="DomainObject.Predmet.SudioniciListNazivOIB_1">
      <item>, OIB 85821130368</item>
      <item>, OIB 29254598240</item>
      <item>, OIB 03079082702</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2153</properties:Characters>
  <properties:Lines>76</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2016-04-29T09:37:00Z</dcterms:created>
  <dc:creator>Ana Boršić Kolarić</dc:creator>
  <cp:lastModifiedBy>Katica Franjić</cp:lastModifiedBy>
  <cp:lastPrinted>2016-05-02T07:54:00Z</cp:lastPrinted>
  <dcterms:modified xmlns:xsi="http://www.w3.org/2001/XMLSchema-instance" xsi:type="dcterms:W3CDTF">2016-05-02T07:56:00Z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