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8a89b" w14:paraId="958a89b" w:rsidRDefault="00E677CA" w:rsidP="0086115E" w:rsidR="00EE76DA">
      <w:pPr>
        <w:jc w:val="both"/>
        <w15:collapsed w:val="false"/>
      </w:pPr>
      <w:bookmarkStart w:name="_GoBack" w:id="0"/>
      <w:bookmarkEnd w:id="0"/>
      <w:r>
        <w:t xml:space="preserve">              </w:t>
      </w:r>
      <w:r w:rsidR="00EE76DA" w:rsidRPr="00F268B0">
        <w:rPr>
          <w:noProof/>
        </w:rPr>
        <w:drawing>
          <wp:inline distR="0" distL="0" distB="0" distT="0">
            <wp:extent cy="720566" cx="539750"/>
            <wp:effectExtent b="381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027" cx="541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77CA" w:rsidP="0086115E" w:rsidR="00E677CA" w:rsidRPr="00F268B0">
      <w:pPr>
        <w:jc w:val="both"/>
      </w:pPr>
    </w:p>
    <w:p w:rsidRDefault="0086115E" w:rsidP="0086115E" w:rsidR="0086115E" w:rsidRPr="00F268B0">
      <w:pPr>
        <w:jc w:val="both"/>
      </w:pPr>
      <w:r w:rsidRPr="00F268B0">
        <w:t>REPUBLIKA HRVATSKA</w:t>
      </w:r>
    </w:p>
    <w:p w:rsidRDefault="0086115E" w:rsidP="0086115E" w:rsidR="0086115E" w:rsidRPr="00F268B0">
      <w:pPr>
        <w:jc w:val="both"/>
      </w:pPr>
      <w:r w:rsidRPr="00F268B0">
        <w:t xml:space="preserve">TRGOVAČKI SUD U ZAGREBU                                       </w:t>
      </w:r>
      <w:r w:rsidR="00243285" w:rsidRPr="00F268B0">
        <w:t xml:space="preserve">                       </w:t>
      </w:r>
      <w:r w:rsidR="00E677CA">
        <w:t xml:space="preserve"> 70</w:t>
      </w:r>
      <w:r w:rsidRPr="00F268B0">
        <w:t>. St</w:t>
      </w:r>
      <w:r w:rsidR="00E677CA">
        <w:t xml:space="preserve"> -6292</w:t>
      </w:r>
      <w:r w:rsidR="00935646" w:rsidRPr="00F268B0">
        <w:t>/</w:t>
      </w:r>
      <w:r w:rsidR="00E677CA">
        <w:t>2016</w:t>
      </w:r>
      <w:r w:rsidR="00243285" w:rsidRPr="00F268B0">
        <w:t xml:space="preserve"> </w:t>
      </w:r>
    </w:p>
    <w:p w:rsidRDefault="005D3DA3" w:rsidP="0086115E" w:rsidR="00243285" w:rsidRPr="00F268B0">
      <w:pPr>
        <w:jc w:val="both"/>
      </w:pPr>
      <w:r>
        <w:t xml:space="preserve">ZAGREB, </w:t>
      </w:r>
      <w:proofErr w:type="spellStart"/>
      <w:r w:rsidR="0086115E" w:rsidRPr="00F268B0">
        <w:t>Amruševa</w:t>
      </w:r>
      <w:proofErr w:type="spellEnd"/>
      <w:r w:rsidR="0086115E" w:rsidRPr="00F268B0">
        <w:t xml:space="preserve"> 2/II</w:t>
      </w:r>
    </w:p>
    <w:p w:rsidRDefault="00F418B3" w:rsidP="0086115E" w:rsidR="00F418B3" w:rsidRPr="00F268B0">
      <w:pPr>
        <w:jc w:val="center"/>
      </w:pPr>
      <w:r w:rsidRPr="00F268B0">
        <w:t xml:space="preserve"> </w:t>
      </w:r>
    </w:p>
    <w:p w:rsidRDefault="00F418B3" w:rsidP="00E15D54" w:rsidR="00F418B3" w:rsidRPr="00F268B0">
      <w:pPr>
        <w:jc w:val="center"/>
      </w:pPr>
      <w:r w:rsidRPr="00F268B0">
        <w:t>R E P U B L I K A  H R V A T S K A</w:t>
      </w:r>
    </w:p>
    <w:p w:rsidRDefault="00935646" w:rsidP="0086115E" w:rsidR="00935646" w:rsidRPr="00F268B0">
      <w:pPr>
        <w:jc w:val="center"/>
      </w:pPr>
    </w:p>
    <w:p w:rsidRDefault="0086115E" w:rsidP="0086115E" w:rsidR="0086115E" w:rsidRPr="00F268B0">
      <w:pPr>
        <w:jc w:val="center"/>
      </w:pPr>
      <w:r w:rsidRPr="00F268B0">
        <w:t>R J E Š E NJ E</w:t>
      </w:r>
    </w:p>
    <w:p w:rsidRDefault="00243285" w:rsidP="0086115E" w:rsidR="00243285" w:rsidRPr="00F268B0">
      <w:pPr>
        <w:jc w:val="both"/>
      </w:pPr>
    </w:p>
    <w:p w:rsidRDefault="00DE270A" w:rsidP="00DE270A" w:rsidR="00DE270A">
      <w:pPr>
        <w:ind w:firstLine="720"/>
        <w:jc w:val="both"/>
      </w:pPr>
      <w:r w:rsidRPr="00DE270A">
        <w:t xml:space="preserve">Trgovački sud u Zagrebu, po sucu Maji Jurovicki, u stečajnom postupku nad dužnikom </w:t>
      </w:r>
      <w:r w:rsidR="000F481F">
        <w:t xml:space="preserve">Stečajna </w:t>
      </w:r>
      <w:r w:rsidRPr="00DE270A">
        <w:t xml:space="preserve">masa </w:t>
      </w:r>
      <w:r w:rsidR="00462B20">
        <w:t xml:space="preserve">iza </w:t>
      </w:r>
      <w:r w:rsidRPr="00DE270A">
        <w:t xml:space="preserve">BONA FIDE PROM d.o.o. </w:t>
      </w:r>
      <w:r w:rsidR="000F481F">
        <w:t xml:space="preserve">u stečaju </w:t>
      </w:r>
      <w:r w:rsidRPr="00DE270A">
        <w:t xml:space="preserve">OIB: </w:t>
      </w:r>
      <w:r w:rsidR="0023596B">
        <w:t>14175074555</w:t>
      </w:r>
      <w:r w:rsidR="000F481F">
        <w:t xml:space="preserve">, </w:t>
      </w:r>
      <w:r w:rsidR="0023596B">
        <w:t>Našice, Trg dr. Franje Tuđmana 12</w:t>
      </w:r>
      <w:r w:rsidR="000F481F">
        <w:t>, dana 15</w:t>
      </w:r>
      <w:r w:rsidRPr="00DE270A">
        <w:t xml:space="preserve">. </w:t>
      </w:r>
      <w:r w:rsidR="000F481F">
        <w:t xml:space="preserve">svibnja </w:t>
      </w:r>
      <w:r w:rsidRPr="00DE270A">
        <w:t>2018.</w:t>
      </w:r>
    </w:p>
    <w:p w:rsidRDefault="000F481F" w:rsidP="00DE270A" w:rsidR="000F481F" w:rsidRPr="00F268B0">
      <w:pPr>
        <w:ind w:firstLine="720"/>
        <w:jc w:val="both"/>
      </w:pPr>
    </w:p>
    <w:p w:rsidRDefault="00F1797B" w:rsidP="00E029B4" w:rsidR="00F1797B" w:rsidRPr="00F268B0">
      <w:pPr>
        <w:jc w:val="center"/>
      </w:pPr>
      <w:r w:rsidRPr="00F268B0">
        <w:t>r i j e š i o     j e</w:t>
      </w:r>
    </w:p>
    <w:p w:rsidRDefault="00F1797B" w:rsidP="00F1797B" w:rsidR="00F1797B" w:rsidRPr="00F268B0"/>
    <w:p w:rsidRDefault="000C4E21" w:rsidP="000C4E21" w:rsidR="00935646">
      <w:pPr>
        <w:jc w:val="both"/>
      </w:pPr>
      <w:r>
        <w:t xml:space="preserve">I </w:t>
      </w:r>
      <w:r w:rsidR="00935646" w:rsidRPr="00F268B0">
        <w:t xml:space="preserve"> </w:t>
      </w:r>
      <w:r>
        <w:t xml:space="preserve">   </w:t>
      </w:r>
      <w:r w:rsidR="00E22E1E">
        <w:t xml:space="preserve">  </w:t>
      </w:r>
      <w:r w:rsidRPr="000C4E21">
        <w:t>Renata Horvatin OIB: 45832446829 iz Na</w:t>
      </w:r>
      <w:r>
        <w:t xml:space="preserve">šica, Trg dr. Franje Tuđmana 12 </w:t>
      </w:r>
      <w:r w:rsidR="00935646" w:rsidRPr="00F268B0">
        <w:t>razrješuje se dužnosti stečajnog upravitelja u ovom stečajnom postupku.</w:t>
      </w:r>
    </w:p>
    <w:p w:rsidRDefault="000C4E21" w:rsidP="000C4E21" w:rsidR="000C4E21" w:rsidRPr="00F268B0">
      <w:pPr>
        <w:jc w:val="both"/>
      </w:pPr>
    </w:p>
    <w:p w:rsidRDefault="000C4E21" w:rsidP="000C4E21" w:rsidR="00E029B4" w:rsidRPr="00F268B0">
      <w:pPr>
        <w:jc w:val="both"/>
      </w:pPr>
      <w:r>
        <w:t xml:space="preserve">II  </w:t>
      </w:r>
      <w:r w:rsidR="00E22E1E">
        <w:t xml:space="preserve"> </w:t>
      </w:r>
      <w:r w:rsidR="00935646" w:rsidRPr="00F268B0">
        <w:t xml:space="preserve">Potvrđuje se imenovanje </w:t>
      </w:r>
      <w:r w:rsidR="00E22E1E" w:rsidRPr="00E22E1E">
        <w:t xml:space="preserve">Ante Dragičević </w:t>
      </w:r>
      <w:r w:rsidR="0084294F" w:rsidRPr="0084294F">
        <w:t xml:space="preserve">OIB: 74126068971 </w:t>
      </w:r>
      <w:r w:rsidR="00E22E1E" w:rsidRPr="00E22E1E">
        <w:t>iz Zagreba</w:t>
      </w:r>
      <w:r w:rsidR="00E22E1E">
        <w:t xml:space="preserve">, Zadarska 77, </w:t>
      </w:r>
      <w:r w:rsidR="00935646" w:rsidRPr="00F268B0">
        <w:t>kao novog stečajnog upravitelja u ovom stečajnom postupku.</w:t>
      </w:r>
    </w:p>
    <w:p w:rsidRDefault="00243285" w:rsidP="002D4CBC" w:rsidR="00243285" w:rsidRPr="00F268B0">
      <w:pPr>
        <w:jc w:val="both"/>
      </w:pPr>
    </w:p>
    <w:p w:rsidRDefault="00F1797B" w:rsidP="002D4CBC" w:rsidR="00F1797B" w:rsidRPr="00F268B0">
      <w:pPr>
        <w:jc w:val="center"/>
      </w:pPr>
      <w:r w:rsidRPr="00F268B0">
        <w:t>Obrazloženje</w:t>
      </w:r>
    </w:p>
    <w:p w:rsidRDefault="00243285" w:rsidP="00F1797B" w:rsidR="00243285" w:rsidRPr="00F268B0"/>
    <w:p w:rsidRDefault="00935646" w:rsidP="00462B20" w:rsidR="00935646" w:rsidRPr="00F268B0">
      <w:pPr>
        <w:ind w:firstLine="708"/>
        <w:jc w:val="both"/>
      </w:pPr>
      <w:r w:rsidRPr="00F268B0">
        <w:t xml:space="preserve">Na </w:t>
      </w:r>
      <w:r w:rsidR="00E22E1E">
        <w:t>izvještajnom ročištu održanom 15. svibnja 2018</w:t>
      </w:r>
      <w:r w:rsidRPr="00F268B0">
        <w:t xml:space="preserve">., skupština vjerovnika donijela je odluku da se umjesto, </w:t>
      </w:r>
      <w:r w:rsidR="00E22E1E">
        <w:t>Renate</w:t>
      </w:r>
      <w:r w:rsidR="00E22E1E" w:rsidRPr="00E22E1E">
        <w:t xml:space="preserve"> Horvatin </w:t>
      </w:r>
      <w:r w:rsidRPr="00F268B0">
        <w:t xml:space="preserve">stečajnog upravitelja kojeg je imenovao sud, izabere novi stečajni upravitelj i to </w:t>
      </w:r>
      <w:r w:rsidR="00462B20" w:rsidRPr="00462B20">
        <w:t>Ante Dragičević</w:t>
      </w:r>
      <w:r w:rsidR="00462B20">
        <w:t>.</w:t>
      </w:r>
    </w:p>
    <w:p w:rsidRDefault="00935646" w:rsidP="00462B20" w:rsidR="00935646" w:rsidRPr="00F268B0">
      <w:pPr>
        <w:ind w:firstLine="708"/>
        <w:jc w:val="both"/>
      </w:pPr>
      <w:r w:rsidRPr="00F268B0">
        <w:t>Skupština vjerovnika donijela je navedenu odluku jednoglasno u skladu s čl. 105. st. 2. Stečajnog zakona („Narodne novine“ broj 71/15, dalje: SZ).</w:t>
      </w:r>
    </w:p>
    <w:p w:rsidRDefault="00935646" w:rsidP="00F418B3" w:rsidR="00935646" w:rsidRPr="00F268B0">
      <w:pPr>
        <w:ind w:firstLine="708"/>
        <w:jc w:val="both"/>
      </w:pPr>
      <w:r w:rsidRPr="00F268B0">
        <w:t xml:space="preserve">Slijedom navedenog, sud je na temelju odredbe čl. 87. st. 3. SZ-a potvrdio imenovanje </w:t>
      </w:r>
      <w:r w:rsidR="00462B20" w:rsidRPr="00462B20">
        <w:t xml:space="preserve">Ante Dragičević </w:t>
      </w:r>
      <w:r w:rsidRPr="00F268B0">
        <w:t>novim stečajnim upraviteljem u ovom stečajnom postupku.</w:t>
      </w:r>
    </w:p>
    <w:p w:rsidRDefault="00935646" w:rsidP="00F418B3" w:rsidR="00935646" w:rsidRPr="00F268B0">
      <w:pPr>
        <w:ind w:firstLine="708"/>
        <w:jc w:val="both"/>
      </w:pPr>
    </w:p>
    <w:p w:rsidRDefault="00371E33" w:rsidP="00C249EE" w:rsidR="00F1797B" w:rsidRPr="00F268B0">
      <w:pPr>
        <w:jc w:val="center"/>
      </w:pPr>
      <w:r w:rsidRPr="00F268B0">
        <w:t xml:space="preserve">U Zagrebu </w:t>
      </w:r>
      <w:r w:rsidR="00462B20" w:rsidRPr="00462B20">
        <w:t>15. svibnja 2018.</w:t>
      </w:r>
    </w:p>
    <w:p w:rsidRDefault="00243285" w:rsidP="00243285" w:rsidR="00F1797B">
      <w:pPr>
        <w:ind w:firstLine="708" w:left="4248"/>
      </w:pPr>
      <w:r w:rsidRPr="00F268B0">
        <w:t xml:space="preserve">                                                  </w:t>
      </w:r>
      <w:r w:rsidR="00462B20">
        <w:t xml:space="preserve">       </w:t>
      </w:r>
      <w:r w:rsidR="00F1797B" w:rsidRPr="00F268B0">
        <w:t xml:space="preserve">Sudac:  </w:t>
      </w:r>
    </w:p>
    <w:p w:rsidRDefault="00C249EE" w:rsidP="00243285" w:rsidR="00C249EE">
      <w:pPr>
        <w:ind w:firstLine="708" w:left="4248"/>
      </w:pPr>
    </w:p>
    <w:p w:rsidRDefault="00462B20" w:rsidP="00462B20" w:rsidR="00462B20" w:rsidRPr="00F268B0">
      <w:pPr>
        <w:ind w:firstLine="708" w:left="4248"/>
        <w:jc w:val="right"/>
      </w:pPr>
      <w:r>
        <w:t>Maja Jurovicki</w:t>
      </w:r>
      <w:r w:rsidR="00907942">
        <w:t xml:space="preserve">, v.r. </w:t>
      </w:r>
    </w:p>
    <w:p w:rsidRDefault="004918BD" w:rsidP="004918BD" w:rsidR="00F1797B" w:rsidRPr="00F268B0">
      <w:pPr>
        <w:jc w:val="right"/>
      </w:pPr>
      <w:r w:rsidRPr="00F268B0">
        <w:t xml:space="preserve"> </w:t>
      </w:r>
    </w:p>
    <w:p w:rsidRDefault="008D55C6" w:rsidP="002D4CBC" w:rsidR="008D55C6" w:rsidRPr="00F268B0">
      <w:pPr>
        <w:jc w:val="both"/>
      </w:pPr>
    </w:p>
    <w:p w:rsidRDefault="00462B20" w:rsidP="002D4CBC" w:rsidR="00F1797B" w:rsidRPr="00F268B0">
      <w:pPr>
        <w:jc w:val="both"/>
      </w:pPr>
      <w:r w:rsidRPr="00F268B0">
        <w:t>UPUTA O PRAVNOM LIJEKU:</w:t>
      </w:r>
    </w:p>
    <w:p w:rsidRDefault="00F1797B" w:rsidP="002D4CBC" w:rsidR="00243285" w:rsidRPr="00F268B0">
      <w:pPr>
        <w:jc w:val="both"/>
      </w:pPr>
      <w:r w:rsidRPr="00F268B0">
        <w:t>Protiv ovog rješenja može se uložiti žalba Visokom trgovačkom sudu Republike Hrvatske u roku od 8 dana. Žalba  se ulaže  putem ovog suda u 2 primjerka.</w:t>
      </w:r>
    </w:p>
    <w:p w:rsidRDefault="008D55C6" w:rsidP="002D4CBC" w:rsidR="008D55C6" w:rsidRPr="00F268B0">
      <w:pPr>
        <w:jc w:val="both"/>
      </w:pPr>
    </w:p>
    <w:p w:rsidRDefault="00907942" w:rsidP="004F5146" w:rsidR="00907942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907942" w:rsidP="004F5146" w:rsidR="00907942">
      <w:pPr>
        <w:jc w:val="right"/>
      </w:pPr>
      <w:r>
        <w:t xml:space="preserve">Mirjana Gašparić </w:t>
      </w:r>
    </w:p>
    <w:p w:rsidRDefault="00B93BB9" w:rsidP="0084294F" w:rsidR="00B93BB9" w:rsidRPr="00F268B0">
      <w:pPr>
        <w:jc w:val="both"/>
      </w:pPr>
    </w:p>
    <w:sectPr w:rsidSect="009D1EFC" w:rsidR="00B93BB9" w:rsidRPr="00F268B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1EFC" w:rsidP="009D1EFC" w:rsidR="009D1EFC">
      <w:r>
        <w:separator/>
      </w:r>
    </w:p>
  </w:endnote>
  <w:endnote w:id="0" w:type="continuationSeparator">
    <w:p w:rsidRDefault="009D1EFC" w:rsidP="009D1EFC" w:rsidR="009D1E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1EFC" w:rsidP="009D1EFC" w:rsidR="009D1EFC">
      <w:r>
        <w:separator/>
      </w:r>
    </w:p>
  </w:footnote>
  <w:footnote w:id="0" w:type="continuationSeparator">
    <w:p w:rsidRDefault="009D1EFC" w:rsidP="009D1EFC" w:rsidR="009D1E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EFC" w:rsidR="009D1EFC">
    <w:pPr>
      <w:pStyle w:val="Zaglavlje"/>
      <w:jc w:val="right"/>
    </w:pPr>
    <w:smartTag w:element="metricconverter" w:uri="urn:schemas-microsoft-com:office:smarttags">
      <w:smartTagPr>
        <w:attr w:val="67. St" w:name="ProductID"/>
      </w:smartTagPr>
      <w:r w:rsidRPr="009D1EFC">
        <w:t>67. St</w:t>
      </w:r>
    </w:smartTag>
    <w:r w:rsidRPr="009D1EFC">
      <w:t xml:space="preserve"> -149/06 </w:t>
    </w:r>
    <w:r>
      <w:t xml:space="preserve">   </w:t>
    </w:r>
    <w:sdt>
      <w:sdtPr>
        <w:id w:val="26242862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62B20">
          <w:rPr>
            <w:noProof/>
          </w:rPr>
          <w:t>2</w:t>
        </w:r>
        <w:r>
          <w:fldChar w:fldCharType="end"/>
        </w:r>
      </w:sdtContent>
    </w:sdt>
  </w:p>
  <w:p w:rsidRDefault="009D1EFC" w:rsidR="009D1E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03553"/>
    <w:rsid w:val="00061B0B"/>
    <w:rsid w:val="0009227D"/>
    <w:rsid w:val="000B52B9"/>
    <w:rsid w:val="000C4E21"/>
    <w:rsid w:val="000E2119"/>
    <w:rsid w:val="000F295A"/>
    <w:rsid w:val="000F481F"/>
    <w:rsid w:val="00100575"/>
    <w:rsid w:val="001F2E2A"/>
    <w:rsid w:val="0023596B"/>
    <w:rsid w:val="00243285"/>
    <w:rsid w:val="002D4CBC"/>
    <w:rsid w:val="00371E33"/>
    <w:rsid w:val="003A083E"/>
    <w:rsid w:val="00462B20"/>
    <w:rsid w:val="004918BD"/>
    <w:rsid w:val="0053524A"/>
    <w:rsid w:val="00555B2F"/>
    <w:rsid w:val="005D3DA3"/>
    <w:rsid w:val="006B77AD"/>
    <w:rsid w:val="0084294F"/>
    <w:rsid w:val="0086115E"/>
    <w:rsid w:val="008B7918"/>
    <w:rsid w:val="008D55C6"/>
    <w:rsid w:val="00907942"/>
    <w:rsid w:val="00935646"/>
    <w:rsid w:val="009508C1"/>
    <w:rsid w:val="00990BF7"/>
    <w:rsid w:val="009C58F8"/>
    <w:rsid w:val="009D1EFC"/>
    <w:rsid w:val="009E6687"/>
    <w:rsid w:val="00A0400A"/>
    <w:rsid w:val="00A34576"/>
    <w:rsid w:val="00AE4DC7"/>
    <w:rsid w:val="00AF4533"/>
    <w:rsid w:val="00B85BF4"/>
    <w:rsid w:val="00B9131D"/>
    <w:rsid w:val="00B93BB9"/>
    <w:rsid w:val="00C249EE"/>
    <w:rsid w:val="00C262CF"/>
    <w:rsid w:val="00C53B7E"/>
    <w:rsid w:val="00CB5843"/>
    <w:rsid w:val="00CD080D"/>
    <w:rsid w:val="00D0668D"/>
    <w:rsid w:val="00D26CB0"/>
    <w:rsid w:val="00D73885"/>
    <w:rsid w:val="00D87122"/>
    <w:rsid w:val="00DE270A"/>
    <w:rsid w:val="00E029B4"/>
    <w:rsid w:val="00E15D54"/>
    <w:rsid w:val="00E22E1E"/>
    <w:rsid w:val="00E677CA"/>
    <w:rsid w:val="00E67FD5"/>
    <w:rsid w:val="00EE76DA"/>
    <w:rsid w:val="00F1797B"/>
    <w:rsid w:val="00F268B0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62C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F45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453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1E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1EFC"/>
    <w:rPr>
      <w:sz w:val="24"/>
      <w:szCs w:val="24"/>
    </w:rPr>
  </w:style>
  <w:style w:styleId="Podnoje" w:type="paragraph">
    <w:name w:val="footer"/>
    <w:basedOn w:val="Normal"/>
    <w:link w:val="PodnojeChar"/>
    <w:rsid w:val="009D1E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D1EF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79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79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79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79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79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62C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F45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453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1E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1EFC"/>
    <w:rPr>
      <w:sz w:val="24"/>
      <w:szCs w:val="24"/>
    </w:rPr>
  </w:style>
  <w:style w:styleId="Podnoje" w:type="paragraph">
    <w:name w:val="footer"/>
    <w:basedOn w:val="Normal"/>
    <w:link w:val="PodnojeChar"/>
    <w:rsid w:val="009D1E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D1EF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79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79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79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79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79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Razrješenje steč. upravitelja i Imenovanje novog steč. upr.</izvorni_sadrzaj>
    <derivirana_varijabla naziv="DomainObject.Primjedba_1">Razrješenje steč. upravitelja i Imenovanje novog steč. upr.</derivirana_varijabla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6292</izvorni_sadrzaj>
    <derivirana_varijabla naziv="DomainObject.Predmet.Broj_1">6292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St-6292/2016</izvorni_sadrzaj>
    <derivirana_varijabla naziv="DomainObject.Predmet.OznakaBroj_1">St-6292/2016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BONA FIDE PROM d.o.o. za turizam i usluge</izvorni_sadrzaj>
    <derivirana_varijabla naziv="DomainObject.Predmet.ProtustrankaFormated_1">  Stečajna masa iza BONA FIDE PROM d.o.o. za turizam i usluge</derivirana_varijabla>
  </DomainObject.Predmet.ProtustrankaFormated>
  <DomainObject.Predmet.ProtustrankaFormatedOIB>
    <izvorni_sadrzaj>  Stečajna masa iza BONA FIDE PROM d.o.o. za turizam i usluge, OIB 14175074555</izvorni_sadrzaj>
    <derivirana_varijabla naziv="DomainObject.Predmet.ProtustrankaFormatedOIB_1">  Stečajna masa iza BONA FIDE PROM d.o.o. za turizam i usluge, OIB 14175074555</derivirana_varijabla>
  </DomainObject.Predmet.ProtustrankaFormatedOIB>
  <DomainObject.Predmet.ProtustrankaFormatedWithAdress>
    <izvorni_sadrzaj> Stečajna masa iza BONA FIDE PROM d.o.o. za turizam i usluge, Trg dr. Franje Tuđmana 12, 31500 Našice</izvorni_sadrzaj>
    <derivirana_varijabla naziv="DomainObject.Predmet.ProtustrankaFormatedWithAdress_1"> Stečajna masa iza BONA FIDE PROM d.o.o. za turizam i usluge, Trg dr. Franje Tuđmana 12, 31500 Našice</derivirana_varijabla>
  </DomainObject.Predmet.ProtustrankaFormatedWithAdress>
  <DomainObject.Predmet.ProtustrankaFormatedWithAdressOIB>
    <izvorni_sadrzaj> Stečajna masa iza BONA FIDE PROM d.o.o. za turizam i usluge, OIB 14175074555, Trg dr. Franje Tuđmana 12, 31500 Našice</izvorni_sadrzaj>
    <derivirana_varijabla naziv="DomainObject.Predmet.ProtustrankaFormatedWithAdressOIB_1"> Stečajna masa iza BONA FIDE PROM d.o.o. za turizam i usluge, OIB 14175074555, Trg dr. Franje Tuđmana 12, 31500 Našice</derivirana_varijabla>
  </DomainObject.Predmet.ProtustrankaFormatedWithAdressOIB>
  <DomainObject.Predmet.ProtustrankaWithAdress>
    <izvorni_sadrzaj>Stečajna masa iza BONA FIDE PROM d.o.o. za turizam i usluge Trg dr. Franje Tuđmana 12, 31500 Našice</izvorni_sadrzaj>
    <derivirana_varijabla naziv="DomainObject.Predmet.ProtustrankaWithAdress_1">Stečajna masa iza BONA FIDE PROM d.o.o. za turizam i usluge Trg dr. Franje Tuđmana 12, 31500 Našice</derivirana_varijabla>
  </DomainObject.Predmet.ProtustrankaWithAdress>
  <DomainObject.Predmet.ProtustrankaWithAdressOIB>
    <izvorni_sadrzaj>Stečajna masa iza BONA FIDE PROM d.o.o. za turizam i usluge, OIB 14175074555, Trg dr. Franje Tuđmana 12, 31500 Našice</izvorni_sadrzaj>
    <derivirana_varijabla naziv="DomainObject.Predmet.ProtustrankaWithAdressOIB_1">Stečajna masa iza BONA FIDE PROM d.o.o. za turizam i usluge, OIB 14175074555, Trg dr. Franje Tuđmana 12, 31500 Našice</derivirana_varijabla>
  </DomainObject.Predmet.ProtustrankaWithAdressOIB>
  <DomainObject.Predmet.ProtustrankaNazivFormated>
    <izvorni_sadrzaj>Stečajna masa iza BONA FIDE PROM d.o.o. za turizam i usluge</izvorni_sadrzaj>
    <derivirana_varijabla naziv="DomainObject.Predmet.ProtustrankaNazivFormated_1">Stečajna masa iza BONA FIDE PROM d.o.o. za turizam i usluge</derivirana_varijabla>
  </DomainObject.Predmet.ProtustrankaNazivFormated>
  <DomainObject.Predmet.ProtustrankaNazivFormatedOIB>
    <izvorni_sadrzaj>Stečajna masa iza BONA FIDE PROM d.o.o. za turizam i usluge, OIB 14175074555</izvorni_sadrzaj>
    <derivirana_varijabla naziv="DomainObject.Predmet.ProtustrankaNazivFormatedOIB_1">Stečajna masa iza BONA FIDE PROM d.o.o. za turizam i usluge, OIB 14175074555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BONA FIDE PROM d.o.o. za turizam i usluge</izvorni_sadrzaj>
    <derivirana_varijabla naziv="DomainObject.Predmet.StrankaFormated_1">  Stečajna masa iza BONA FIDE PROM d.o.o. za turizam i usluge</derivirana_varijabla>
  </DomainObject.Predmet.StrankaFormated>
  <DomainObject.Predmet.StrankaFormatedOIB>
    <izvorni_sadrzaj>  Stečajna masa iza BONA FIDE PROM d.o.o. za turizam i usluge, OIB 14175074555</izvorni_sadrzaj>
    <derivirana_varijabla naziv="DomainObject.Predmet.StrankaFormatedOIB_1">  Stečajna masa iza BONA FIDE PROM d.o.o. za turizam i usluge, OIB 14175074555</derivirana_varijabla>
  </DomainObject.Predmet.StrankaFormatedOIB>
  <DomainObject.Predmet.StrankaFormatedWithAdress>
    <izvorni_sadrzaj> Stečajna masa iza BONA FIDE PROM d.o.o. za turizam i usluge, Trg dr. Franje Tuđmana 12, 31500 Našice</izvorni_sadrzaj>
    <derivirana_varijabla naziv="DomainObject.Predmet.StrankaFormatedWithAdress_1"> Stečajna masa iza BONA FIDE PROM d.o.o. za turizam i usluge, Trg dr. Franje Tuđmana 12, 31500 Našice</derivirana_varijabla>
  </DomainObject.Predmet.StrankaFormatedWithAdress>
  <DomainObject.Predmet.StrankaFormatedWithAdressOIB>
    <izvorni_sadrzaj> Stečajna masa iza BONA FIDE PROM d.o.o. za turizam i usluge, OIB 14175074555, Trg dr. Franje Tuđmana 12, 31500 Našice</izvorni_sadrzaj>
    <derivirana_varijabla naziv="DomainObject.Predmet.StrankaFormatedWithAdressOIB_1"> Stečajna masa iza BONA FIDE PROM d.o.o. za turizam i usluge, OIB 14175074555, Trg dr. Franje Tuđmana 12, 31500 Našice</derivirana_varijabla>
  </DomainObject.Predmet.StrankaFormatedWithAdressOIB>
  <DomainObject.Predmet.StrankaWithAdress>
    <izvorni_sadrzaj>Stečajna masa iza BONA FIDE PROM d.o.o. za turizam i usluge Trg dr. Franje Tuđmana 12,31500 Našice</izvorni_sadrzaj>
    <derivirana_varijabla naziv="DomainObject.Predmet.StrankaWithAdress_1">Stečajna masa iza BONA FIDE PROM d.o.o. za turizam i usluge Trg dr. Franje Tuđmana 12,31500 Našice</derivirana_varijabla>
  </DomainObject.Predmet.StrankaWithAdress>
  <DomainObject.Predmet.StrankaWithAdressOIB>
    <izvorni_sadrzaj>Stečajna masa iza BONA FIDE PROM d.o.o. za turizam i usluge, OIB 14175074555, Trg dr. Franje Tuđmana 12,31500 Našice</izvorni_sadrzaj>
    <derivirana_varijabla naziv="DomainObject.Predmet.StrankaWithAdressOIB_1">Stečajna masa iza BONA FIDE PROM d.o.o. za turizam i usluge, OIB 14175074555, Trg dr. Franje Tuđmana 12,31500 Našice</derivirana_varijabla>
  </DomainObject.Predmet.StrankaWithAdressOIB>
  <DomainObject.Predmet.StrankaNazivFormated>
    <izvorni_sadrzaj>Stečajna masa iza BONA FIDE PROM d.o.o. za turizam i usluge</izvorni_sadrzaj>
    <derivirana_varijabla naziv="DomainObject.Predmet.StrankaNazivFormated_1">Stečajna masa iza BONA FIDE PROM d.o.o. za turizam i usluge</derivirana_varijabla>
  </DomainObject.Predmet.StrankaNazivFormated>
  <DomainObject.Predmet.StrankaNazivFormatedOIB>
    <izvorni_sadrzaj>Stečajna masa iza BONA FIDE PROM d.o.o. za turizam i usluge, OIB 14175074555</izvorni_sadrzaj>
    <derivirana_varijabla naziv="DomainObject.Predmet.StrankaNazivFormatedOIB_1">Stečajna masa iza BONA FIDE PROM d.o.o. za turizam i usluge, OIB 14175074555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Stečajna masa iza BONA FIDE PROM d.o.o. za turizam i usluge</item>
    </izvorni_sadrzaj>
    <derivirana_varijabla naziv="DomainObject.Predmet.StrankaListFormated_1">
      <item>Stečajna masa iza BONA FIDE PROM d.o.o. za turizam i usluge</item>
    </derivirana_varijabla>
  </DomainObject.Predmet.StrankaListFormated>
  <DomainObject.Predmet.StrankaListFormatedOIB>
    <izvorni_sadrzaj>
      <item>Stečajna masa iza BONA FIDE PROM d.o.o. za turizam i usluge, OIB 14175074555</item>
    </izvorni_sadrzaj>
    <derivirana_varijabla naziv="DomainObject.Predmet.StrankaListFormatedOIB_1">
      <item>Stečajna masa iza BONA FIDE PROM d.o.o. za turizam i usluge, OIB 14175074555</item>
    </derivirana_varijabla>
  </DomainObject.Predmet.StrankaListFormatedOIB>
  <DomainObject.Predmet.StrankaListFormatedWithAdress>
    <izvorni_sadrzaj>
      <item>Stečajna masa iza BONA FIDE PROM d.o.o. za turizam i usluge, Trg dr. Franje Tuđmana 12, 31500 Našice</item>
    </izvorni_sadrzaj>
    <derivirana_varijabla naziv="DomainObject.Predmet.StrankaListFormatedWithAdress_1">
      <item>Stečajna masa iza BONA FIDE PROM d.o.o. za turizam i usluge, Trg dr. Franje Tuđmana 12, 31500 Našice</item>
    </derivirana_varijabla>
  </DomainObject.Predmet.StrankaListFormatedWithAdress>
  <DomainObject.Predmet.StrankaListFormatedWithAdressOIB>
    <izvorni_sadrzaj>
      <item>Stečajna masa iza BONA FIDE PROM d.o.o. za turizam i usluge, OIB 14175074555, Trg dr. Franje Tuđmana 12, 31500 Našice</item>
    </izvorni_sadrzaj>
    <derivirana_varijabla naziv="DomainObject.Predmet.StrankaListFormatedWithAdressOIB_1">
      <item>Stečajna masa iza BONA FIDE PROM d.o.o. za turizam i usluge, OIB 14175074555, Trg dr. Franje Tuđmana 12, 31500 Našice</item>
    </derivirana_varijabla>
  </DomainObject.Predmet.StrankaListFormatedWithAdressOIB>
  <DomainObject.Predmet.StrankaListNazivFormated>
    <izvorni_sadrzaj>
      <item>Stečajna masa iza BONA FIDE PROM d.o.o. za turizam i usluge</item>
    </izvorni_sadrzaj>
    <derivirana_varijabla naziv="DomainObject.Predmet.StrankaListNazivFormated_1">
      <item>Stečajna masa iza BONA FIDE PROM d.o.o. za turizam i usluge</item>
    </derivirana_varijabla>
  </DomainObject.Predmet.StrankaListNazivFormated>
  <DomainObject.Predmet.StrankaListNazivFormatedOIB>
    <izvorni_sadrzaj>
      <item>Stečajna masa iza BONA FIDE PROM d.o.o. za turizam i usluge, OIB 14175074555</item>
    </izvorni_sadrzaj>
    <derivirana_varijabla naziv="DomainObject.Predmet.StrankaListNazivFormatedOIB_1">
      <item>Stečajna masa iza BONA FIDE PROM d.o.o. za turizam i usluge, OIB 14175074555</item>
    </derivirana_varijabla>
  </DomainObject.Predmet.StrankaListNazivFormatedOIB>
  <DomainObject.Predmet.ProtuStrankaListFormated>
    <izvorni_sadrzaj>
      <item>Stečajna masa iza BONA FIDE PROM d.o.o. za turizam i usluge</item>
    </izvorni_sadrzaj>
    <derivirana_varijabla naziv="DomainObject.Predmet.ProtuStrankaListFormated_1">
      <item>Stečajna masa iza BONA FIDE PROM d.o.o. za turizam i usluge</item>
    </derivirana_varijabla>
  </DomainObject.Predmet.ProtuStrankaListFormated>
  <DomainObject.Predmet.ProtuStrankaListFormatedOIB>
    <izvorni_sadrzaj>
      <item>Stečajna masa iza BONA FIDE PROM d.o.o. za turizam i usluge, OIB 14175074555</item>
    </izvorni_sadrzaj>
    <derivirana_varijabla naziv="DomainObject.Predmet.ProtuStrankaListFormatedOIB_1">
      <item>Stečajna masa iza BONA FIDE PROM d.o.o. za turizam i usluge, OIB 14175074555</item>
    </derivirana_varijabla>
  </DomainObject.Predmet.ProtuStrankaListFormatedOIB>
  <DomainObject.Predmet.ProtuStrankaListFormatedWithAdress>
    <izvorni_sadrzaj>
      <item>Stečajna masa iza BONA FIDE PROM d.o.o. za turizam i usluge, Trg dr. Franje Tuđmana 12, 31500 Našice</item>
    </izvorni_sadrzaj>
    <derivirana_varijabla naziv="DomainObject.Predmet.ProtuStrankaListFormatedWithAdress_1">
      <item>Stečajna masa iza BONA FIDE PROM d.o.o. za turizam i usluge, Trg dr. Franje Tuđmana 12, 31500 Našice</item>
    </derivirana_varijabla>
  </DomainObject.Predmet.ProtuStrankaListFormatedWithAdress>
  <DomainObject.Predmet.ProtuStrankaListFormatedWithAdressOIB>
    <izvorni_sadrzaj>
      <item>Stečajna masa iza BONA FIDE PROM d.o.o. za turizam i usluge, OIB 14175074555, Trg dr. Franje Tuđmana 12, 31500 Našice</item>
    </izvorni_sadrzaj>
    <derivirana_varijabla naziv="DomainObject.Predmet.ProtuStrankaListFormatedWithAdressOIB_1">
      <item>Stečajna masa iza BONA FIDE PROM d.o.o. za turizam i usluge, OIB 14175074555, Trg dr. Franje Tuđmana 12, 31500 Našice</item>
    </derivirana_varijabla>
  </DomainObject.Predmet.ProtuStrankaListFormatedWithAdressOIB>
  <DomainObject.Predmet.ProtuStrankaListNazivFormated>
    <izvorni_sadrzaj>
      <item>Stečajna masa iza BONA FIDE PROM d.o.o. za turizam i usluge</item>
    </izvorni_sadrzaj>
    <derivirana_varijabla naziv="DomainObject.Predmet.ProtuStrankaListNazivFormated_1">
      <item>Stečajna masa iza BONA FIDE PROM d.o.o. za turizam i usluge</item>
    </derivirana_varijabla>
  </DomainObject.Predmet.ProtuStrankaListNazivFormated>
  <DomainObject.Predmet.ProtuStrankaListNazivFormatedOIB>
    <izvorni_sadrzaj>
      <item>Stečajna masa iza BONA FIDE PROM d.o.o. za turizam i usluge, OIB 14175074555</item>
    </izvorni_sadrzaj>
    <derivirana_varijabla naziv="DomainObject.Predmet.ProtuStrankaListNazivFormatedOIB_1">
      <item>Stečajna masa iza BONA FIDE PROM d.o.o. za turizam i usluge, OIB 14175074555</item>
    </derivirana_varijabla>
  </DomainObject.Predmet.ProtuStrankaListNazivFormatedOIB>
  <DomainObject.Predmet.OstaliListFormated>
    <izvorni_sadrzaj>
      <item>Ante Dragičević</item>
      <item>Renata Horvatin</item>
      <item>Ivan Kapor</item>
      <item>Županijsko državno odvjetnišvo u Zagrebu</item>
    </izvorni_sadrzaj>
    <derivirana_varijabla naziv="DomainObject.Predmet.OstaliListFormated_1">
      <item>Ante Dragičević</item>
      <item>Renata Horvatin</item>
      <item>Ivan Kapor</item>
      <item>Županijsko državno odvjetnišvo u Zagrebu</item>
    </derivirana_varijabla>
  </DomainObject.Predmet.OstaliListFormated>
  <DomainObject.Predmet.OstaliListFormatedOIB>
    <izvorni_sadrzaj>
      <item>Ante Dragičević, OIB 06997798972</item>
      <item>Renata Horvatin, OIB 45832446829</item>
      <item>Ivan Kapor</item>
      <item>Županijsko državno odvjetnišvo u Zagrebu</item>
    </izvorni_sadrzaj>
    <derivirana_varijabla naziv="DomainObject.Predmet.OstaliListFormatedOIB_1">
      <item>Ante Dragičević, OIB 06997798972</item>
      <item>Renata Horvatin, OIB 45832446829</item>
      <item>Ivan Kapor</item>
      <item>Županijsko državno odvjetnišvo u Zagrebu</item>
    </derivirana_varijabla>
  </DomainObject.Predmet.OstaliListFormatedOIB>
  <DomainObject.Predmet.OstaliListFormatedWithAdress>
    <izvorni_sadrzaj>
      <item>Ante Dragičević, Zadarska 77, 10000 Zagreb</item>
      <item>Renata Horvatin, Ivana Zajca 8, 31500 Našice</item>
      <item>Ivan Kapor, Zadarska 77, 10000 Zagreb</item>
      <item>Županijsko državno odvjetnišvo u Zagrebu</item>
    </izvorni_sadrzaj>
    <derivirana_varijabla naziv="DomainObject.Predmet.OstaliListFormatedWithAdress_1">
      <item>Ante Dragičević, Zadarska 77, 10000 Zagreb</item>
      <item>Renata Horvatin, Ivana Zajca 8, 31500 Našice</item>
      <item>Ivan Kapor, Zadarska 77, 10000 Zagreb</item>
      <item>Županijsko državno odvjetnišvo u Zagrebu</item>
    </derivirana_varijabla>
  </DomainObject.Predmet.OstaliListFormatedWithAdress>
  <DomainObject.Predmet.OstaliListFormatedWithAdressOIB>
    <izvorni_sadrzaj>
      <item>Ante Dragičević, OIB 06997798972, Zadarska 77, 10000 Zagreb</item>
      <item>Renata Horvatin, OIB 45832446829, Ivana Zajca 8, 31500 Našice</item>
      <item>Ivan Kapor, Zadarska 77, 10000 Zagreb</item>
      <item>Županijsko državno odvjetnišvo u Zagrebu</item>
    </izvorni_sadrzaj>
    <derivirana_varijabla naziv="DomainObject.Predmet.OstaliListFormatedWithAdressOIB_1">
      <item>Ante Dragičević, OIB 06997798972, Zadarska 77, 10000 Zagreb</item>
      <item>Renata Horvatin, OIB 45832446829, Ivana Zajca 8, 31500 Našice</item>
      <item>Ivan Kapor, Zadarska 77, 10000 Zagreb</item>
      <item>Županijsko državno odvjetnišvo u Zagrebu</item>
    </derivirana_varijabla>
  </DomainObject.Predmet.OstaliListFormatedWithAdressOIB>
  <DomainObject.Predmet.OstaliListNazivFormated>
    <izvorni_sadrzaj>
      <item>Ante Dragičević</item>
      <item>Renata Horvatin</item>
      <item>Ivan Kapor</item>
      <item>Županijsko državno odvjetnišvo u Zagrebu</item>
    </izvorni_sadrzaj>
    <derivirana_varijabla naziv="DomainObject.Predmet.OstaliListNazivFormated_1">
      <item>Ante Dragičević</item>
      <item>Renata Horvatin</item>
      <item>Ivan Kapor</item>
      <item>Županijsko državno odvjetnišvo u Zagrebu</item>
    </derivirana_varijabla>
  </DomainObject.Predmet.OstaliListNazivFormated>
  <DomainObject.Predmet.OstaliListNazivFormatedOIB>
    <izvorni_sadrzaj>
      <item>Ante Dragičević, OIB 06997798972</item>
      <item>Renata Horvatin, OIB 45832446829</item>
      <item>Ivan Kapor</item>
      <item>Županijsko državno odvjetnišvo u Zagrebu</item>
    </izvorni_sadrzaj>
    <derivirana_varijabla naziv="DomainObject.Predmet.OstaliListNazivFormatedOIB_1">
      <item>Ante Dragičević, OIB 06997798972</item>
      <item>Renata Horvatin, OIB 45832446829</item>
      <item>Ivan Kapor</item>
      <item>Županijsko državno odvjetnišvo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BONA FIDE PROM d.o.o. za turizam i usluge</izvorni_sadrzaj>
    <derivirana_varijabla naziv="DomainObject.Predmet.StrankaIDrugi_1">Stečajna masa iza BONA FIDE PROM d.o.o. za turizam i usluge</derivirana_varijabla>
  </DomainObject.Predmet.StrankaIDrugi>
  <DomainObject.Predmet.ProtustrankaIDrugi>
    <izvorni_sadrzaj>Stečajna masa iza BONA FIDE PROM d.o.o. za turizam i usluge</izvorni_sadrzaj>
    <derivirana_varijabla naziv="DomainObject.Predmet.ProtustrankaIDrugi_1">Stečajna masa iza BONA FIDE PROM d.o.o. za turizam i usluge</derivirana_varijabla>
  </DomainObject.Predmet.ProtustrankaIDrugi>
  <DomainObject.Predmet.StrankaIDrugiAdressOIB>
    <izvorni_sadrzaj>Stečajna masa iza BONA FIDE PROM d.o.o. za turizam i usluge, OIB 14175074555, Trg dr. Franje Tuđmana 12, 31500 Našice</izvorni_sadrzaj>
    <derivirana_varijabla naziv="DomainObject.Predmet.StrankaIDrugiAdressOIB_1">Stečajna masa iza BONA FIDE PROM d.o.o. za turizam i usluge, OIB 14175074555, Trg dr. Franje Tuđmana 12, 31500 Našice</derivirana_varijabla>
  </DomainObject.Predmet.StrankaIDrugiAdressOIB>
  <DomainObject.Predmet.ProtustrankaIDrugiAdressOIB>
    <izvorni_sadrzaj>Stečajna masa iza BONA FIDE PROM d.o.o. za turizam i usluge, OIB 14175074555, Trg dr. Franje Tuđmana 12, 31500 Našice</izvorni_sadrzaj>
    <derivirana_varijabla naziv="DomainObject.Predmet.ProtustrankaIDrugiAdressOIB_1">Stečajna masa iza BONA FIDE PROM d.o.o. za turizam i usluge, OIB 14175074555, Trg dr. Franje Tuđmana 12,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BONA FIDE PROM d.o.o. za turizam i usluge</item>
      <item>Stečajna masa iza BONA FIDE PROM d.o.o. za turizam i usluge</item>
      <item>Ante Dragičević</item>
      <item>Renata Horvatin</item>
      <item>Ivan Kapor</item>
      <item>Županijsko državno odvjetnišvo u Zagrebu</item>
    </izvorni_sadrzaj>
    <derivirana_varijabla naziv="DomainObject.Predmet.SudioniciListNaziv_1">
      <item>Stečajna masa iza BONA FIDE PROM d.o.o. za turizam i usluge</item>
      <item>Stečajna masa iza BONA FIDE PROM d.o.o. za turizam i usluge</item>
      <item>Ante Dragičević</item>
      <item>Renata Horvatin</item>
      <item>Ivan Kapor</item>
      <item>Županijsko državno odvjetnišvo u Zagrebu</item>
    </derivirana_varijabla>
  </DomainObject.Predmet.SudioniciListNaziv>
  <DomainObject.Predmet.SudioniciListAdressOIB>
    <izvorni_sadrzaj>
      <item>Stečajna masa iza BONA FIDE PROM d.o.o. za turizam i usluge, OIB 14175074555, Trg dr. Franje Tuđmana 12,31500 Našice</item>
      <item>Stečajna masa iza BONA FIDE PROM d.o.o. za turizam i usluge, OIB 14175074555, Trg dr. Franje Tuđmana 12,31500 Našice</item>
      <item>Ante Dragičević, OIB 06997798972, Zadarska 77,10000 Zagreb</item>
      <item>Renata Horvatin, OIB 45832446829, Ivana Zajca 8,31500 Našice</item>
      <item>Ivan Kapor, Zadarska 77,10000 Zagreb</item>
      <item>Županijsko državno odvjetnišvo u Zagrebu</item>
    </izvorni_sadrzaj>
    <derivirana_varijabla naziv="DomainObject.Predmet.SudioniciListAdressOIB_1">
      <item>Stečajna masa iza BONA FIDE PROM d.o.o. za turizam i usluge, OIB 14175074555, Trg dr. Franje Tuđmana 12,31500 Našice</item>
      <item>Stečajna masa iza BONA FIDE PROM d.o.o. za turizam i usluge, OIB 14175074555, Trg dr. Franje Tuđmana 12,31500 Našice</item>
      <item>Ante Dragičević, OIB 06997798972, Zadarska 77,10000 Zagreb</item>
      <item>Renata Horvatin, OIB 45832446829, Ivana Zajca 8,31500 Našice</item>
      <item>Ivan Kapor, Zadarska 77,10000 Zagreb</item>
      <item>Županijsko državno odvjetnišvo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14175074555</item>
      <item>, OIB 14175074555</item>
      <item>, OIB 06997798972</item>
      <item>, OIB 45832446829</item>
      <item>, OIB null</item>
      <item>, OIB null</item>
    </izvorni_sadrzaj>
    <derivirana_varijabla naziv="DomainObject.Predmet.SudioniciListNazivOIB_1">
      <item>, OIB 14175074555</item>
      <item>, OIB 14175074555</item>
      <item>, OIB 06997798972</item>
      <item>, OIB 45832446829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1233</properties:Characters>
  <properties:Lines>44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2018-05-15T09:06:00Z</dcterms:created>
  <dc:creator>gzubak</dc:creator>
  <cp:lastModifiedBy>Mirjana Gašparić</cp:lastModifiedBy>
  <cp:lastPrinted>2018-05-15T09:46:00Z</cp:lastPrinted>
  <dcterms:modified xmlns:xsi="http://www.w3.org/2001/XMLSchema-instance" xsi:type="dcterms:W3CDTF">2018-05-15T09:46:00Z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(St-6292-16 RAZRJEŠENJE ST. UPRAVITELJA ODLUKA SKUPŠTINE.docx)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