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7096" w14:paraId="a53709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961432">
        <w:rPr>
          <w:color w:val="000000"/>
        </w:rPr>
        <w:t>8</w:t>
      </w:r>
      <w:r w:rsidR="003153ED">
        <w:rPr>
          <w:color w:val="000000"/>
        </w:rPr>
        <w:t>12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B766B0">
        <w:rPr>
          <w:color w:val="000000"/>
        </w:rPr>
        <w:t>4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B766B0">
        <w:rPr>
          <w:color w:val="000000"/>
        </w:rPr>
        <w:t>Slavonski Brod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3153ED">
        <w:rPr>
          <w:color w:val="000000"/>
        </w:rPr>
        <w:t>PUTNIK d.o.o.</w:t>
      </w:r>
      <w:r>
        <w:rPr>
          <w:b/>
          <w:bCs/>
          <w:color w:val="000000"/>
        </w:rPr>
        <w:t xml:space="preserve"> OIB: </w:t>
      </w:r>
      <w:r w:rsidR="003153ED">
        <w:rPr>
          <w:b/>
          <w:bCs/>
          <w:color w:val="000000"/>
        </w:rPr>
        <w:t>73569519190</w:t>
      </w:r>
      <w:r w:rsidR="00BC2994">
        <w:rPr>
          <w:b/>
          <w:bCs/>
          <w:color w:val="000000"/>
        </w:rPr>
        <w:t xml:space="preserve"> sa sjedištem u</w:t>
      </w:r>
      <w:r w:rsidR="00B766B0">
        <w:rPr>
          <w:b/>
          <w:bCs/>
          <w:color w:val="000000"/>
        </w:rPr>
        <w:t xml:space="preserve"> </w:t>
      </w:r>
      <w:r w:rsidR="003153ED">
        <w:rPr>
          <w:b/>
          <w:bCs/>
          <w:color w:val="000000"/>
        </w:rPr>
        <w:t>Naselje Slavonija I 11</w:t>
      </w:r>
      <w:r w:rsidR="00B766B0">
        <w:rPr>
          <w:b/>
          <w:bCs/>
          <w:color w:val="000000"/>
        </w:rPr>
        <w:t xml:space="preserve"> 35</w:t>
      </w:r>
      <w:r w:rsidR="003153ED">
        <w:rPr>
          <w:b/>
          <w:bCs/>
          <w:color w:val="000000"/>
        </w:rPr>
        <w:t>000 SLAVONSKI BROD</w:t>
      </w:r>
      <w:r w:rsidR="00BC2994">
        <w:rPr>
          <w:b/>
          <w:bCs/>
          <w:color w:val="000000"/>
        </w:rPr>
        <w:t>,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B766B0">
        <w:rPr>
          <w:color w:val="000000"/>
        </w:rPr>
        <w:t>2. studenog</w:t>
      </w:r>
      <w:r>
        <w:rPr>
          <w:color w:val="000000"/>
        </w:rPr>
        <w:t xml:space="preserve">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proofErr w:type="spellStart"/>
      <w:r w:rsidR="00B766B0">
        <w:rPr>
          <w:color w:val="000000"/>
        </w:rPr>
        <w:t>Slav.Brod</w:t>
      </w:r>
      <w:proofErr w:type="spellEnd"/>
      <w:r>
        <w:rPr>
          <w:color w:val="000000"/>
        </w:rPr>
        <w:t xml:space="preserve"> Klasa: 110-07/15-01/04 ur.br. 04-06-15-</w:t>
      </w:r>
      <w:r w:rsidR="00B766B0">
        <w:rPr>
          <w:color w:val="000000"/>
        </w:rPr>
        <w:t>85</w:t>
      </w:r>
      <w:r w:rsidR="003153ED">
        <w:rPr>
          <w:color w:val="000000"/>
        </w:rPr>
        <w:t>68</w:t>
      </w:r>
      <w:r w:rsidR="00B766B0">
        <w:rPr>
          <w:color w:val="000000"/>
        </w:rPr>
        <w:t>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B766B0">
        <w:rPr>
          <w:color w:val="000000"/>
        </w:rPr>
        <w:t>1</w:t>
      </w:r>
      <w:r w:rsidR="003153ED">
        <w:rPr>
          <w:color w:val="000000"/>
        </w:rPr>
        <w:t>0</w:t>
      </w:r>
      <w:r>
        <w:rPr>
          <w:color w:val="000000"/>
        </w:rPr>
        <w:t>.1</w:t>
      </w:r>
      <w:r w:rsidR="001E5404">
        <w:rPr>
          <w:color w:val="000000"/>
        </w:rPr>
        <w:t>1</w:t>
      </w:r>
      <w:r>
        <w:rPr>
          <w:color w:val="000000"/>
        </w:rPr>
        <w:t>.2015. sud je objavio oglas sukladno čl. 430. Stečajnog zakona broj St-</w:t>
      </w:r>
      <w:r w:rsidR="00B766B0">
        <w:rPr>
          <w:color w:val="000000"/>
        </w:rPr>
        <w:t>8</w:t>
      </w:r>
      <w:r w:rsidR="003153ED">
        <w:rPr>
          <w:color w:val="000000"/>
        </w:rPr>
        <w:t>12</w:t>
      </w:r>
      <w:r>
        <w:rPr>
          <w:color w:val="000000"/>
        </w:rPr>
        <w:t>/15-</w:t>
      </w:r>
      <w:r w:rsidR="001E5404">
        <w:rPr>
          <w:color w:val="000000"/>
        </w:rPr>
        <w:t>2</w:t>
      </w:r>
      <w:r>
        <w:rPr>
          <w:color w:val="000000"/>
        </w:rPr>
        <w:t xml:space="preserve"> od </w:t>
      </w:r>
      <w:r w:rsidR="00B766B0">
        <w:rPr>
          <w:color w:val="000000"/>
        </w:rPr>
        <w:t>1</w:t>
      </w:r>
      <w:r w:rsidR="003153ED">
        <w:rPr>
          <w:color w:val="000000"/>
        </w:rPr>
        <w:t>0</w:t>
      </w:r>
      <w:r w:rsidR="00B766B0">
        <w:rPr>
          <w:color w:val="000000"/>
        </w:rPr>
        <w:t>. studenog</w:t>
      </w:r>
      <w:r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1C4A10" w:rsidP="00517268" w:rsidR="001E540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</w:t>
      </w:r>
      <w:r w:rsidR="003153ED">
        <w:rPr>
          <w:color w:val="000000"/>
        </w:rPr>
        <w:t>1</w:t>
      </w:r>
      <w:r>
        <w:rPr>
          <w:color w:val="000000"/>
        </w:rPr>
        <w:t xml:space="preserve">.12.2015.g. zaprimljen je prijedlog RH ŽDO </w:t>
      </w:r>
      <w:proofErr w:type="spellStart"/>
      <w:r>
        <w:rPr>
          <w:color w:val="000000"/>
        </w:rPr>
        <w:t>Sl.Brod</w:t>
      </w:r>
      <w:proofErr w:type="spellEnd"/>
      <w:r>
        <w:rPr>
          <w:color w:val="000000"/>
        </w:rPr>
        <w:t xml:space="preserve"> za otvaranje stečajnog postupka jer da iz podataka Porezne uprave proizlazi da dužnik ima u svom </w:t>
      </w:r>
      <w:r>
        <w:rPr>
          <w:color w:val="000000"/>
        </w:rPr>
        <w:lastRenderedPageBreak/>
        <w:t xml:space="preserve">vlasništvu </w:t>
      </w:r>
      <w:r w:rsidR="001E5404">
        <w:rPr>
          <w:color w:val="000000"/>
        </w:rPr>
        <w:t xml:space="preserve">imovinu </w:t>
      </w:r>
      <w:r w:rsidR="00B766B0">
        <w:rPr>
          <w:color w:val="000000"/>
        </w:rPr>
        <w:t>i to</w:t>
      </w:r>
      <w:r w:rsidR="003153ED">
        <w:rPr>
          <w:color w:val="000000"/>
        </w:rPr>
        <w:t xml:space="preserve"> nekretnine izgrađene na kč.br.2515 stambena zgrada br. 1. U Naselju Slavonija I sa 875 m2 i to suvlasnički dio 1/46 etažno vlasništvo E-1 ukupne površine 202,94 m2, suvlasnički dio 1/46 etažno vlasništvo E-2 ukupne površine 19,57 m2, suvlasnički dio 1/46 etažno vlasništvo E-4 ukupne površine 86,18 m2 na kojima vjerovnik- </w:t>
      </w:r>
      <w:proofErr w:type="spellStart"/>
      <w:r w:rsidR="003153ED">
        <w:rPr>
          <w:color w:val="000000"/>
        </w:rPr>
        <w:t>predlagateljica</w:t>
      </w:r>
      <w:proofErr w:type="spellEnd"/>
      <w:r w:rsidR="003153ED">
        <w:rPr>
          <w:color w:val="000000"/>
        </w:rPr>
        <w:t xml:space="preserve"> ima uknjiženo založno pravo pod br. Z-4676/15 od 7.9.2015. radi osiguranja tražbine u iznosu od 181.982,38 kn sa pripadajućim zakonskim zateznim kamatama i troškovima postupka od 2.500,00 kn.</w:t>
      </w:r>
      <w:r>
        <w:rPr>
          <w:color w:val="000000"/>
        </w:rPr>
        <w:t xml:space="preserve"> </w:t>
      </w:r>
    </w:p>
    <w:p w:rsidRDefault="001E5404" w:rsidP="00517268" w:rsidR="001E5404">
      <w:pPr>
        <w:shd w:fill="FFFFFF" w:color="auto" w:val="clear"/>
        <w:rPr>
          <w:color w:val="000000"/>
        </w:rPr>
      </w:pPr>
    </w:p>
    <w:p w:rsidRDefault="001E5404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 xml:space="preserve">Kako kod dužnika </w:t>
      </w:r>
      <w:r w:rsidR="001C4A10">
        <w:rPr>
          <w:color w:val="000000"/>
        </w:rPr>
        <w:t xml:space="preserve"> postoji stečajni razlog jer je </w:t>
      </w:r>
      <w:r>
        <w:rPr>
          <w:color w:val="000000"/>
        </w:rPr>
        <w:t>i</w:t>
      </w:r>
      <w:r w:rsidR="001C4A10">
        <w:rPr>
          <w:color w:val="000000"/>
        </w:rPr>
        <w:t xml:space="preserve">sti nesposoban za plaćanje, jer </w:t>
      </w:r>
      <w:r>
        <w:rPr>
          <w:color w:val="000000"/>
        </w:rPr>
        <w:t xml:space="preserve"> iz zahtjeva FIN-e za provedbu skraćenog stečajnog postupka na dan </w:t>
      </w:r>
      <w:r w:rsidR="00133A5B">
        <w:rPr>
          <w:color w:val="000000"/>
        </w:rPr>
        <w:t>1. rujna</w:t>
      </w:r>
      <w:r>
        <w:rPr>
          <w:color w:val="000000"/>
        </w:rPr>
        <w:t xml:space="preserve"> 2015.g. dužnik u očevidniku redoslijeda osnova za plaćanje ime evidentirane neizvršene osnove za plaćanje u neprekidnom razdoblju od 120 dana u iznosu od </w:t>
      </w:r>
      <w:r w:rsidR="003153ED">
        <w:rPr>
          <w:color w:val="000000"/>
        </w:rPr>
        <w:t>342.760,17</w:t>
      </w:r>
      <w:r>
        <w:rPr>
          <w:color w:val="000000"/>
        </w:rPr>
        <w:t xml:space="preserve"> kn </w:t>
      </w:r>
      <w:r w:rsidR="001C4A10">
        <w:rPr>
          <w:color w:val="000000"/>
        </w:rPr>
        <w:t>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</w:t>
      </w:r>
      <w:proofErr w:type="spellStart"/>
      <w:r w:rsidR="00252FFB">
        <w:rPr>
          <w:color w:val="000000"/>
          <w:sz w:val="20"/>
          <w:szCs w:val="20"/>
        </w:rPr>
        <w:t>Sl.Brod</w:t>
      </w:r>
      <w:proofErr w:type="spellEnd"/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33A5B"/>
    <w:rsid w:val="00145182"/>
    <w:rsid w:val="00164960"/>
    <w:rsid w:val="001C4A10"/>
    <w:rsid w:val="001E5404"/>
    <w:rsid w:val="00252FFB"/>
    <w:rsid w:val="00294F0F"/>
    <w:rsid w:val="002F7F2B"/>
    <w:rsid w:val="003153ED"/>
    <w:rsid w:val="00396F19"/>
    <w:rsid w:val="004B37EA"/>
    <w:rsid w:val="00502035"/>
    <w:rsid w:val="00517268"/>
    <w:rsid w:val="006C6CC4"/>
    <w:rsid w:val="008D41BF"/>
    <w:rsid w:val="00961432"/>
    <w:rsid w:val="00992253"/>
    <w:rsid w:val="00A43611"/>
    <w:rsid w:val="00B766B0"/>
    <w:rsid w:val="00B94D47"/>
    <w:rsid w:val="00BC2994"/>
    <w:rsid w:val="00BC5B51"/>
    <w:rsid w:val="00C13A0A"/>
    <w:rsid w:val="00CE2262"/>
    <w:rsid w:val="00CF1578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F7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F7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PUTNIK društvo s ograničenom odgovornošću za ugostiteljstvo</izvorni_sadrzaj>
    <derivirana_varijabla naziv="DomainObject.Predmet.ProtustrankaFormated_1">  PUTNIK društvo s ograničenom odgovornošću za ugostiteljstvo</derivirana_varijabla>
  </DomainObject.Predmet.ProtustrankaFormated>
  <DomainObject.Predmet.ProtustrankaFormatedOIB>
    <izvorni_sadrzaj>  PUTNIK društvo s ograničenom odgovornošću za ugostiteljstvo, OIB 73569519190</izvorni_sadrzaj>
    <derivirana_varijabla naziv="DomainObject.Predmet.ProtustrankaFormatedOIB_1">  PUTNIK društvo s ograničenom odgovornošću za ugostiteljstvo, OIB 73569519190</derivirana_varijabla>
  </DomainObject.Predmet.ProtustrankaFormatedOIB>
  <DomainObject.Predmet.ProtustrankaFormatedWithAdress>
    <izvorni_sadrzaj> PUTNIK društvo s ograničenom odgovornošću za ugostiteljstvo, Naselje Slavonija I 1/1, 35000 Slavonski Brod</izvorni_sadrzaj>
    <derivirana_varijabla naziv="DomainObject.Predmet.ProtustrankaFormatedWithAdress_1"> PUTNIK društvo s ograničenom odgovornošću za ugostiteljstvo, Naselje Slavonija I 1/1, 35000 Slavonski Brod</derivirana_varijabla>
  </DomainObject.Predmet.ProtustrankaFormatedWithAdress>
  <DomainObject.Predmet.ProtustrankaFormatedWithAdressOIB>
    <izvorni_sadrzaj> PUTNIK društvo s ograničenom odgovornošću za ugostiteljstvo, OIB 73569519190, Naselje Slavonija I 1/1, 35000 Slavonski Brod</izvorni_sadrzaj>
    <derivirana_varijabla naziv="DomainObject.Predmet.ProtustrankaFormatedWithAdressOIB_1"> PUTNIK društvo s ograničenom odgovornošću za ugostiteljstvo, OIB 73569519190, Naselje Slavonija I 1/1, 35000 Slavonski Brod</derivirana_varijabla>
  </DomainObject.Predmet.ProtustrankaFormatedWithAdressOIB>
  <DomainObject.Predmet.ProtustrankaWithAdress>
    <izvorni_sadrzaj>PUTNIK društvo s ograničenom odgovornošću za ugostiteljstvo Naselje Slavonija I 1/1, 35000 Slavonski Brod</izvorni_sadrzaj>
    <derivirana_varijabla naziv="DomainObject.Predmet.ProtustrankaWithAdress_1">PUTNIK društvo s ograničenom odgovornošću za ugostiteljstvo Naselje Slavonija I 1/1, 35000 Slavonski Brod</derivirana_varijabla>
  </DomainObject.Predmet.ProtustrankaWithAdress>
  <DomainObject.Predmet.ProtustrankaWithAdressOIB>
    <izvorni_sadrzaj>PUTNIK društvo s ograničenom odgovornošću za ugostiteljstvo, OIB 73569519190, Naselje Slavonija I 1/1, 35000 Slavonski Brod</izvorni_sadrzaj>
    <derivirana_varijabla naziv="DomainObject.Predmet.ProtustrankaWithAdressOIB_1">PUTNIK društvo s ograničenom odgovornošću za ugostiteljstvo, OIB 73569519190, Naselje Slavonija I 1/1, 35000 Slavonski Brod</derivirana_varijabla>
  </DomainObject.Predmet.ProtustrankaWithAdressOIB>
  <DomainObject.Predmet.ProtustrankaNazivFormated>
    <izvorni_sadrzaj>PUTNIK društvo s ograničenom odgovornošću za ugostiteljstvo</izvorni_sadrzaj>
    <derivirana_varijabla naziv="DomainObject.Predmet.ProtustrankaNazivFormated_1">PUTNIK društvo s ograničenom odgovornošću za ugostiteljstvo</derivirana_varijabla>
  </DomainObject.Predmet.ProtustrankaNazivFormated>
  <DomainObject.Predmet.ProtustrankaNazivFormatedOIB>
    <izvorni_sadrzaj>PUTNIK društvo s ograničenom odgovornošću za ugostiteljstvo, OIB 73569519190</izvorni_sadrzaj>
    <derivirana_varijabla naziv="DomainObject.Predmet.ProtustrankaNazivFormatedOIB_1">PUTNIK društvo s ograničenom odgovornošću za ugostiteljstvo, OIB 73569519190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PUTNIK društvo s ograničenom odgovornošću za ugostiteljstvo</item>
    </izvorni_sadrzaj>
    <derivirana_varijabla naziv="DomainObject.Predmet.ProtuStrankaListFormated_1">
      <item>PUTNIK društvo s ograničenom odgovornošću za ugostiteljstvo</item>
    </derivirana_varijabla>
  </DomainObject.Predmet.ProtuStrankaListFormated>
  <DomainObject.Predmet.ProtuStrankaListFormatedOIB>
    <izvorni_sadrzaj>
      <item>PUTNIK društvo s ograničenom odgovornošću za ugostiteljstvo, OIB 73569519190</item>
    </izvorni_sadrzaj>
    <derivirana_varijabla naziv="DomainObject.Predmet.ProtuStrankaListFormatedOIB_1">
      <item>PUTNIK društvo s ograničenom odgovornošću za ugostiteljstvo, OIB 73569519190</item>
    </derivirana_varijabla>
  </DomainObject.Predmet.ProtuStrankaListFormatedOIB>
  <DomainObject.Predmet.ProtuStrankaListFormatedWithAdress>
    <izvorni_sadrzaj>
      <item>PUTNIK društvo s ograničenom odgovornošću za ugostiteljstvo, Naselje Slavonija I 1/1, 35000 Slavonski Brod</item>
    </izvorni_sadrzaj>
    <derivirana_varijabla naziv="DomainObject.Predmet.ProtuStrankaListFormatedWithAdress_1">
      <item>PUTNIK društvo s ograničenom odgovornošću za ugostiteljstvo, Naselje Slavonija I 1/1, 35000 Slavonski Brod</item>
    </derivirana_varijabla>
  </DomainObject.Predmet.ProtuStrankaListFormatedWithAdress>
  <DomainObject.Predmet.ProtuStrankaListFormatedWithAdressOIB>
    <izvorni_sadrzaj>
      <item>PUTNIK društvo s ograničenom odgovornošću za ugostiteljstvo, OIB 73569519190, Naselje Slavonija I 1/1, 35000 Slavonski Brod</item>
    </izvorni_sadrzaj>
    <derivirana_varijabla naziv="DomainObject.Predmet.ProtuStrankaListFormatedWithAdressOIB_1">
      <item>PUTNIK društvo s ograničenom odgovornošću za ugostiteljstvo, OIB 73569519190, Naselje Slavonija I 1/1, 35000 Slavonski Brod</item>
    </derivirana_varijabla>
  </DomainObject.Predmet.ProtuStrankaListFormatedWithAdressOIB>
  <DomainObject.Predmet.ProtuStrankaListNazivFormated>
    <izvorni_sadrzaj>
      <item>PUTNIK društvo s ograničenom odgovornošću za ugostiteljstvo</item>
    </izvorni_sadrzaj>
    <derivirana_varijabla naziv="DomainObject.Predmet.ProtuStrankaListNazivFormated_1">
      <item>PUTNIK društvo s ograničenom odgovornošću za ugostiteljstvo</item>
    </derivirana_varijabla>
  </DomainObject.Predmet.ProtuStrankaListNazivFormated>
  <DomainObject.Predmet.ProtuStrankaListNazivFormatedOIB>
    <izvorni_sadrzaj>
      <item>PUTNIK društvo s ograničenom odgovornošću za ugostiteljstvo, OIB 73569519190</item>
    </izvorni_sadrzaj>
    <derivirana_varijabla naziv="DomainObject.Predmet.ProtuStrankaListNazivFormatedOIB_1">
      <item>PUTNIK društvo s ograničenom odgovornošću za ugostiteljstvo, OIB 73569519190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PUTNIK društvo s ograničenom odgovornošću za ugostiteljstvo</izvorni_sadrzaj>
    <derivirana_varijabla naziv="DomainObject.Predmet.ProtustrankaIDrugi_1">PUTNIK društvo s ograničenom odgovornošću za ugostiteljstvo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PUTNIK društvo s ograničenom odgovornošću za ugostiteljstvo, OIB 73569519190, Naselje Slavonija I 1/1, 35000 Slavonski Brod</izvorni_sadrzaj>
    <derivirana_varijabla naziv="DomainObject.Predmet.ProtustrankaIDrugiAdressOIB_1">PUTNIK društvo s ograničenom odgovornošću za ugostiteljstvo, OIB 73569519190, Naselje Slavonija I 1/1,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PUTNIK društvo s ograničenom odgovornošću za ugostiteljstvo</item>
    </izvorni_sadrzaj>
    <derivirana_varijabla naziv="DomainObject.Predmet.SudioniciListNaziv_1">
      <item>Financijska agencija</item>
      <item>PUTNIK društvo s ograničenom odgovornošću za ugostiteljstvo</item>
    </derivirana_varijabla>
  </DomainObject.Predmet.SudioniciListNaziv>
  <DomainObject.Predmet.SudioniciListAdressOIB>
    <izvorni_sadrzaj>
      <item>Financijska agencija, OIB 85821130368, Ulica grada Vukovara 70,Zagreb</item>
      <item>PUTNIK društvo s ograničenom odgovornošću za ugostiteljstvo, OIB 73569519190, Naselje Slavonija I 1/1,35000 Slavonski Brod</item>
    </izvorni_sadrzaj>
    <derivirana_varijabla naziv="DomainObject.Predmet.SudioniciListAdressOIB_1">
      <item>Financijska agencija, OIB 85821130368, Ulica grada Vukovara 70,Zagreb</item>
      <item>PUTNIK društvo s ograničenom odgovornošću za ugostiteljstvo, OIB 73569519190, Naselje Slavonija I 1/1,35000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73569519190</item>
    </izvorni_sadrzaj>
    <derivirana_varijabla naziv="DomainObject.Predmet.SudioniciListNazivOIB_1">
      <item>, OIB 85821130368</item>
      <item>, OIB 73569519190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555</properties:Words>
  <properties:Characters>2971</properties:Characters>
  <properties:Lines>119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3679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2016-09-27T09:48:00Z</dcterms:created>
  <dc:creator>bconka</dc:creator>
  <cp:lastModifiedBy>wsadmin</cp:lastModifiedBy>
  <cp:lastPrinted>2016-09-27T09:07:00Z</cp:lastPrinted>
  <dcterms:modified xmlns:xsi="http://www.w3.org/2001/XMLSchema-instance" xsi:type="dcterms:W3CDTF">2016-09-27T09:51:00Z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