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c9d0" w14:paraId="307c9d0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8274D4" w:rsidRPr="00781491">
        <w:rPr>
          <w:rFonts w:hAnsi="Times New Roman" w:ascii="Times New Roman"/>
          <w:szCs w:val="24"/>
          <w:lang w:val="hr-HR"/>
        </w:rPr>
        <w:t>CIBUM BONUM j.d.o.o. za usluge, Karlovac (Grad Karlovac), Andrije Hebranga 17, OIB: 38902827493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8274D4">
        <w:rPr>
          <w:rFonts w:hAnsi="Times New Roman" w:ascii="Times New Roman"/>
          <w:szCs w:val="24"/>
          <w:lang w:val="hr-HR"/>
        </w:rPr>
        <w:t>10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8274D4">
        <w:rPr>
          <w:rFonts w:hAnsi="Times New Roman" w:ascii="Times New Roman"/>
          <w:szCs w:val="24"/>
          <w:lang w:val="hr-HR"/>
        </w:rPr>
        <w:t>svibnja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8274D4" w:rsid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8274D4">
        <w:rPr>
          <w:rFonts w:hAnsi="Times New Roman" w:ascii="Times New Roman"/>
          <w:szCs w:val="24"/>
          <w:lang w:val="hr-HR"/>
        </w:rPr>
        <w:t>nad</w:t>
      </w:r>
      <w:r w:rsidR="00D34E6B" w:rsidRPr="008274D4">
        <w:rPr>
          <w:rFonts w:hAnsi="Times New Roman" w:ascii="Times New Roman"/>
          <w:szCs w:val="24"/>
          <w:lang w:val="hr-HR"/>
        </w:rPr>
        <w:t xml:space="preserve"> </w:t>
      </w:r>
      <w:r w:rsidR="00B85323" w:rsidRPr="008274D4">
        <w:rPr>
          <w:rFonts w:hAnsi="Times New Roman" w:ascii="Times New Roman"/>
          <w:szCs w:val="24"/>
          <w:lang w:val="hr-HR"/>
        </w:rPr>
        <w:t xml:space="preserve">dužnikom </w:t>
      </w:r>
      <w:r w:rsidR="008274D4" w:rsidRPr="00781491">
        <w:rPr>
          <w:rFonts w:hAnsi="Times New Roman" w:ascii="Times New Roman"/>
          <w:szCs w:val="24"/>
          <w:lang w:val="hr-HR"/>
        </w:rPr>
        <w:t>CIBUM BONUM j.d.o.o. za usluge, Karlovac (Grad Karlovac), Andrije Hebranga 17, OIB: 38902827493</w:t>
      </w:r>
      <w:r w:rsidRPr="008274D4">
        <w:rPr>
          <w:rFonts w:hAnsi="Times New Roman" w:ascii="Times New Roman"/>
          <w:szCs w:val="24"/>
          <w:lang w:val="hr-HR"/>
        </w:rPr>
        <w:t>, p</w:t>
      </w:r>
      <w:r w:rsidR="00203D64" w:rsidRPr="008274D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8274D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8274D4">
        <w:rPr>
          <w:rFonts w:hAnsi="Times New Roman" w:ascii="Times New Roman"/>
          <w:szCs w:val="24"/>
          <w:lang w:val="hr-HR"/>
        </w:rPr>
        <w:t xml:space="preserve">u roku od 15 dana </w:t>
      </w:r>
      <w:r w:rsidR="002D5DAA" w:rsidRPr="008274D4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8274D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8274D4">
        <w:rPr>
          <w:rFonts w:hAnsi="Times New Roman" w:ascii="Times New Roman"/>
          <w:szCs w:val="24"/>
          <w:lang w:val="hr-HR"/>
        </w:rPr>
        <w:t>uplate predujam 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iznos</w:t>
      </w:r>
      <w:r w:rsidR="002D5DAA" w:rsidRPr="008274D4">
        <w:rPr>
          <w:rFonts w:hAnsi="Times New Roman" w:ascii="Times New Roman"/>
          <w:szCs w:val="24"/>
          <w:lang w:val="hr-HR"/>
        </w:rPr>
        <w:t>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od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8274D4">
        <w:rPr>
          <w:rFonts w:hAnsi="Times New Roman" w:ascii="Times New Roman"/>
          <w:szCs w:val="24"/>
          <w:u w:val="single"/>
          <w:lang w:val="hr-HR"/>
        </w:rPr>
        <w:t>23</w:t>
      </w:r>
      <w:r w:rsidR="002A7AD5" w:rsidRPr="008274D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8274D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8274D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827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8274D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8274D4">
        <w:rPr>
          <w:rFonts w:hAnsi="Times New Roman" w:ascii="Times New Roman"/>
          <w:szCs w:val="24"/>
          <w:lang w:val="hr-HR"/>
        </w:rPr>
        <w:t xml:space="preserve"> za pokriće troškova</w:t>
      </w:r>
      <w:r w:rsidRPr="008274D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prethodnog </w:t>
      </w:r>
      <w:r w:rsidRPr="008274D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8274D4">
        <w:rPr>
          <w:rFonts w:hAnsi="Times New Roman" w:ascii="Times New Roman"/>
          <w:szCs w:val="24"/>
          <w:lang w:val="hr-HR"/>
        </w:rPr>
        <w:t>stečajnog postupka</w:t>
      </w:r>
      <w:r w:rsidRPr="008274D4">
        <w:rPr>
          <w:rFonts w:hAnsi="Times New Roman" w:ascii="Times New Roman"/>
          <w:szCs w:val="24"/>
          <w:lang w:val="hr-HR"/>
        </w:rPr>
        <w:t>,</w:t>
      </w:r>
      <w:r w:rsidR="00203D64" w:rsidRPr="008274D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B028D6" w:rsidRPr="008274D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8274D4">
        <w:rPr>
          <w:rFonts w:hAnsi="Times New Roman" w:ascii="Times New Roman"/>
          <w:szCs w:val="24"/>
          <w:lang w:val="hr-HR"/>
        </w:rPr>
        <w:t xml:space="preserve">: </w:t>
      </w:r>
      <w:r w:rsidR="00E649D2" w:rsidRPr="008274D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8274D4">
        <w:rPr>
          <w:rFonts w:hAnsi="Times New Roman" w:ascii="Times New Roman"/>
          <w:szCs w:val="24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pozivom na broj: </w:t>
      </w:r>
      <w:r w:rsidR="008274D4">
        <w:rPr>
          <w:rFonts w:hAnsi="Times New Roman" w:ascii="Times New Roman"/>
          <w:b/>
          <w:i/>
          <w:szCs w:val="24"/>
          <w:lang w:val="hr-HR"/>
        </w:rPr>
        <w:t>218115</w:t>
      </w:r>
      <w:r w:rsidR="00F80734" w:rsidRPr="008274D4">
        <w:rPr>
          <w:rFonts w:hAnsi="Times New Roman" w:ascii="Times New Roman"/>
          <w:i/>
          <w:szCs w:val="24"/>
          <w:lang w:val="hr-HR"/>
        </w:rPr>
        <w:t>.</w:t>
      </w:r>
    </w:p>
    <w:p w:rsidRDefault="008274D4" w:rsidP="008274D4" w:rsidR="008274D4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8274D4" w:rsidR="00203D64" w:rsidRP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8274D4">
        <w:rPr>
          <w:rFonts w:hAnsi="Times New Roman" w:ascii="Times New Roman"/>
          <w:szCs w:val="24"/>
          <w:lang w:val="hr-HR"/>
        </w:rPr>
        <w:t xml:space="preserve">se ne predujmi </w:t>
      </w:r>
      <w:r w:rsidRPr="008274D4">
        <w:rPr>
          <w:rFonts w:hAnsi="Times New Roman" w:ascii="Times New Roman"/>
          <w:szCs w:val="24"/>
          <w:lang w:val="hr-HR"/>
        </w:rPr>
        <w:t>gore navedeni iznos, donij</w:t>
      </w:r>
      <w:r w:rsidR="00B37158" w:rsidRPr="008274D4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8274D4">
        <w:rPr>
          <w:rFonts w:hAnsi="Times New Roman" w:ascii="Times New Roman"/>
          <w:szCs w:val="24"/>
          <w:lang w:val="hr-HR"/>
        </w:rPr>
        <w:t xml:space="preserve">istovremenom </w:t>
      </w:r>
      <w:r w:rsidRPr="008274D4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8274D4">
        <w:rPr>
          <w:rFonts w:hAnsi="Times New Roman" w:ascii="Times New Roman"/>
          <w:szCs w:val="24"/>
          <w:lang w:val="hr-HR"/>
        </w:rPr>
        <w:t xml:space="preserve"> na dužnikom</w:t>
      </w:r>
      <w:r w:rsidRPr="008274D4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4D4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 xml:space="preserve">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8274D4">
        <w:rPr>
          <w:rFonts w:hAnsi="Times New Roman" w:ascii="Times New Roman"/>
          <w:szCs w:val="24"/>
          <w:lang w:val="hr-HR"/>
        </w:rPr>
        <w:t>10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8274D4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8274D4">
        <w:rPr>
          <w:rFonts w:hAnsi="Times New Roman" w:ascii="Times New Roman"/>
          <w:i/>
          <w:szCs w:val="24"/>
          <w:lang w:val="hr-HR"/>
        </w:rPr>
        <w:t xml:space="preserve"> dopuštena je </w:t>
      </w:r>
      <w:r w:rsidR="00173936" w:rsidRPr="002D5DAA">
        <w:rPr>
          <w:rFonts w:hAnsi="Times New Roman" w:ascii="Times New Roman"/>
          <w:i/>
          <w:szCs w:val="24"/>
          <w:lang w:val="hr-HR"/>
        </w:rPr>
        <w:t>žal</w:t>
      </w:r>
      <w:r w:rsidR="008274D4">
        <w:rPr>
          <w:rFonts w:hAnsi="Times New Roman" w:ascii="Times New Roman"/>
          <w:i/>
          <w:szCs w:val="24"/>
          <w:lang w:val="hr-HR"/>
        </w:rPr>
        <w:t xml:space="preserve">ba Visokom trgovačkom sudu RH, </w:t>
      </w:r>
      <w:r w:rsidR="00173936" w:rsidRPr="002D5DAA">
        <w:rPr>
          <w:rFonts w:hAnsi="Times New Roman" w:ascii="Times New Roman"/>
          <w:i/>
          <w:szCs w:val="24"/>
          <w:lang w:val="hr-HR"/>
        </w:rPr>
        <w:t>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9D64D8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8274D4">
      <w:rPr>
        <w:rFonts w:hAnsi="Times New Roman" w:ascii="Times New Roman"/>
        <w:szCs w:val="24"/>
        <w:lang w:val="hr-HR"/>
      </w:rPr>
      <w:t>2181</w:t>
    </w:r>
    <w:r w:rsidR="002D5DAA" w:rsidRPr="00C7758F">
      <w:rPr>
        <w:rFonts w:hAnsi="Times New Roman" w:ascii="Times New Roman"/>
        <w:szCs w:val="24"/>
        <w:lang w:val="hr-HR"/>
      </w:rPr>
      <w:t>/</w:t>
    </w:r>
    <w:r w:rsidR="002D5DAA">
      <w:rPr>
        <w:rFonts w:hAnsi="Times New Roman" w:ascii="Times New Roman"/>
        <w:szCs w:val="24"/>
        <w:lang w:val="hr-HR"/>
      </w:rPr>
      <w:t>15</w:t>
    </w:r>
    <w:r w:rsidR="002D5DAA" w:rsidRPr="00C7758F">
      <w:rPr>
        <w:rFonts w:hAnsi="Times New Roman" w:ascii="Times New Roman"/>
        <w:szCs w:val="24"/>
        <w:lang w:val="hr-HR"/>
      </w:rPr>
      <w:t>-</w:t>
    </w:r>
    <w:r w:rsidR="008274D4">
      <w:rPr>
        <w:rFonts w:hAnsi="Times New Roman" w:ascii="Times New Roman"/>
        <w:sz w:val="20"/>
        <w:lang w:val="hr-HR"/>
      </w:rPr>
      <w:t>10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8274D4">
      <w:rPr>
        <w:rFonts w:hAnsi="Times New Roman" w:ascii="Times New Roman"/>
        <w:szCs w:val="24"/>
        <w:lang w:val="hr-HR"/>
      </w:rPr>
      <w:t>2181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8274D4">
      <w:rPr>
        <w:rFonts w:hAnsi="Times New Roman" w:ascii="Times New Roman"/>
        <w:sz w:val="20"/>
        <w:lang w:val="hr-HR"/>
      </w:rPr>
      <w:t>10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8274D4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AF5F6E"/>
    <w:multiLevelType w:val="hybridMultilevel"/>
    <w:tmpl w:val="EAC2D1E8"/>
    <w:lvl w:tplc="808AB4BA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D5B50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1EFB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274D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64D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1EB5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5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B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B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B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B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5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B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B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B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B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Stečajnog zakona</izvorni_sadrzaj>
    <derivirana_varijabla naziv="DomainObject.Primjedba_1">Poziv po čl. 132. Stečajnog zakona</derivirana_varijabla>
  </DomainObject.Primjedba>
  <DomainObject.Oznaka>
    <izvorni_sadrzaj>St-2181/2015-10</izvorni_sadrzaj>
    <derivirana_varijabla naziv="DomainObject.Oznaka_1">St-2181/2015-10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2181</izvorni_sadrzaj>
    <derivirana_varijabla naziv="DomainObject.Predmet.Broj_1">2181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St-2181/2015</izvorni_sadrzaj>
    <derivirana_varijabla naziv="DomainObject.Predmet.OznakaBroj_1">St-2181/2015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Cibum bonum  j.d.o.o. zastupanog po punomoćniku Siniša Matijević</izvorni_sadrzaj>
    <derivirana_varijabla naziv="DomainObject.Predmet.ProtustrankaFormated_1">  Cibum bonum  j.d.o.o. zastupanog po punomoćniku Siniša Matijević</derivirana_varijabla>
  </DomainObject.Predmet.ProtustrankaFormated>
  <DomainObject.Predmet.ProtustrankaFormatedOIB>
    <izvorni_sadrzaj>  Cibum bonum  j.d.o.o., OIB 38902827493 zastupanog po punomoćniku Siniša Matijević</izvorni_sadrzaj>
    <derivirana_varijabla naziv="DomainObject.Predmet.ProtustrankaFormatedOIB_1">  Cibum bonum  j.d.o.o., OIB 38902827493 zastupanog po punomoćniku Siniša Matijević</derivirana_varijabla>
  </DomainObject.Predmet.ProtustrankaFormatedOIB>
  <DomainObject.Predmet.ProtustrankaFormatedWithAdress>
    <izvorni_sadrzaj> Cibum bonum  j.d.o.o., Andrije Hebranga 17, 47000 Karlovac zastupanog po punomoćniku Siniša Matijević</izvorni_sadrzaj>
    <derivirana_varijabla naziv="DomainObject.Predmet.ProtustrankaFormatedWithAdress_1"> Cibum bonum  j.d.o.o., Andrije Hebranga 17, 47000 Karlovac zastupanog po punomoćniku Siniša Matijević</derivirana_varijabla>
  </DomainObject.Predmet.ProtustrankaFormatedWithAdress>
  <DomainObject.Predmet.ProtustrankaFormatedWithAdressOIB>
    <izvorni_sadrzaj> Cibum bonum  j.d.o.o., OIB 38902827493, Andrije Hebranga 17, 47000 Karlovac zastupanog po punomoćniku Siniša Matijević</izvorni_sadrzaj>
    <derivirana_varijabla naziv="DomainObject.Predmet.ProtustrankaFormatedWithAdressOIB_1"> Cibum bonum  j.d.o.o., OIB 38902827493, Andrije Hebranga 17, 47000 Karlovac zastupanog po punomoćniku Siniša Matijević</derivirana_varijabla>
  </DomainObject.Predmet.ProtustrankaFormatedWithAdressOIB>
  <DomainObject.Predmet.ProtustrankaWithAdress>
    <izvorni_sadrzaj>Cibum bonum  j.d.o.o. Andrije Hebranga 17, 47000 Karlovac</izvorni_sadrzaj>
    <derivirana_varijabla naziv="DomainObject.Predmet.ProtustrankaWithAdress_1">Cibum bonum  j.d.o.o. Andrije Hebranga 17, 47000 Karlovac</derivirana_varijabla>
  </DomainObject.Predmet.ProtustrankaWithAdress>
  <DomainObject.Predmet.ProtustrankaWithAdressOIB>
    <izvorni_sadrzaj>Cibum bonum  j.d.o.o., OIB 38902827493, Andrije Hebranga 17, 47000 Karlovac</izvorni_sadrzaj>
    <derivirana_varijabla naziv="DomainObject.Predmet.ProtustrankaWithAdressOIB_1">Cibum bonum  j.d.o.o., OIB 38902827493, Andrije Hebranga 17, 47000 Karlovac</derivirana_varijabla>
  </DomainObject.Predmet.ProtustrankaWithAdressOIB>
  <DomainObject.Predmet.ProtustrankaNazivFormated>
    <izvorni_sadrzaj>Cibum bonum  j.d.o.o.</izvorni_sadrzaj>
    <derivirana_varijabla naziv="DomainObject.Predmet.ProtustrankaNazivFormated_1">Cibum bonum  j.d.o.o.</derivirana_varijabla>
  </DomainObject.Predmet.ProtustrankaNazivFormated>
  <DomainObject.Predmet.ProtustrankaNazivFormatedOIB>
    <izvorni_sadrzaj>Cibum bonum  j.d.o.o., OIB 38902827493</izvorni_sadrzaj>
    <derivirana_varijabla naziv="DomainObject.Predmet.ProtustrankaNazivFormatedOIB_1">Cibum bonum  j.d.o.o., OIB 38902827493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Cibum bonum  j.d.o.o. zastupanog po punomoćniku Siniša Matijević</item>
    </izvorni_sadrzaj>
    <derivirana_varijabla naziv="DomainObject.Predmet.ProtuStrankaListFormated_1">
      <item>Cibum bonum  j.d.o.o. zastupanog po punomoćniku Siniša Matijević</item>
    </derivirana_varijabla>
  </DomainObject.Predmet.ProtuStrankaListFormated>
  <DomainObject.Predmet.ProtuStrankaListFormatedOIB>
    <izvorni_sadrzaj>
      <item>Cibum bonum  j.d.o.o., OIB 38902827493 zastupanog po punomoćniku Siniša Matijević</item>
    </izvorni_sadrzaj>
    <derivirana_varijabla naziv="DomainObject.Predmet.ProtuStrankaListFormatedOIB_1">
      <item>Cibum bonum  j.d.o.o., OIB 38902827493 zastupanog po punomoćniku Siniša Matijević</item>
    </derivirana_varijabla>
  </DomainObject.Predmet.ProtuStrankaListFormatedOIB>
  <DomainObject.Predmet.ProtuStrankaListFormatedWithAdress>
    <izvorni_sadrzaj>
      <item>Cibum bonum  j.d.o.o., Andrije Hebranga 17, 47000 Karlovac zastupanog po punomoćniku Siniša Matijević</item>
    </izvorni_sadrzaj>
    <derivirana_varijabla naziv="DomainObject.Predmet.ProtuStrankaListFormatedWithAdress_1">
      <item>Cibum bonum  j.d.o.o., Andrije Hebranga 17, 47000 Karlovac zastupanog po punomoćniku Siniša Matijević</item>
    </derivirana_varijabla>
  </DomainObject.Predmet.ProtuStrankaListFormatedWithAdress>
  <DomainObject.Predmet.ProtuStrankaListFormatedWithAdressOIB>
    <izvorni_sadrzaj>
      <item>Cibum bonum  j.d.o.o., OIB 38902827493, Andrije Hebranga 17, 47000 Karlovac zastupanog po punomoćniku Siniša Matijević</item>
    </izvorni_sadrzaj>
    <derivirana_varijabla naziv="DomainObject.Predmet.ProtuStrankaListFormatedWithAdressOIB_1">
      <item>Cibum bonum  j.d.o.o., OIB 38902827493, Andrije Hebranga 17, 47000 Karlovac zastupanog po punomoćniku Siniša Matijević</item>
    </derivirana_varijabla>
  </DomainObject.Predmet.ProtuStrankaListFormatedWithAdressOIB>
  <DomainObject.Predmet.ProtuStrankaListNazivFormated>
    <izvorni_sadrzaj>
      <item>Cibum bonum  j.d.o.o.</item>
    </izvorni_sadrzaj>
    <derivirana_varijabla naziv="DomainObject.Predmet.ProtuStrankaListNazivFormated_1">
      <item>Cibum bonum  j.d.o.o.</item>
    </derivirana_varijabla>
  </DomainObject.Predmet.ProtuStrankaListNazivFormated>
  <DomainObject.Predmet.ProtuStrankaListNazivFormatedOIB>
    <izvorni_sadrzaj>
      <item>Cibum bonum  j.d.o.o., OIB 38902827493</item>
    </izvorni_sadrzaj>
    <derivirana_varijabla naziv="DomainObject.Predmet.ProtuStrankaListNazivFormatedOIB_1">
      <item>Cibum bonum  j.d.o.o., OIB 38902827493</item>
    </derivirana_varijabla>
  </DomainObject.Predmet.ProtuStrankaListNazivFormatedOIB>
  <DomainObject.Predmet.OstaliListFormated>
    <izvorni_sadrzaj>
      <item>Siniša Matijević punomoćnik sudionika u postupku Cibum bonum  j.d.o.o.</item>
    </izvorni_sadrzaj>
    <derivirana_varijabla naziv="DomainObject.Predmet.OstaliListFormated_1">
      <item>Siniša Matijević punomoćnik sudionika u postupku Cibum bonum  j.d.o.o.</item>
    </derivirana_varijabla>
  </DomainObject.Predmet.OstaliListFormated>
  <DomainObject.Predmet.OstaliListFormatedOIB>
    <izvorni_sadrzaj>
      <item>Siniša Matijević, OIB 60043710805 punomoćnik sudionika u postupku Cibum bonum  j.d.o.o.</item>
    </izvorni_sadrzaj>
    <derivirana_varijabla naziv="DomainObject.Predmet.OstaliListFormatedOIB_1">
      <item>Siniša Matijević, OIB 60043710805 punomoćnik sudionika u postupku Cibum bonum  j.d.o.o.</item>
    </derivirana_varijabla>
  </DomainObject.Predmet.OstaliListFormatedOIB>
  <DomainObject.Predmet.OstaliListFormatedWithAdress>
    <izvorni_sadrzaj>
      <item>Siniša Matijević, Andrije Hebranga 17, 47000 Karlovac punomoćnik sudionika u postupku Cibum bonum  j.d.o.o.</item>
    </izvorni_sadrzaj>
    <derivirana_varijabla naziv="DomainObject.Predmet.OstaliListFormatedWithAdress_1">
      <item>Siniša Matijević, Andrije Hebranga 17, 47000 Karlovac punomoćnik sudionika u postupku Cibum bonum  j.d.o.o.</item>
    </derivirana_varijabla>
  </DomainObject.Predmet.OstaliListFormatedWithAdress>
  <DomainObject.Predmet.OstaliListFormatedWithAdressOIB>
    <izvorni_sadrzaj>
      <item>Siniša Matijević, OIB 60043710805, Andrije Hebranga 17, 47000 Karlovac punomoćnik sudionika u postupku Cibum bonum  j.d.o.o.</item>
    </izvorni_sadrzaj>
    <derivirana_varijabla naziv="DomainObject.Predmet.OstaliListFormatedWithAdressOIB_1">
      <item>Siniša Matijević, OIB 60043710805, Andrije Hebranga 17, 47000 Karlovac punomoćnik sudionika u postupku Cibum bonum  j.d.o.o.</item>
    </derivirana_varijabla>
  </DomainObject.Predmet.OstaliListFormatedWithAdressOIB>
  <DomainObject.Predmet.OstaliListNazivFormated>
    <izvorni_sadrzaj>
      <item>Siniša Matijević</item>
    </izvorni_sadrzaj>
    <derivirana_varijabla naziv="DomainObject.Predmet.OstaliListNazivFormated_1">
      <item>Siniša Matijević</item>
    </derivirana_varijabla>
  </DomainObject.Predmet.OstaliListNazivFormated>
  <DomainObject.Predmet.OstaliListNazivFormatedOIB>
    <izvorni_sadrzaj>
      <item>Siniša Matijević, OIB 60043710805</item>
    </izvorni_sadrzaj>
    <derivirana_varijabla naziv="DomainObject.Predmet.OstaliListNazivFormatedOIB_1">
      <item>Siniša Matijević, OIB 60043710805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St-2181/2015-10</izvorni_sadrzaj>
    <derivirana_varijabla naziv="DomainObject.PoslovniBrojDokumenta_1">St-2181/2015-10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Cibum bonum  j.d.o.o.</izvorni_sadrzaj>
    <derivirana_varijabla naziv="DomainObject.Predmet.ProtustrankaIDrugi_1">Cibum bonum  j.d.o.o.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Cibum bonum  j.d.o.o., OIB 38902827493, Andrije Hebranga 17, 47000 Karlovac</izvorni_sadrzaj>
    <derivirana_varijabla naziv="DomainObject.Predmet.ProtustrankaIDrugiAdressOIB_1">Cibum bonum  j.d.o.o., OIB 38902827493, Andrije Hebranga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Cibum bonum  j.d.o.o.</item>
      <item>Siniša Matijević</item>
    </izvorni_sadrzaj>
    <derivirana_varijabla naziv="DomainObject.Predmet.SudioniciListNaziv_1">
      <item>Fina, RC Zagreb, podružnica Karlovac</item>
      <item>Cibum bonum  j.d.o.o.</item>
      <item>Siniša Matijević</item>
    </derivirana_varijabla>
  </DomainObject.Predmet.SudioniciListNaziv>
  <DomainObject.Predmet.SudioniciListAdressOIB>
    <izvorni_sadrzaj>
      <item>Fina, RC Zagreb, podružnica Karlovac, OIB 85821130368, Vitezovićeva 1,47000 Karlovac</item>
      <item>Cibum bonum  j.d.o.o., OIB 38902827493, Andrije Hebranga 17,47000 Karlovac</item>
      <item>Siniša Matijević, OIB 60043710805, Andrije Hebranga 17,47000 Karlovac</item>
    </izvorni_sadrzaj>
    <derivirana_varijabla naziv="DomainObject.Predmet.SudioniciListAdressOIB_1">
      <item>Fina, RC Zagreb, podružnica Karlovac, OIB 85821130368, Vitezovićeva 1,47000 Karlovac</item>
      <item>Cibum bonum  j.d.o.o., OIB 38902827493, Andrije Hebranga 17,47000 Karlovac</item>
      <item>Siniša Matijević, OIB 60043710805, Andrije Hebranga 17,47000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38902827493</item>
      <item>, OIB 60043710805</item>
    </izvorni_sadrzaj>
    <derivirana_varijabla naziv="DomainObject.Predmet.SudioniciListNazivOIB_1">
      <item>, OIB 85821130368</item>
      <item>, OIB 38902827493</item>
      <item>, OIB 60043710805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2886</properties:Characters>
  <properties:Lines>77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2016-05-10T11:51:00Z</dcterms:created>
  <dc:creator>rsticn</dc:creator>
  <cp:lastModifiedBy>Ana Brlek</cp:lastModifiedBy>
  <cp:lastPrinted>2016-05-10T11:55:00Z</cp:lastPrinted>
  <dcterms:modified xmlns:xsi="http://www.w3.org/2001/XMLSchema-instance" xsi:type="dcterms:W3CDTF">2016-05-10T11:55:00Z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St-2181/2015-10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