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6df1" w14:paraId="1916df1" w:rsidRDefault="00FA101A" w:rsidP="00FA101A" w:rsidR="00FA101A" w:rsidRPr="00590807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bookmarkStart w:name="_GoBack" w:id="0"/>
      <w:bookmarkEnd w:id="0"/>
      <w:r>
        <w:rPr>
          <w:bCs/>
          <w:sz w:val="20"/>
          <w:szCs w:val="20"/>
        </w:rPr>
        <w:t xml:space="preserve">   </w:t>
      </w:r>
      <w:r w:rsidR="003E479E">
        <w:rPr>
          <w:noProof/>
          <w:sz w:val="20"/>
          <w:szCs w:val="20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01A" w:rsidP="00FA101A" w:rsidR="00FA101A" w:rsidRPr="00590807">
      <w:pPr>
        <w:jc w:val="both"/>
        <w:rPr>
          <w:bCs/>
          <w:sz w:val="20"/>
          <w:szCs w:val="20"/>
        </w:rPr>
      </w:pPr>
      <w:r>
        <w:rPr>
          <w:rFonts w:eastAsia="MS Mincho"/>
          <w:bCs/>
        </w:rPr>
        <w:t xml:space="preserve">  </w:t>
      </w:r>
      <w:r w:rsidRPr="00590807">
        <w:rPr>
          <w:rFonts w:eastAsia="MS Mincho"/>
          <w:bCs/>
        </w:rPr>
        <w:t>REPUBLIKA HRVATSKA</w:t>
      </w:r>
    </w:p>
    <w:p w:rsidRDefault="00FA101A" w:rsidP="00FA101A" w:rsidR="00FA101A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FA101A" w:rsidP="00FA101A" w:rsidR="00FA101A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BF708A" w:rsidP="00BB7814" w:rsidR="00BF708A" w:rsidRPr="00D44258">
      <w:pPr>
        <w:jc w:val="center"/>
        <w:rPr>
          <w:rFonts w:eastAsia="MS Mincho"/>
        </w:rPr>
      </w:pPr>
    </w:p>
    <w:p w:rsidRDefault="00A450C8" w:rsidP="00BB7814" w:rsidR="00A450C8">
      <w:pPr>
        <w:jc w:val="center"/>
        <w:rPr>
          <w:rFonts w:eastAsia="MS Mincho"/>
        </w:rPr>
      </w:pPr>
    </w:p>
    <w:p w:rsidRDefault="00061667" w:rsidP="00BB7814" w:rsidR="00061667" w:rsidRPr="00D44258">
      <w:pPr>
        <w:jc w:val="center"/>
        <w:rPr>
          <w:rFonts w:eastAsia="MS Mincho"/>
        </w:rPr>
      </w:pPr>
    </w:p>
    <w:p w:rsidRDefault="003D085B" w:rsidP="003D085B" w:rsidR="003D085B" w:rsidRPr="00D44258">
      <w:pPr>
        <w:rPr>
          <w:rFonts w:eastAsia="MS Mincho"/>
        </w:rPr>
      </w:pPr>
      <w:r w:rsidRPr="00D44258">
        <w:rPr>
          <w:rFonts w:eastAsia="MS Mincho"/>
        </w:rPr>
        <w:t xml:space="preserve"> </w:t>
      </w:r>
    </w:p>
    <w:p w:rsidRDefault="003D085B" w:rsidP="00977317" w:rsidR="003D085B" w:rsidRPr="00D44258">
      <w:pPr>
        <w:jc w:val="both"/>
        <w:rPr>
          <w:bCs/>
        </w:rPr>
      </w:pPr>
      <w:r w:rsidRPr="00D44258">
        <w:rPr>
          <w:rFonts w:eastAsia="MS Mincho"/>
        </w:rPr>
        <w:t xml:space="preserve">          </w:t>
      </w:r>
      <w:r w:rsidRPr="00D44258">
        <w:t xml:space="preserve">Trgovački sud u Rijeci, po sucu Liljani Ugrin, kao stečajnom sucu, u postupku provođenja stečajnog postupka nad </w:t>
      </w:r>
      <w:r w:rsidR="00E7206D" w:rsidRPr="00D44258">
        <w:t xml:space="preserve">dužnikom </w:t>
      </w:r>
      <w:r w:rsidR="00B6083F" w:rsidRPr="00D44258">
        <w:t>ISTRAGRADNJA društvo s ograničenom odgovornošću za visokogradnju u stečaju Pula, Marulićeva 3 ( MBS: 040049717 – OIB: 57830493228 )</w:t>
      </w:r>
      <w:r w:rsidR="009B5D02" w:rsidRPr="00D44258">
        <w:t xml:space="preserve"> </w:t>
      </w:r>
      <w:r w:rsidRPr="00D44258">
        <w:rPr>
          <w:bCs/>
        </w:rPr>
        <w:t xml:space="preserve">dana </w:t>
      </w:r>
      <w:r w:rsidR="007670FE">
        <w:rPr>
          <w:bCs/>
        </w:rPr>
        <w:t>12</w:t>
      </w:r>
      <w:r w:rsidR="00FA101A" w:rsidRPr="00FA101A">
        <w:rPr>
          <w:bCs/>
        </w:rPr>
        <w:t>. svibnja 2017</w:t>
      </w:r>
      <w:r w:rsidR="00977317" w:rsidRPr="00D44258">
        <w:rPr>
          <w:bCs/>
        </w:rPr>
        <w:t xml:space="preserve">. </w:t>
      </w:r>
      <w:r w:rsidRPr="00D44258">
        <w:rPr>
          <w:bCs/>
        </w:rPr>
        <w:t xml:space="preserve"> donio je slijedeći </w:t>
      </w:r>
    </w:p>
    <w:p w:rsidRDefault="00420293" w:rsidP="003D085B" w:rsidR="00420293" w:rsidRPr="00D44258">
      <w:pPr>
        <w:jc w:val="center"/>
        <w:rPr>
          <w:rFonts w:eastAsia="MS Mincho"/>
        </w:rPr>
      </w:pPr>
    </w:p>
    <w:p w:rsidRDefault="006F0D95" w:rsidP="003D085B" w:rsidR="006F0D95" w:rsidRPr="00D44258">
      <w:pPr>
        <w:jc w:val="center"/>
        <w:rPr>
          <w:rFonts w:eastAsia="MS Mincho"/>
        </w:rPr>
      </w:pPr>
    </w:p>
    <w:p w:rsidRDefault="003D085B" w:rsidP="003D085B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Z A K L J U Č A K</w:t>
      </w:r>
    </w:p>
    <w:p w:rsidRDefault="000352F7" w:rsidP="003D085B" w:rsidR="000352F7" w:rsidRPr="00D44258">
      <w:pPr>
        <w:jc w:val="center"/>
        <w:rPr>
          <w:rFonts w:eastAsia="MS Mincho"/>
        </w:rPr>
      </w:pPr>
    </w:p>
    <w:p w:rsidRDefault="00D44258" w:rsidP="00D44258" w:rsidR="00D44258" w:rsidRPr="00D44258">
      <w:pPr>
        <w:jc w:val="both"/>
      </w:pPr>
    </w:p>
    <w:p w:rsidRDefault="00D44258" w:rsidP="00D44258" w:rsidR="00D44258" w:rsidRPr="005F09DB">
      <w:pPr>
        <w:jc w:val="both"/>
      </w:pPr>
      <w:r w:rsidRPr="005F09DB">
        <w:t>I.</w:t>
      </w:r>
      <w:r w:rsidRPr="005F09DB">
        <w:tab/>
        <w:t xml:space="preserve">Ročište za diobu kupovnine u iznosu od </w:t>
      </w:r>
      <w:r w:rsidR="00FA101A">
        <w:t>450.000,00</w:t>
      </w:r>
      <w:r w:rsidRPr="005F09DB">
        <w:t xml:space="preserve"> </w:t>
      </w:r>
      <w:r w:rsidRPr="005F09DB">
        <w:rPr>
          <w:rFonts w:eastAsia="MS Mincho"/>
        </w:rPr>
        <w:t>kn</w:t>
      </w:r>
      <w:r w:rsidRPr="005F09DB">
        <w:t xml:space="preserve"> postignute sudskom prodajom nekretnina stečajnog dužnika </w:t>
      </w:r>
      <w:r w:rsidR="00FA101A" w:rsidRPr="00FA101A">
        <w:t>nekretnine upisane u zemljišnim knjigama Općinskog suda u Puli-Pola Zemljišno knjižni odjel Pula u z.k.ul. 17920 k.o. Galižana na k.č. 812/7 oranica 4725 m</w:t>
      </w:r>
      <w:r w:rsidR="00FA101A" w:rsidRPr="00FA101A">
        <w:rPr>
          <w:vertAlign w:val="superscript"/>
        </w:rPr>
        <w:t>2</w:t>
      </w:r>
      <w:r w:rsidR="00FA101A">
        <w:t xml:space="preserve"> </w:t>
      </w:r>
      <w:r w:rsidRPr="005F09DB">
        <w:t xml:space="preserve">određuje se za dan </w:t>
      </w:r>
    </w:p>
    <w:p w:rsidRDefault="00D44258" w:rsidP="00D44258" w:rsidR="00D44258" w:rsidRPr="00D44258">
      <w:pPr>
        <w:jc w:val="both"/>
      </w:pPr>
    </w:p>
    <w:p w:rsidRDefault="00FA101A" w:rsidP="00D44258" w:rsidR="00D44258" w:rsidRPr="00BB4AB2">
      <w:pPr>
        <w:jc w:val="center"/>
        <w:rPr>
          <w:bCs/>
        </w:rPr>
      </w:pPr>
      <w:r w:rsidRPr="00FA101A">
        <w:rPr>
          <w:bCs/>
        </w:rPr>
        <w:t>8.</w:t>
      </w:r>
      <w:r>
        <w:rPr>
          <w:bCs/>
        </w:rPr>
        <w:t xml:space="preserve"> lipnja 2</w:t>
      </w:r>
      <w:r w:rsidRPr="00FA101A">
        <w:rPr>
          <w:bCs/>
        </w:rPr>
        <w:t xml:space="preserve">017. </w:t>
      </w:r>
      <w:r w:rsidR="00D44258" w:rsidRPr="00BB4AB2">
        <w:rPr>
          <w:bCs/>
        </w:rPr>
        <w:t>u 1</w:t>
      </w:r>
      <w:r w:rsidR="005F09DB">
        <w:rPr>
          <w:bCs/>
        </w:rPr>
        <w:t>0</w:t>
      </w:r>
      <w:r w:rsidR="00D44258" w:rsidRPr="00BB4AB2">
        <w:rPr>
          <w:bCs/>
        </w:rPr>
        <w:t>,</w:t>
      </w:r>
      <w:r>
        <w:rPr>
          <w:bCs/>
        </w:rPr>
        <w:t>3</w:t>
      </w:r>
      <w:r w:rsidR="00D44258" w:rsidRPr="00BB4AB2">
        <w:rPr>
          <w:bCs/>
        </w:rPr>
        <w:t>0 sati</w:t>
      </w:r>
    </w:p>
    <w:p w:rsidRDefault="00D44258" w:rsidP="00D44258" w:rsidR="00D44258" w:rsidRPr="00D44258">
      <w:pPr>
        <w:jc w:val="center"/>
      </w:pPr>
      <w:r w:rsidRPr="00D44258">
        <w:t>u prostorijama ovog suda, soba 111.</w:t>
      </w:r>
    </w:p>
    <w:p w:rsidRDefault="00D44258" w:rsidP="00D44258" w:rsidR="00D44258" w:rsidRPr="00D44258">
      <w:pPr>
        <w:jc w:val="both"/>
      </w:pPr>
    </w:p>
    <w:p w:rsidRDefault="00D44258" w:rsidP="00D44258" w:rsidR="00D44258" w:rsidRPr="00D44258">
      <w:pPr>
        <w:jc w:val="both"/>
      </w:pPr>
      <w:r w:rsidRPr="00D44258">
        <w:t>Na ročište se pozivaju stečajni upravitelj i razlučni vjerovni</w:t>
      </w:r>
      <w:r w:rsidR="00FA101A">
        <w:t>ci</w:t>
      </w:r>
      <w:r w:rsidRPr="00D44258">
        <w:t>.</w:t>
      </w:r>
    </w:p>
    <w:p w:rsidRDefault="00D44258" w:rsidP="00D44258" w:rsidR="00D44258" w:rsidRPr="00D44258">
      <w:pPr>
        <w:jc w:val="both"/>
      </w:pPr>
    </w:p>
    <w:p w:rsidRDefault="00D44258" w:rsidP="00D44258" w:rsidR="00D44258" w:rsidRPr="00D44258">
      <w:pPr>
        <w:jc w:val="both"/>
      </w:pPr>
      <w:r w:rsidRPr="00D44258">
        <w:t>II.</w:t>
      </w:r>
      <w:r w:rsidRPr="00D44258">
        <w:tab/>
        <w:t>Ovaj zaključak objavit će se na oglasnoj ploči suda.</w:t>
      </w:r>
    </w:p>
    <w:p w:rsidRDefault="00D44258" w:rsidP="00D44258" w:rsidR="00D44258" w:rsidRPr="00D44258">
      <w:pPr>
        <w:jc w:val="both"/>
      </w:pPr>
    </w:p>
    <w:p w:rsidRDefault="00D44258" w:rsidP="00D44258" w:rsidR="006F0D95">
      <w:pPr>
        <w:jc w:val="both"/>
        <w:rPr>
          <w:rFonts w:eastAsia="MS Mincho"/>
        </w:rPr>
      </w:pPr>
      <w:r>
        <w:rPr>
          <w:rFonts w:eastAsia="MS Mincho"/>
        </w:rPr>
        <w:t xml:space="preserve">III. </w:t>
      </w:r>
      <w:r w:rsidR="0091236D">
        <w:rPr>
          <w:rFonts w:eastAsia="MS Mincho"/>
        </w:rPr>
        <w:t xml:space="preserve"> </w:t>
      </w:r>
      <w:r>
        <w:rPr>
          <w:rFonts w:eastAsia="MS Mincho"/>
        </w:rPr>
        <w:t>Nalaže se stečajnom upravitelju da razlučn</w:t>
      </w:r>
      <w:r w:rsidR="00FA101A">
        <w:rPr>
          <w:rFonts w:eastAsia="MS Mincho"/>
        </w:rPr>
        <w:t xml:space="preserve">im </w:t>
      </w:r>
      <w:r>
        <w:rPr>
          <w:rFonts w:eastAsia="MS Mincho"/>
        </w:rPr>
        <w:t>vjerovni</w:t>
      </w:r>
      <w:r w:rsidR="00FA101A">
        <w:rPr>
          <w:rFonts w:eastAsia="MS Mincho"/>
        </w:rPr>
        <w:t xml:space="preserve">cima </w:t>
      </w:r>
      <w:r>
        <w:rPr>
          <w:rFonts w:eastAsia="MS Mincho"/>
        </w:rPr>
        <w:t>bez odgode dostavi dokumentaciju na osnovu koje potražuje troškove iz članka 17</w:t>
      </w:r>
      <w:r w:rsidR="00BB4AB2">
        <w:rPr>
          <w:rFonts w:eastAsia="MS Mincho"/>
        </w:rPr>
        <w:t>0.</w:t>
      </w:r>
      <w:r>
        <w:rPr>
          <w:rFonts w:eastAsia="MS Mincho"/>
        </w:rPr>
        <w:t xml:space="preserve"> stavak 2. Stečajnog zakona</w:t>
      </w:r>
      <w:r w:rsidR="003A6F94">
        <w:rPr>
          <w:rFonts w:eastAsia="MS Mincho"/>
        </w:rPr>
        <w:t>, te dokaz o tome dostavi u spis</w:t>
      </w:r>
      <w:r>
        <w:rPr>
          <w:rFonts w:eastAsia="MS Mincho"/>
        </w:rPr>
        <w:t xml:space="preserve">. </w:t>
      </w:r>
    </w:p>
    <w:p w:rsidRDefault="00D44258" w:rsidP="00D44258" w:rsidR="00D44258">
      <w:pPr>
        <w:jc w:val="both"/>
        <w:rPr>
          <w:rFonts w:eastAsia="MS Mincho"/>
        </w:rPr>
      </w:pPr>
    </w:p>
    <w:p w:rsidRDefault="003D085B" w:rsidP="006F0D95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Dana,</w:t>
      </w:r>
      <w:r w:rsidRPr="00D44258">
        <w:rPr>
          <w:bCs/>
        </w:rPr>
        <w:t xml:space="preserve"> </w:t>
      </w:r>
      <w:r w:rsidR="007670FE">
        <w:rPr>
          <w:bCs/>
        </w:rPr>
        <w:t>12</w:t>
      </w:r>
      <w:r w:rsidR="00FA101A" w:rsidRPr="00FA101A">
        <w:rPr>
          <w:bCs/>
        </w:rPr>
        <w:t>. svibnja 2017</w:t>
      </w:r>
      <w:r w:rsidR="00F8610D" w:rsidRPr="00D44258">
        <w:rPr>
          <w:bCs/>
        </w:rPr>
        <w:t>.</w:t>
      </w:r>
    </w:p>
    <w:p w:rsidRDefault="00D5301A" w:rsidP="00407C7A" w:rsidR="00D5301A" w:rsidRPr="00D44258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D44258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D44258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5F09DB" w:rsidP="00E97E5D" w:rsidR="005F09D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sectPr w:rsidSect="00393C96" w:rsidR="005F09D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A95" w:rsidR="009E5A95">
      <w:r>
        <w:separator/>
      </w:r>
    </w:p>
  </w:endnote>
  <w:endnote w:id="0" w:type="continuationSeparator">
    <w:p w:rsidRDefault="009E5A95" w:rsidR="009E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393C96" w:rsidR="003440D0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F6606A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A95" w:rsidR="009E5A95">
      <w:r>
        <w:separator/>
      </w:r>
    </w:p>
  </w:footnote>
  <w:footnote w:id="0" w:type="continuationSeparator">
    <w:p w:rsidRDefault="009E5A95" w:rsidR="009E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785B82" w:rsidR="003440D0" w:rsidRPr="00F51A7A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F51A7A">
      <w:rPr>
        <w:rFonts w:cs="Times New Roman" w:eastAsia="MS Mincho" w:hAnsi="Times New Roman" w:ascii="Times New Roman"/>
        <w:sz w:val="24"/>
      </w:rPr>
      <w:t xml:space="preserve">  Posl</w:t>
    </w:r>
    <w:r w:rsidR="00FA101A">
      <w:rPr>
        <w:rFonts w:cs="Times New Roman" w:eastAsia="MS Mincho" w:hAnsi="Times New Roman" w:ascii="Times New Roman"/>
        <w:sz w:val="24"/>
      </w:rPr>
      <w:t xml:space="preserve">ovni broj </w:t>
    </w:r>
    <w:r w:rsidRPr="00F51A7A">
      <w:rPr>
        <w:rFonts w:cs="Times New Roman" w:eastAsia="MS Mincho" w:hAnsi="Times New Roman" w:ascii="Times New Roman"/>
        <w:sz w:val="24"/>
      </w:rPr>
      <w:t xml:space="preserve"> 7 St-</w:t>
    </w:r>
    <w:r w:rsidR="00B6083F">
      <w:rPr>
        <w:rFonts w:cs="Times New Roman" w:eastAsia="MS Mincho" w:hAnsi="Times New Roman" w:ascii="Times New Roman"/>
        <w:sz w:val="24"/>
      </w:rPr>
      <w:t>1039</w:t>
    </w:r>
    <w:r w:rsidRPr="00F51A7A">
      <w:rPr>
        <w:rFonts w:cs="Times New Roman" w:eastAsia="MS Mincho" w:hAnsi="Times New Roman" w:ascii="Times New Roman"/>
        <w:sz w:val="24"/>
      </w:rPr>
      <w:t>/</w:t>
    </w:r>
    <w:r w:rsidR="00FA101A">
      <w:rPr>
        <w:rFonts w:cs="Times New Roman" w:eastAsia="MS Mincho" w:hAnsi="Times New Roman" w:ascii="Times New Roman"/>
        <w:sz w:val="24"/>
      </w:rPr>
      <w:t>20</w:t>
    </w:r>
    <w:r w:rsidR="00761DEE" w:rsidRPr="00F51A7A">
      <w:rPr>
        <w:rFonts w:cs="Times New Roman" w:eastAsia="MS Mincho" w:hAnsi="Times New Roman" w:ascii="Times New Roman"/>
        <w:sz w:val="24"/>
      </w:rPr>
      <w:t>1</w:t>
    </w:r>
    <w:r w:rsidR="00B6083F">
      <w:rPr>
        <w:rFonts w:cs="Times New Roman" w:eastAsia="MS Mincho" w:hAnsi="Times New Roman" w:ascii="Times New Roman"/>
        <w:sz w:val="24"/>
      </w:rPr>
      <w:t>1</w:t>
    </w:r>
    <w:r w:rsidR="00BB0B63" w:rsidRPr="00F51A7A">
      <w:rPr>
        <w:rFonts w:cs="Times New Roman" w:eastAsia="MS Mincho" w:hAnsi="Times New Roman" w:ascii="Times New Roman"/>
        <w:sz w:val="24"/>
      </w:rPr>
      <w:t>-</w:t>
    </w:r>
    <w:r w:rsidR="00FA101A">
      <w:rPr>
        <w:rFonts w:cs="Times New Roman" w:eastAsia="MS Mincho" w:hAnsi="Times New Roman" w:ascii="Times New Roman"/>
        <w:sz w:val="24"/>
      </w:rPr>
      <w:t>477</w:t>
    </w:r>
  </w:p>
  <w:p w:rsidRDefault="003440D0" w:rsidR="003440D0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8613EA2"/>
    <w:multiLevelType w:val="hybridMultilevel"/>
    <w:tmpl w:val="6E902A52"/>
    <w:lvl w:tplc="AEA46D8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F76797"/>
    <w:multiLevelType w:val="hybridMultilevel"/>
    <w:tmpl w:val="0058B20C"/>
    <w:lvl w:tplc="1506C44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24"/>
  </w:num>
  <w:num w:numId="5">
    <w:abstractNumId w:val="5"/>
  </w:num>
  <w:num w:numId="6">
    <w:abstractNumId w:val="15"/>
  </w:num>
  <w:num w:numId="7">
    <w:abstractNumId w:val="19"/>
  </w:num>
  <w:num w:numId="8">
    <w:abstractNumId w:val="9"/>
  </w:num>
  <w:num w:numId="9">
    <w:abstractNumId w:val="18"/>
  </w:num>
  <w:num w:numId="10">
    <w:abstractNumId w:val="11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3"/>
  </w:num>
  <w:num w:numId="16">
    <w:abstractNumId w:val="21"/>
  </w:num>
  <w:num w:numId="17">
    <w:abstractNumId w:val="8"/>
  </w:num>
  <w:num w:numId="18">
    <w:abstractNumId w:val="10"/>
  </w:num>
  <w:num w:numId="19">
    <w:abstractNumId w:val="1"/>
  </w:num>
  <w:num w:numId="20">
    <w:abstractNumId w:val="4"/>
  </w:num>
  <w:num w:numId="21">
    <w:abstractNumId w:val="14"/>
  </w:num>
  <w:num w:numId="22">
    <w:abstractNumId w:val="12"/>
  </w:num>
  <w:num w:numId="23">
    <w:abstractNumId w:val="6"/>
  </w:num>
  <w:num w:numId="24">
    <w:abstractNumId w:val="17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5D27"/>
    <w:rsid w:val="00016360"/>
    <w:rsid w:val="00031276"/>
    <w:rsid w:val="000352F7"/>
    <w:rsid w:val="00035912"/>
    <w:rsid w:val="000365A0"/>
    <w:rsid w:val="00041D6F"/>
    <w:rsid w:val="00052C78"/>
    <w:rsid w:val="00061667"/>
    <w:rsid w:val="000624AE"/>
    <w:rsid w:val="00074CC0"/>
    <w:rsid w:val="000779F1"/>
    <w:rsid w:val="000824EA"/>
    <w:rsid w:val="0008295A"/>
    <w:rsid w:val="00084C51"/>
    <w:rsid w:val="0008512B"/>
    <w:rsid w:val="00085B05"/>
    <w:rsid w:val="00094843"/>
    <w:rsid w:val="000B4DA4"/>
    <w:rsid w:val="000B5A0E"/>
    <w:rsid w:val="000C31ED"/>
    <w:rsid w:val="000C5A46"/>
    <w:rsid w:val="000D68F3"/>
    <w:rsid w:val="000D7956"/>
    <w:rsid w:val="000E3A9E"/>
    <w:rsid w:val="000E79FF"/>
    <w:rsid w:val="000F6F06"/>
    <w:rsid w:val="00100DC3"/>
    <w:rsid w:val="00101424"/>
    <w:rsid w:val="001058B6"/>
    <w:rsid w:val="001142D3"/>
    <w:rsid w:val="001160D6"/>
    <w:rsid w:val="00125308"/>
    <w:rsid w:val="00135D42"/>
    <w:rsid w:val="00137BF3"/>
    <w:rsid w:val="001448B8"/>
    <w:rsid w:val="00146A0F"/>
    <w:rsid w:val="00156D62"/>
    <w:rsid w:val="00176C5B"/>
    <w:rsid w:val="00183515"/>
    <w:rsid w:val="00190260"/>
    <w:rsid w:val="001A5F51"/>
    <w:rsid w:val="001A7445"/>
    <w:rsid w:val="001B0995"/>
    <w:rsid w:val="001B2B44"/>
    <w:rsid w:val="001B60C9"/>
    <w:rsid w:val="001C4E8C"/>
    <w:rsid w:val="001C75F2"/>
    <w:rsid w:val="001E1EF7"/>
    <w:rsid w:val="001E345C"/>
    <w:rsid w:val="001F1AA9"/>
    <w:rsid w:val="001F39A1"/>
    <w:rsid w:val="001F4E84"/>
    <w:rsid w:val="00214AB1"/>
    <w:rsid w:val="0021634D"/>
    <w:rsid w:val="00223192"/>
    <w:rsid w:val="00223CAE"/>
    <w:rsid w:val="002321BB"/>
    <w:rsid w:val="0023223D"/>
    <w:rsid w:val="00234E4A"/>
    <w:rsid w:val="002405E1"/>
    <w:rsid w:val="002458AD"/>
    <w:rsid w:val="00266953"/>
    <w:rsid w:val="002708BA"/>
    <w:rsid w:val="00274598"/>
    <w:rsid w:val="00276E26"/>
    <w:rsid w:val="00283820"/>
    <w:rsid w:val="00286459"/>
    <w:rsid w:val="00292C18"/>
    <w:rsid w:val="00293782"/>
    <w:rsid w:val="00297D6B"/>
    <w:rsid w:val="002B11AA"/>
    <w:rsid w:val="002B3B4A"/>
    <w:rsid w:val="002B43A3"/>
    <w:rsid w:val="002C0D43"/>
    <w:rsid w:val="002C4BA6"/>
    <w:rsid w:val="002C74E0"/>
    <w:rsid w:val="002D7851"/>
    <w:rsid w:val="002E0752"/>
    <w:rsid w:val="002F156C"/>
    <w:rsid w:val="002F2AB9"/>
    <w:rsid w:val="002F3DDD"/>
    <w:rsid w:val="002F4C6E"/>
    <w:rsid w:val="002F5290"/>
    <w:rsid w:val="002F6621"/>
    <w:rsid w:val="00305A9A"/>
    <w:rsid w:val="00307837"/>
    <w:rsid w:val="00321092"/>
    <w:rsid w:val="00321C21"/>
    <w:rsid w:val="00326279"/>
    <w:rsid w:val="00332920"/>
    <w:rsid w:val="00334482"/>
    <w:rsid w:val="00336043"/>
    <w:rsid w:val="003440D0"/>
    <w:rsid w:val="0035020E"/>
    <w:rsid w:val="0035047E"/>
    <w:rsid w:val="00367D3F"/>
    <w:rsid w:val="003729A3"/>
    <w:rsid w:val="00384A5A"/>
    <w:rsid w:val="00393C96"/>
    <w:rsid w:val="003A3EA5"/>
    <w:rsid w:val="003A6F94"/>
    <w:rsid w:val="003B178D"/>
    <w:rsid w:val="003B4E09"/>
    <w:rsid w:val="003C5105"/>
    <w:rsid w:val="003C6D7F"/>
    <w:rsid w:val="003D085B"/>
    <w:rsid w:val="003E479E"/>
    <w:rsid w:val="003F0C99"/>
    <w:rsid w:val="00401A39"/>
    <w:rsid w:val="0040343D"/>
    <w:rsid w:val="00407C7A"/>
    <w:rsid w:val="00420293"/>
    <w:rsid w:val="004221D4"/>
    <w:rsid w:val="00424018"/>
    <w:rsid w:val="00441A2D"/>
    <w:rsid w:val="0044360E"/>
    <w:rsid w:val="00444D98"/>
    <w:rsid w:val="00446BE4"/>
    <w:rsid w:val="0045272F"/>
    <w:rsid w:val="00460096"/>
    <w:rsid w:val="00477289"/>
    <w:rsid w:val="00481632"/>
    <w:rsid w:val="00490000"/>
    <w:rsid w:val="004A3824"/>
    <w:rsid w:val="004B0841"/>
    <w:rsid w:val="004C2135"/>
    <w:rsid w:val="004C585A"/>
    <w:rsid w:val="004D0F87"/>
    <w:rsid w:val="004D3F82"/>
    <w:rsid w:val="004D6113"/>
    <w:rsid w:val="004F5E93"/>
    <w:rsid w:val="004F7375"/>
    <w:rsid w:val="004F7377"/>
    <w:rsid w:val="00501CBF"/>
    <w:rsid w:val="00510335"/>
    <w:rsid w:val="0051646A"/>
    <w:rsid w:val="005216EE"/>
    <w:rsid w:val="005274E1"/>
    <w:rsid w:val="00542DED"/>
    <w:rsid w:val="0054615B"/>
    <w:rsid w:val="005464C9"/>
    <w:rsid w:val="00553D3C"/>
    <w:rsid w:val="00575E7A"/>
    <w:rsid w:val="00581DD0"/>
    <w:rsid w:val="005939F1"/>
    <w:rsid w:val="005C24A8"/>
    <w:rsid w:val="005C4666"/>
    <w:rsid w:val="005D293E"/>
    <w:rsid w:val="005D6349"/>
    <w:rsid w:val="005D6D08"/>
    <w:rsid w:val="005F09DB"/>
    <w:rsid w:val="00600DB9"/>
    <w:rsid w:val="00605BAF"/>
    <w:rsid w:val="006169B2"/>
    <w:rsid w:val="00616F7D"/>
    <w:rsid w:val="006211BE"/>
    <w:rsid w:val="0063098E"/>
    <w:rsid w:val="00631246"/>
    <w:rsid w:val="0063320A"/>
    <w:rsid w:val="00633CE9"/>
    <w:rsid w:val="0064216F"/>
    <w:rsid w:val="006459B7"/>
    <w:rsid w:val="0065036E"/>
    <w:rsid w:val="006528CB"/>
    <w:rsid w:val="00654B85"/>
    <w:rsid w:val="006672E3"/>
    <w:rsid w:val="006904DA"/>
    <w:rsid w:val="00696722"/>
    <w:rsid w:val="006A250F"/>
    <w:rsid w:val="006A5695"/>
    <w:rsid w:val="006C13B6"/>
    <w:rsid w:val="006C5827"/>
    <w:rsid w:val="006E2C4C"/>
    <w:rsid w:val="006E3DF3"/>
    <w:rsid w:val="006E769F"/>
    <w:rsid w:val="006F0D95"/>
    <w:rsid w:val="00704D73"/>
    <w:rsid w:val="00706EBB"/>
    <w:rsid w:val="00717961"/>
    <w:rsid w:val="00721101"/>
    <w:rsid w:val="00725936"/>
    <w:rsid w:val="00730DA8"/>
    <w:rsid w:val="00744A18"/>
    <w:rsid w:val="00754EB1"/>
    <w:rsid w:val="00755FD1"/>
    <w:rsid w:val="00756833"/>
    <w:rsid w:val="00761DEE"/>
    <w:rsid w:val="007652CE"/>
    <w:rsid w:val="007670FE"/>
    <w:rsid w:val="00775499"/>
    <w:rsid w:val="007813B6"/>
    <w:rsid w:val="00785B82"/>
    <w:rsid w:val="007937D3"/>
    <w:rsid w:val="007A0263"/>
    <w:rsid w:val="007A0A9B"/>
    <w:rsid w:val="007B6E0A"/>
    <w:rsid w:val="007C0EC9"/>
    <w:rsid w:val="007D32C0"/>
    <w:rsid w:val="007D53D5"/>
    <w:rsid w:val="007D7EF2"/>
    <w:rsid w:val="007F17E1"/>
    <w:rsid w:val="007F2386"/>
    <w:rsid w:val="00801052"/>
    <w:rsid w:val="008034B5"/>
    <w:rsid w:val="00811BEB"/>
    <w:rsid w:val="008212EF"/>
    <w:rsid w:val="008220E6"/>
    <w:rsid w:val="00823919"/>
    <w:rsid w:val="0083329B"/>
    <w:rsid w:val="008360FF"/>
    <w:rsid w:val="00842700"/>
    <w:rsid w:val="00844EB6"/>
    <w:rsid w:val="0085183B"/>
    <w:rsid w:val="00854E8F"/>
    <w:rsid w:val="0086115A"/>
    <w:rsid w:val="00865BE1"/>
    <w:rsid w:val="00870539"/>
    <w:rsid w:val="008769DF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E4C51"/>
    <w:rsid w:val="008F7BF2"/>
    <w:rsid w:val="008F7DA1"/>
    <w:rsid w:val="0091236D"/>
    <w:rsid w:val="00915857"/>
    <w:rsid w:val="00916B85"/>
    <w:rsid w:val="00934F06"/>
    <w:rsid w:val="0094011D"/>
    <w:rsid w:val="009405AA"/>
    <w:rsid w:val="00944799"/>
    <w:rsid w:val="00945A8A"/>
    <w:rsid w:val="00955DAC"/>
    <w:rsid w:val="00956B98"/>
    <w:rsid w:val="00960A4D"/>
    <w:rsid w:val="00965ECF"/>
    <w:rsid w:val="00972AB9"/>
    <w:rsid w:val="00977317"/>
    <w:rsid w:val="00982FB2"/>
    <w:rsid w:val="009841FD"/>
    <w:rsid w:val="009847C6"/>
    <w:rsid w:val="0098767E"/>
    <w:rsid w:val="009944D9"/>
    <w:rsid w:val="0099619D"/>
    <w:rsid w:val="009A3560"/>
    <w:rsid w:val="009A3D1F"/>
    <w:rsid w:val="009A4285"/>
    <w:rsid w:val="009A69EE"/>
    <w:rsid w:val="009B5D02"/>
    <w:rsid w:val="009C4293"/>
    <w:rsid w:val="009C7F21"/>
    <w:rsid w:val="009D4B4A"/>
    <w:rsid w:val="009E0663"/>
    <w:rsid w:val="009E4054"/>
    <w:rsid w:val="009E5A95"/>
    <w:rsid w:val="009F6F9B"/>
    <w:rsid w:val="00A02BEB"/>
    <w:rsid w:val="00A16CD6"/>
    <w:rsid w:val="00A2300D"/>
    <w:rsid w:val="00A2671D"/>
    <w:rsid w:val="00A42566"/>
    <w:rsid w:val="00A450C8"/>
    <w:rsid w:val="00A50F5F"/>
    <w:rsid w:val="00A7136F"/>
    <w:rsid w:val="00A759D7"/>
    <w:rsid w:val="00A85AEC"/>
    <w:rsid w:val="00A94E49"/>
    <w:rsid w:val="00AB559F"/>
    <w:rsid w:val="00AC14E2"/>
    <w:rsid w:val="00AE308C"/>
    <w:rsid w:val="00AE4B8A"/>
    <w:rsid w:val="00AE4E0E"/>
    <w:rsid w:val="00AF1311"/>
    <w:rsid w:val="00B01C55"/>
    <w:rsid w:val="00B16304"/>
    <w:rsid w:val="00B20A7C"/>
    <w:rsid w:val="00B216BC"/>
    <w:rsid w:val="00B25B0F"/>
    <w:rsid w:val="00B52051"/>
    <w:rsid w:val="00B553BB"/>
    <w:rsid w:val="00B6083F"/>
    <w:rsid w:val="00B65AD2"/>
    <w:rsid w:val="00B65D13"/>
    <w:rsid w:val="00B70B8F"/>
    <w:rsid w:val="00B70F54"/>
    <w:rsid w:val="00B76CA5"/>
    <w:rsid w:val="00B873C1"/>
    <w:rsid w:val="00B940BE"/>
    <w:rsid w:val="00BA4759"/>
    <w:rsid w:val="00BB0B63"/>
    <w:rsid w:val="00BB2F89"/>
    <w:rsid w:val="00BB4AB2"/>
    <w:rsid w:val="00BB6810"/>
    <w:rsid w:val="00BB7814"/>
    <w:rsid w:val="00BC45BC"/>
    <w:rsid w:val="00BD3A61"/>
    <w:rsid w:val="00BD67CB"/>
    <w:rsid w:val="00BE1510"/>
    <w:rsid w:val="00BE1A26"/>
    <w:rsid w:val="00BE3422"/>
    <w:rsid w:val="00BE5C9C"/>
    <w:rsid w:val="00BF6EC2"/>
    <w:rsid w:val="00BF708A"/>
    <w:rsid w:val="00C2545F"/>
    <w:rsid w:val="00C32FDC"/>
    <w:rsid w:val="00C37B26"/>
    <w:rsid w:val="00C43802"/>
    <w:rsid w:val="00C50012"/>
    <w:rsid w:val="00C54299"/>
    <w:rsid w:val="00C7437D"/>
    <w:rsid w:val="00C7779E"/>
    <w:rsid w:val="00C81CB9"/>
    <w:rsid w:val="00C8330F"/>
    <w:rsid w:val="00C83452"/>
    <w:rsid w:val="00C84490"/>
    <w:rsid w:val="00C87D8E"/>
    <w:rsid w:val="00C94025"/>
    <w:rsid w:val="00C949E4"/>
    <w:rsid w:val="00CA3BA0"/>
    <w:rsid w:val="00CA44CB"/>
    <w:rsid w:val="00CB01A6"/>
    <w:rsid w:val="00CB10C7"/>
    <w:rsid w:val="00CB7C2D"/>
    <w:rsid w:val="00CE0D2A"/>
    <w:rsid w:val="00CE3F4E"/>
    <w:rsid w:val="00CE4067"/>
    <w:rsid w:val="00CE596B"/>
    <w:rsid w:val="00CF0404"/>
    <w:rsid w:val="00CF50ED"/>
    <w:rsid w:val="00D10F38"/>
    <w:rsid w:val="00D1556F"/>
    <w:rsid w:val="00D206A0"/>
    <w:rsid w:val="00D252A9"/>
    <w:rsid w:val="00D34501"/>
    <w:rsid w:val="00D439F3"/>
    <w:rsid w:val="00D44258"/>
    <w:rsid w:val="00D5301A"/>
    <w:rsid w:val="00D67BD3"/>
    <w:rsid w:val="00D76634"/>
    <w:rsid w:val="00D86A01"/>
    <w:rsid w:val="00D9796E"/>
    <w:rsid w:val="00DB0EC9"/>
    <w:rsid w:val="00DB1F6A"/>
    <w:rsid w:val="00DB5DE1"/>
    <w:rsid w:val="00DD625E"/>
    <w:rsid w:val="00DD68C7"/>
    <w:rsid w:val="00DF1622"/>
    <w:rsid w:val="00DF35FB"/>
    <w:rsid w:val="00DF7EC4"/>
    <w:rsid w:val="00E01707"/>
    <w:rsid w:val="00E0285D"/>
    <w:rsid w:val="00E1661A"/>
    <w:rsid w:val="00E20293"/>
    <w:rsid w:val="00E37553"/>
    <w:rsid w:val="00E51C5F"/>
    <w:rsid w:val="00E54A5F"/>
    <w:rsid w:val="00E7206D"/>
    <w:rsid w:val="00E74411"/>
    <w:rsid w:val="00E74E4E"/>
    <w:rsid w:val="00E75881"/>
    <w:rsid w:val="00E75E24"/>
    <w:rsid w:val="00E80610"/>
    <w:rsid w:val="00E837B5"/>
    <w:rsid w:val="00E94CC3"/>
    <w:rsid w:val="00E97E5D"/>
    <w:rsid w:val="00EA33DE"/>
    <w:rsid w:val="00EA5E0F"/>
    <w:rsid w:val="00EB2E49"/>
    <w:rsid w:val="00EC0671"/>
    <w:rsid w:val="00EF6B44"/>
    <w:rsid w:val="00F06EE7"/>
    <w:rsid w:val="00F20E1D"/>
    <w:rsid w:val="00F3002D"/>
    <w:rsid w:val="00F31379"/>
    <w:rsid w:val="00F43A72"/>
    <w:rsid w:val="00F51A7A"/>
    <w:rsid w:val="00F60F8C"/>
    <w:rsid w:val="00F610C4"/>
    <w:rsid w:val="00F64A45"/>
    <w:rsid w:val="00F6606A"/>
    <w:rsid w:val="00F732C3"/>
    <w:rsid w:val="00F85298"/>
    <w:rsid w:val="00F8610D"/>
    <w:rsid w:val="00F866D3"/>
    <w:rsid w:val="00F91AAD"/>
    <w:rsid w:val="00F93F97"/>
    <w:rsid w:val="00F95B93"/>
    <w:rsid w:val="00FA101A"/>
    <w:rsid w:val="00FA16F3"/>
    <w:rsid w:val="00FA789D"/>
    <w:rsid w:val="00FC2ED2"/>
    <w:rsid w:val="00FC3DB7"/>
    <w:rsid w:val="00FD59F0"/>
    <w:rsid w:val="00FD7C00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customStyle="true" w:styleId="t-12-9-fett-s" w:type="paragraph">
    <w:name w:val="t-12-9-fett-s"/>
    <w:basedOn w:val="Normal"/>
    <w:rsid w:val="006F0D95"/>
    <w:pPr>
      <w:spacing w:afterAutospacing="true" w:after="100" w:beforeAutospacing="true" w:before="100"/>
      <w:jc w:val="center"/>
    </w:pPr>
    <w:rPr>
      <w:b/>
      <w:bCs/>
      <w:sz w:val="28"/>
      <w:szCs w:val="28"/>
      <w:lang w:bidi="ta-IN"/>
    </w:rPr>
  </w:style>
  <w:style w:customStyle="true" w:styleId="clanak" w:type="paragraph">
    <w:name w:val="clanak"/>
    <w:basedOn w:val="Normal"/>
    <w:rsid w:val="006F0D95"/>
    <w:pPr>
      <w:spacing w:afterAutospacing="true" w:after="100" w:beforeAutospacing="true" w:before="100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767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7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60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606A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06A"/>
    <w:rPr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06A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06A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customStyle="1" w:styleId="t-12-9-fett-s" w:type="paragraph">
    <w:name w:val="t-12-9-fett-s"/>
    <w:basedOn w:val="Normal"/>
    <w:rsid w:val="006F0D95"/>
    <w:pPr>
      <w:spacing w:after="100" w:afterAutospacing="1" w:before="100" w:beforeAutospacing="1"/>
      <w:jc w:val="center"/>
    </w:pPr>
    <w:rPr>
      <w:b/>
      <w:bCs/>
      <w:sz w:val="28"/>
      <w:szCs w:val="28"/>
      <w:lang w:bidi="ta-IN"/>
    </w:rPr>
  </w:style>
  <w:style w:customStyle="1" w:styleId="clanak" w:type="paragraph">
    <w:name w:val="clanak"/>
    <w:basedOn w:val="Normal"/>
    <w:rsid w:val="006F0D95"/>
    <w:pPr>
      <w:spacing w:after="100" w:afterAutospacing="1" w:before="100" w:beforeAutospacing="1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767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7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60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606A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06A"/>
    <w:rPr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06A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06A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St-1039/2011-477</izvorni_sadrzaj>
    <derivirana_varijabla naziv="DomainObject.Oznaka_1">St-1039/2011-477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St-1039/2011-477</izvorni_sadrzaj>
    <derivirana_varijabla naziv="DomainObject.PoslovniBrojDokumenta_1">St-1039/2011-477</derivirana_varijabla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194</properties:Words>
  <properties:Characters>1013</properties:Characters>
  <properties:Lines>41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2017-05-12T12:36:00Z</dcterms:created>
  <dc:creator>Korisnik</dc:creator>
  <cp:lastModifiedBy>Tanja Fidel</cp:lastModifiedBy>
  <cp:lastPrinted>2014-09-09T11:21:00Z</cp:lastPrinted>
  <dcterms:modified xmlns:xsi="http://www.w3.org/2001/XMLSchema-instance" xsi:type="dcterms:W3CDTF">2017-05-12T12:37:00Z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St-1039/2011-477 / Odluka - Zaključak - određeno ročište za diobu kupovnine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