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a75a3" w14:paraId="c2a75a3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D55928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7D05D5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6A5C05">
        <w:rPr>
          <w:lang w:val="hr-HR"/>
        </w:rPr>
        <w:t>929</w:t>
      </w:r>
      <w:r w:rsidRPr="000664E3">
        <w:rPr>
          <w:lang w:val="hr-HR"/>
        </w:rPr>
        <w:t>/201</w:t>
      </w:r>
      <w:r w:rsidR="007D05D5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6A5C05">
        <w:rPr>
          <w:lang w:val="hr-HR"/>
        </w:rPr>
        <w:t xml:space="preserve">MELODY FOR YOU j.d.o.o. </w:t>
      </w:r>
      <w:r w:rsidR="00AC2658">
        <w:rPr>
          <w:lang w:val="hr-HR"/>
        </w:rPr>
        <w:t>za</w:t>
      </w:r>
      <w:r w:rsidR="007D05D5">
        <w:rPr>
          <w:lang w:val="hr-HR"/>
        </w:rPr>
        <w:t xml:space="preserve"> proizvodnju, </w:t>
      </w:r>
      <w:r w:rsidR="0025015D">
        <w:rPr>
          <w:lang w:val="hr-HR"/>
        </w:rPr>
        <w:t>trgovinu</w:t>
      </w:r>
      <w:r w:rsidR="007D05D5">
        <w:rPr>
          <w:lang w:val="hr-HR"/>
        </w:rPr>
        <w:t xml:space="preserve"> i usluge, </w:t>
      </w:r>
      <w:r w:rsidR="006A5C05">
        <w:rPr>
          <w:lang w:val="hr-HR"/>
        </w:rPr>
        <w:t>Moravče, Prigorska ulica 20</w:t>
      </w:r>
      <w:r w:rsidR="007D05D5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>:</w:t>
      </w:r>
      <w:r w:rsidR="007D05D5">
        <w:rPr>
          <w:lang w:val="hr-HR"/>
        </w:rPr>
        <w:t xml:space="preserve"> </w:t>
      </w:r>
      <w:r w:rsidR="006A5C05">
        <w:rPr>
          <w:lang w:val="hr-HR"/>
        </w:rPr>
        <w:t>080907138</w:t>
      </w:r>
      <w:r w:rsidR="003734FC">
        <w:rPr>
          <w:lang w:val="hr-HR"/>
        </w:rPr>
        <w:t>, OIB:</w:t>
      </w:r>
      <w:r w:rsidR="007D05D5">
        <w:rPr>
          <w:lang w:val="hr-HR"/>
        </w:rPr>
        <w:t xml:space="preserve"> </w:t>
      </w:r>
      <w:r w:rsidR="006A5C05">
        <w:rPr>
          <w:lang w:val="hr-HR"/>
        </w:rPr>
        <w:t>96012336883</w:t>
      </w:r>
      <w:r w:rsidRPr="000664E3">
        <w:rPr>
          <w:lang w:val="hr-HR"/>
        </w:rPr>
        <w:t>, koji se vod</w:t>
      </w:r>
      <w:r w:rsidR="003734FC">
        <w:rPr>
          <w:lang w:val="hr-HR"/>
        </w:rPr>
        <w:t>i kod ovoga suda pod brojem St-</w:t>
      </w:r>
      <w:r w:rsidR="006A5C05">
        <w:rPr>
          <w:lang w:val="hr-HR"/>
        </w:rPr>
        <w:t>929</w:t>
      </w:r>
      <w:r w:rsidRPr="000664E3">
        <w:rPr>
          <w:lang w:val="hr-HR"/>
        </w:rPr>
        <w:t>/201</w:t>
      </w:r>
      <w:r w:rsidR="007D05D5">
        <w:rPr>
          <w:lang w:val="hr-HR"/>
        </w:rPr>
        <w:t>6</w:t>
      </w:r>
      <w:r w:rsidRPr="000664E3">
        <w:rPr>
          <w:lang w:val="hr-HR"/>
        </w:rPr>
        <w:t>, temeljem odredbe čl.430., 431. i 434. Stečajnog zakona (</w:t>
      </w:r>
      <w:r w:rsidR="007D05D5">
        <w:rPr>
          <w:lang w:val="hr-HR"/>
        </w:rPr>
        <w:t>"</w:t>
      </w:r>
      <w:r w:rsidRPr="000664E3">
        <w:rPr>
          <w:lang w:val="hr-HR"/>
        </w:rPr>
        <w:t>Narodne novine</w:t>
      </w:r>
      <w:r w:rsidR="007D05D5"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>br</w:t>
      </w:r>
      <w:r w:rsidR="007D05D5">
        <w:rPr>
          <w:lang w:val="hr-HR"/>
        </w:rPr>
        <w:t>oj</w:t>
      </w:r>
      <w:r>
        <w:rPr>
          <w:lang w:val="hr-HR"/>
        </w:rPr>
        <w:t xml:space="preserve"> </w:t>
      </w:r>
      <w:r w:rsidRPr="000664E3">
        <w:rPr>
          <w:lang w:val="hr-HR"/>
        </w:rPr>
        <w:t>71/15</w:t>
      </w:r>
      <w:r w:rsidR="007D05D5"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6A5C05">
        <w:rPr>
          <w:lang w:val="hr-HR"/>
        </w:rPr>
        <w:t>6.448,36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6A5C05">
        <w:rPr>
          <w:lang w:val="hr-HR"/>
        </w:rPr>
        <w:t>Ivan Bastalić, Moravče, Prigorska 20</w:t>
      </w:r>
      <w:r w:rsidR="00AC2658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6A5C05">
        <w:rPr>
          <w:lang w:val="hr-HR"/>
        </w:rPr>
        <w:t>13706909741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6A5C05">
        <w:rPr>
          <w:lang w:val="hr-HR"/>
        </w:rPr>
        <w:t>13. listopada</w:t>
      </w:r>
      <w:r w:rsidRPr="000664E3">
        <w:rPr>
          <w:lang w:val="hr-HR"/>
        </w:rPr>
        <w:t xml:space="preserve"> 201</w:t>
      </w:r>
      <w:r w:rsidR="00143482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94317E" w:rsidP="000664E3" w:rsidR="0094317E">
      <w:pPr>
        <w:rPr>
          <w:lang w:val="hr-HR"/>
        </w:rPr>
      </w:pPr>
    </w:p>
    <w:p w:rsidRDefault="00AC2658" w:rsidP="000664E3" w:rsidR="00AC2658">
      <w:pPr>
        <w:rPr>
          <w:lang w:val="hr-HR"/>
        </w:rPr>
      </w:pPr>
    </w:p>
    <w:p w:rsidRDefault="006A5C05" w:rsidP="000664E3" w:rsidR="006A5C05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705ED8" w:rsidP="000664E3" w:rsidR="00705ED8">
      <w:pPr>
        <w:rPr>
          <w:lang w:val="hr-HR"/>
        </w:rPr>
      </w:pPr>
      <w:r>
        <w:rPr>
          <w:lang w:val="hr-HR"/>
        </w:rPr>
        <w:t xml:space="preserve">         zakonskom zastupniku putem e-oglasne ploče suda</w:t>
      </w:r>
    </w:p>
    <w:p w:rsidRDefault="00143482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6A5C05">
        <w:rPr>
          <w:lang w:val="hr-HR"/>
        </w:rPr>
        <w:t>13.10</w:t>
      </w:r>
      <w:r w:rsidR="007D05D5">
        <w:rPr>
          <w:lang w:val="hr-HR"/>
        </w:rPr>
        <w:t>.</w:t>
      </w:r>
      <w:r w:rsidR="0094317E">
        <w:rPr>
          <w:lang w:val="hr-HR"/>
        </w:rPr>
        <w:t>201</w:t>
      </w:r>
      <w:r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09F" w:rsidR="00F2009F">
      <w:r>
        <w:separator/>
      </w:r>
    </w:p>
  </w:endnote>
  <w:endnote w:id="0" w:type="continuationSeparator">
    <w:p w:rsidRDefault="00F2009F" w:rsidR="00F200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09F" w:rsidR="00F2009F">
      <w:r>
        <w:separator/>
      </w:r>
    </w:p>
  </w:footnote>
  <w:footnote w:id="0" w:type="continuationSeparator">
    <w:p w:rsidRDefault="00F2009F" w:rsidR="00F200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05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07A1F"/>
    <w:rsid w:val="00017845"/>
    <w:rsid w:val="00021AC4"/>
    <w:rsid w:val="00042B03"/>
    <w:rsid w:val="00060F34"/>
    <w:rsid w:val="000664E3"/>
    <w:rsid w:val="00077239"/>
    <w:rsid w:val="000931A1"/>
    <w:rsid w:val="000E7F8E"/>
    <w:rsid w:val="000F33D9"/>
    <w:rsid w:val="001035FC"/>
    <w:rsid w:val="00104AD6"/>
    <w:rsid w:val="00143482"/>
    <w:rsid w:val="00173939"/>
    <w:rsid w:val="001A2E90"/>
    <w:rsid w:val="001B2DAA"/>
    <w:rsid w:val="001D7388"/>
    <w:rsid w:val="00213DD9"/>
    <w:rsid w:val="002221FF"/>
    <w:rsid w:val="00223A6B"/>
    <w:rsid w:val="0025015D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B1439"/>
    <w:rsid w:val="004D5164"/>
    <w:rsid w:val="004F1D25"/>
    <w:rsid w:val="005A2447"/>
    <w:rsid w:val="005A6A0A"/>
    <w:rsid w:val="005E7F6D"/>
    <w:rsid w:val="00606637"/>
    <w:rsid w:val="006221C5"/>
    <w:rsid w:val="006425FF"/>
    <w:rsid w:val="0066064B"/>
    <w:rsid w:val="006825E3"/>
    <w:rsid w:val="006A5C05"/>
    <w:rsid w:val="006D69FC"/>
    <w:rsid w:val="00701DB2"/>
    <w:rsid w:val="00705ED8"/>
    <w:rsid w:val="00725BCB"/>
    <w:rsid w:val="007934F2"/>
    <w:rsid w:val="007D05D5"/>
    <w:rsid w:val="007F06DD"/>
    <w:rsid w:val="00805F12"/>
    <w:rsid w:val="00834CA1"/>
    <w:rsid w:val="008530FB"/>
    <w:rsid w:val="008638CA"/>
    <w:rsid w:val="00894A7D"/>
    <w:rsid w:val="008F1AD1"/>
    <w:rsid w:val="008F42A8"/>
    <w:rsid w:val="00916B3A"/>
    <w:rsid w:val="00940231"/>
    <w:rsid w:val="0094317E"/>
    <w:rsid w:val="009648B4"/>
    <w:rsid w:val="00997840"/>
    <w:rsid w:val="00A042BF"/>
    <w:rsid w:val="00A60269"/>
    <w:rsid w:val="00AA3A97"/>
    <w:rsid w:val="00AC2658"/>
    <w:rsid w:val="00AD592E"/>
    <w:rsid w:val="00B41B09"/>
    <w:rsid w:val="00B6308A"/>
    <w:rsid w:val="00B73D73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CE1F07"/>
    <w:rsid w:val="00D14AEC"/>
    <w:rsid w:val="00D20471"/>
    <w:rsid w:val="00D52F5E"/>
    <w:rsid w:val="00D53FF2"/>
    <w:rsid w:val="00D55928"/>
    <w:rsid w:val="00D62425"/>
    <w:rsid w:val="00DA5CB7"/>
    <w:rsid w:val="00DC2CE3"/>
    <w:rsid w:val="00DE039F"/>
    <w:rsid w:val="00DE22C5"/>
    <w:rsid w:val="00E672E5"/>
    <w:rsid w:val="00E870EC"/>
    <w:rsid w:val="00E92386"/>
    <w:rsid w:val="00EA1CE3"/>
    <w:rsid w:val="00EA5BD4"/>
    <w:rsid w:val="00EA5E49"/>
    <w:rsid w:val="00EC1878"/>
    <w:rsid w:val="00F2009F"/>
    <w:rsid w:val="00F24118"/>
    <w:rsid w:val="00F542F0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E03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3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03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3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3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E03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3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3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3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3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</izvorni_sadrzaj>
    <derivirana_varijabla naziv="DomainObject.Predmet.Broj_1">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St-929/2016</izvorni_sadrzaj>
    <derivirana_varijabla naziv="DomainObject.Predmet.OznakaBroj_1">St-929/2016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MELODY FOR YOU j.d.o.o.</izvorni_sadrzaj>
    <derivirana_varijabla naziv="DomainObject.Predmet.ProtustrankaFormated_1">  MELODY FOR YOU j.d.o.o.</derivirana_varijabla>
  </DomainObject.Predmet.ProtustrankaFormated>
  <DomainObject.Predmet.ProtustrankaFormatedOIB>
    <izvorni_sadrzaj>  MELODY FOR YOU j.d.o.o., OIB 96012336883</izvorni_sadrzaj>
    <derivirana_varijabla naziv="DomainObject.Predmet.ProtustrankaFormatedOIB_1">  MELODY FOR YOU j.d.o.o., OIB 96012336883</derivirana_varijabla>
  </DomainObject.Predmet.ProtustrankaFormatedOIB>
  <DomainObject.Predmet.ProtustrankaFormatedWithAdress>
    <izvorni_sadrzaj> MELODY FOR YOU j.d.o.o., Prigorska ulica 20, 10363 Moravče</izvorni_sadrzaj>
    <derivirana_varijabla naziv="DomainObject.Predmet.ProtustrankaFormatedWithAdress_1"> MELODY FOR YOU j.d.o.o., Prigorska ulica 20, 10363 Moravče</derivirana_varijabla>
  </DomainObject.Predmet.ProtustrankaFormatedWithAdress>
  <DomainObject.Predmet.ProtustrankaFormatedWithAdressOIB>
    <izvorni_sadrzaj> MELODY FOR YOU j.d.o.o., OIB 96012336883, Prigorska ulica 20, 10363 Moravče</izvorni_sadrzaj>
    <derivirana_varijabla naziv="DomainObject.Predmet.ProtustrankaFormatedWithAdressOIB_1"> MELODY FOR YOU j.d.o.o., OIB 96012336883, Prigorska ulica 20, 10363 Moravče</derivirana_varijabla>
  </DomainObject.Predmet.ProtustrankaFormatedWithAdressOIB>
  <DomainObject.Predmet.ProtustrankaWithAdress>
    <izvorni_sadrzaj>MELODY FOR YOU j.d.o.o. Prigorska ulica 20, 10363 Moravče</izvorni_sadrzaj>
    <derivirana_varijabla naziv="DomainObject.Predmet.ProtustrankaWithAdress_1">MELODY FOR YOU j.d.o.o. Prigorska ulica 20, 10363 Moravče</derivirana_varijabla>
  </DomainObject.Predmet.ProtustrankaWithAdress>
  <DomainObject.Predmet.ProtustrankaWithAdressOIB>
    <izvorni_sadrzaj>MELODY FOR YOU j.d.o.o., OIB 96012336883, Prigorska ulica 20, 10363 Moravče</izvorni_sadrzaj>
    <derivirana_varijabla naziv="DomainObject.Predmet.ProtustrankaWithAdressOIB_1">MELODY FOR YOU j.d.o.o., OIB 96012336883, Prigorska ulica 20, 10363 Moravče</derivirana_varijabla>
  </DomainObject.Predmet.ProtustrankaWithAdressOIB>
  <DomainObject.Predmet.ProtustrankaNazivFormated>
    <izvorni_sadrzaj>MELODY FOR YOU j.d.o.o.</izvorni_sadrzaj>
    <derivirana_varijabla naziv="DomainObject.Predmet.ProtustrankaNazivFormated_1">MELODY FOR YOU j.d.o.o.</derivirana_varijabla>
  </DomainObject.Predmet.ProtustrankaNazivFormated>
  <DomainObject.Predmet.ProtustrankaNazivFormatedOIB>
    <izvorni_sadrzaj>MELODY FOR YOU j.d.o.o., OIB 96012336883</izvorni_sadrzaj>
    <derivirana_varijabla naziv="DomainObject.Predmet.ProtustrankaNazivFormatedOIB_1">MELODY FOR YOU j.d.o.o., OIB 96012336883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MELODY FOR YOU j.d.o.o.</item>
    </izvorni_sadrzaj>
    <derivirana_varijabla naziv="DomainObject.Predmet.ProtuStrankaListFormated_1">
      <item>MELODY FOR YOU j.d.o.o.</item>
    </derivirana_varijabla>
  </DomainObject.Predmet.ProtuStrankaListFormated>
  <DomainObject.Predmet.ProtuStrankaListFormatedOIB>
    <izvorni_sadrzaj>
      <item>MELODY FOR YOU j.d.o.o., OIB 96012336883</item>
    </izvorni_sadrzaj>
    <derivirana_varijabla naziv="DomainObject.Predmet.ProtuStrankaListFormatedOIB_1">
      <item>MELODY FOR YOU j.d.o.o., OIB 96012336883</item>
    </derivirana_varijabla>
  </DomainObject.Predmet.ProtuStrankaListFormatedOIB>
  <DomainObject.Predmet.ProtuStrankaListFormatedWithAdress>
    <izvorni_sadrzaj>
      <item>MELODY FOR YOU j.d.o.o., Prigorska ulica 20, 10363 Moravče</item>
    </izvorni_sadrzaj>
    <derivirana_varijabla naziv="DomainObject.Predmet.ProtuStrankaListFormatedWithAdress_1">
      <item>MELODY FOR YOU j.d.o.o., Prigorska ulica 20, 10363 Moravče</item>
    </derivirana_varijabla>
  </DomainObject.Predmet.ProtuStrankaListFormatedWithAdress>
  <DomainObject.Predmet.ProtuStrankaListFormatedWithAdressOIB>
    <izvorni_sadrzaj>
      <item>MELODY FOR YOU j.d.o.o., OIB 96012336883, Prigorska ulica 20, 10363 Moravče</item>
    </izvorni_sadrzaj>
    <derivirana_varijabla naziv="DomainObject.Predmet.ProtuStrankaListFormatedWithAdressOIB_1">
      <item>MELODY FOR YOU j.d.o.o., OIB 96012336883, Prigorska ulica 20, 10363 Moravče</item>
    </derivirana_varijabla>
  </DomainObject.Predmet.ProtuStrankaListFormatedWithAdressOIB>
  <DomainObject.Predmet.ProtuStrankaListNazivFormated>
    <izvorni_sadrzaj>
      <item>MELODY FOR YOU j.d.o.o.</item>
    </izvorni_sadrzaj>
    <derivirana_varijabla naziv="DomainObject.Predmet.ProtuStrankaListNazivFormated_1">
      <item>MELODY FOR YOU j.d.o.o.</item>
    </derivirana_varijabla>
  </DomainObject.Predmet.ProtuStrankaListNazivFormated>
  <DomainObject.Predmet.ProtuStrankaListNazivFormatedOIB>
    <izvorni_sadrzaj>
      <item>MELODY FOR YOU j.d.o.o., OIB 96012336883</item>
    </izvorni_sadrzaj>
    <derivirana_varijabla naziv="DomainObject.Predmet.ProtuStrankaListNazivFormatedOIB_1">
      <item>MELODY FOR YOU j.d.o.o., OIB 96012336883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MELODY FOR YOU j.d.o.o.</izvorni_sadrzaj>
    <derivirana_varijabla naziv="DomainObject.Predmet.ProtustrankaIDrugi_1">MELODY FOR YOU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MELODY FOR YOU j.d.o.o., OIB 96012336883, Prigorska ulica 20, 10363 Moravče</izvorni_sadrzaj>
    <derivirana_varijabla naziv="DomainObject.Predmet.ProtustrankaIDrugiAdressOIB_1">MELODY FOR YOU j.d.o.o., OIB 96012336883, Prigorska ulica 20, 10363 Moravče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MELODY FOR YOU j.d.o.o.</item>
      <item>FINA Regionalni centar Zagreb</item>
    </izvorni_sadrzaj>
    <derivirana_varijabla naziv="DomainObject.Predmet.SudioniciListNaziv_1">
      <item>MELODY FOR YOU j.d.o.o.</item>
      <item>FINA Regionalni centar Zagreb</item>
    </derivirana_varijabla>
  </DomainObject.Predmet.SudioniciListNaziv>
  <DomainObject.Predmet.SudioniciListAdressOIB>
    <izvorni_sadrzaj>
      <item>MELODY FOR YOU j.d.o.o., OIB 96012336883, Prigorska ulica 20,10363 Moravče</item>
      <item>FINA Regionalni centar Zagreb, OIB 85821130368, Trg svibanjskih žrtava 1995. 1,10000 Zagreb</item>
    </izvorni_sadrzaj>
    <derivirana_varijabla naziv="DomainObject.Predmet.SudioniciListAdressOIB_1">
      <item>MELODY FOR YOU j.d.o.o., OIB 96012336883, Prigorska ulica 20,10363 Moravče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96012336883</item>
      <item>, OIB 85821130368</item>
    </izvorni_sadrzaj>
    <derivirana_varijabla naziv="DomainObject.Predmet.SudioniciListNazivOIB_1">
      <item>, OIB 96012336883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300</properties:Words>
  <properties:Characters>1695</properties:Characters>
  <properties:Lines>50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2016-10-12T08:21:00Z</dcterms:created>
  <dc:creator>553y7k3</dc:creator>
  <cp:lastModifiedBy>Željka Vitez</cp:lastModifiedBy>
  <cp:lastPrinted>2016-09-27T11:16:00Z</cp:lastPrinted>
  <dcterms:modified xmlns:xsi="http://www.w3.org/2001/XMLSchema-instance" xsi:type="dcterms:W3CDTF">2016-10-13T07:01:00Z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