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9f92" w14:paraId="5ef9f9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110B0D">
        <w:rPr>
          <w:sz w:val="24"/>
        </w:rPr>
        <w:t>2505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D2FF8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342CF">
        <w:rPr>
          <w:sz w:val="24"/>
          <w:szCs w:val="24"/>
          <w:lang w:val="pt-BR"/>
        </w:rPr>
        <w:t xml:space="preserve">YING YING d.o.o., </w:t>
      </w:r>
      <w:r w:rsidR="003940F9">
        <w:rPr>
          <w:sz w:val="24"/>
          <w:szCs w:val="24"/>
          <w:lang w:val="pt-BR"/>
        </w:rPr>
        <w:t>Za</w:t>
      </w:r>
      <w:r w:rsidR="00A018E7">
        <w:rPr>
          <w:sz w:val="24"/>
          <w:szCs w:val="24"/>
          <w:lang w:val="pt-BR"/>
        </w:rPr>
        <w:t xml:space="preserve">greb, Samoborska cesta 145, OIB: </w:t>
      </w:r>
      <w:proofErr w:type="spellStart"/>
      <w:r w:rsidR="00BE7664" w:rsidRPr="00BE7664">
        <w:rPr>
          <w:sz w:val="24"/>
          <w:szCs w:val="24"/>
        </w:rPr>
        <w:t>33254581340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965D8">
        <w:rPr>
          <w:sz w:val="24"/>
          <w:szCs w:val="24"/>
          <w:lang w:val="pt-BR"/>
        </w:rPr>
        <w:t xml:space="preserve">YING YING d.o.o., Zagreb, Samoborska cesta 145, OIB: </w:t>
      </w:r>
      <w:proofErr w:type="spellStart"/>
      <w:r w:rsidR="00B965D8" w:rsidRPr="00BE7664">
        <w:rPr>
          <w:sz w:val="24"/>
          <w:szCs w:val="24"/>
        </w:rPr>
        <w:t>33254581340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0D70D1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560F9">
        <w:rPr>
          <w:sz w:val="24"/>
          <w:szCs w:val="24"/>
          <w:lang w:val="pt-BR"/>
        </w:rPr>
        <w:t xml:space="preserve">YING YING d.o.o., Zagreb, Samoborska cesta 145, OIB: </w:t>
      </w:r>
      <w:r w:rsidR="00A560F9" w:rsidRPr="00BE7664">
        <w:rPr>
          <w:sz w:val="24"/>
          <w:szCs w:val="24"/>
        </w:rPr>
        <w:t>33254581340</w:t>
      </w:r>
      <w:r w:rsidR="00AE168D">
        <w:rPr>
          <w:sz w:val="24"/>
          <w:szCs w:val="24"/>
        </w:rPr>
        <w:t>.</w:t>
      </w:r>
    </w:p>
    <w:p w:rsidRDefault="00AE168D" w:rsidP="000D70D1" w:rsidR="00AE168D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A6F8D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D2FF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D2FF8" w:rsidP="007D2FF8" w:rsidR="007D2FF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D2FF8" w:rsidP="007D2FF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6FDA"/>
    <w:rsid w:val="00082B1E"/>
    <w:rsid w:val="000924C9"/>
    <w:rsid w:val="0009348E"/>
    <w:rsid w:val="000A0A61"/>
    <w:rsid w:val="000A19F2"/>
    <w:rsid w:val="000A23AD"/>
    <w:rsid w:val="000A6083"/>
    <w:rsid w:val="000B0687"/>
    <w:rsid w:val="000B7263"/>
    <w:rsid w:val="000C0D16"/>
    <w:rsid w:val="000C7001"/>
    <w:rsid w:val="000D2F83"/>
    <w:rsid w:val="000D5090"/>
    <w:rsid w:val="000D61B8"/>
    <w:rsid w:val="000D70D1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0B0D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6D3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1FD6"/>
    <w:rsid w:val="002C3D7B"/>
    <w:rsid w:val="002C4AC0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47279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0F9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342CF"/>
    <w:rsid w:val="00643287"/>
    <w:rsid w:val="00643F03"/>
    <w:rsid w:val="00644E28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A195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07B07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E6D"/>
    <w:rsid w:val="007A0F5F"/>
    <w:rsid w:val="007A1BC8"/>
    <w:rsid w:val="007A20E4"/>
    <w:rsid w:val="007A3771"/>
    <w:rsid w:val="007B010E"/>
    <w:rsid w:val="007B38E0"/>
    <w:rsid w:val="007C4683"/>
    <w:rsid w:val="007C4DC9"/>
    <w:rsid w:val="007D0E2C"/>
    <w:rsid w:val="007D1CF5"/>
    <w:rsid w:val="007D1E44"/>
    <w:rsid w:val="007D2FF8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210C2"/>
    <w:rsid w:val="008221CA"/>
    <w:rsid w:val="00824BE5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3C60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8E7"/>
    <w:rsid w:val="00A05FB1"/>
    <w:rsid w:val="00A108ED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0F9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68D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965D8"/>
    <w:rsid w:val="00BA3BA0"/>
    <w:rsid w:val="00BA547B"/>
    <w:rsid w:val="00BB2313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664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BB3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3BB4"/>
    <w:rsid w:val="00D6743C"/>
    <w:rsid w:val="00D70237"/>
    <w:rsid w:val="00D70FCA"/>
    <w:rsid w:val="00D71037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5DB"/>
    <w:rsid w:val="00DC6AC1"/>
    <w:rsid w:val="00DD0BAE"/>
    <w:rsid w:val="00DD1AFA"/>
    <w:rsid w:val="00DD2B2F"/>
    <w:rsid w:val="00DD4386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4331"/>
    <w:rsid w:val="00E65D5D"/>
    <w:rsid w:val="00E66F2E"/>
    <w:rsid w:val="00E86BB8"/>
    <w:rsid w:val="00E87384"/>
    <w:rsid w:val="00E9149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6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6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St-2505/2016-2</izvorni_sadrzaj>
    <derivirana_varijabla naziv="DomainObject.Oznaka_1">St-2505/2016-2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St-2505/2016</izvorni_sadrzaj>
    <derivirana_varijabla naziv="DomainObject.Predmet.OznakaBroj_1">St-2505/2016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YING YING d.o.o.</izvorni_sadrzaj>
    <derivirana_varijabla naziv="DomainObject.Predmet.ProtustrankaFormated_1">  YING YING d.o.o.</derivirana_varijabla>
  </DomainObject.Predmet.ProtustrankaFormated>
  <DomainObject.Predmet.ProtustrankaFormatedOIB>
    <izvorni_sadrzaj>  YING YING d.o.o., OIB 33254581340</izvorni_sadrzaj>
    <derivirana_varijabla naziv="DomainObject.Predmet.ProtustrankaFormatedOIB_1">  YING YING d.o.o., OIB 33254581340</derivirana_varijabla>
  </DomainObject.Predmet.ProtustrankaFormatedOIB>
  <DomainObject.Predmet.ProtustrankaFormatedWithAdress>
    <izvorni_sadrzaj> YING YING d.o.o., Samoborska cesta 145, 10000 Zagreb</izvorni_sadrzaj>
    <derivirana_varijabla naziv="DomainObject.Predmet.ProtustrankaFormatedWithAdress_1"> YING YING d.o.o., Samoborska cesta 145, 10000 Zagreb</derivirana_varijabla>
  </DomainObject.Predmet.ProtustrankaFormatedWithAdress>
  <DomainObject.Predmet.ProtustrankaFormatedWithAdressOIB>
    <izvorni_sadrzaj> YING YING d.o.o., OIB 33254581340, Samoborska cesta 145, 10000 Zagreb</izvorni_sadrzaj>
    <derivirana_varijabla naziv="DomainObject.Predmet.ProtustrankaFormatedWithAdressOIB_1"> YING YING d.o.o., OIB 33254581340, Samoborska cesta 145, 10000 Zagreb</derivirana_varijabla>
  </DomainObject.Predmet.ProtustrankaFormatedWithAdressOIB>
  <DomainObject.Predmet.ProtustrankaWithAdress>
    <izvorni_sadrzaj>YING YING d.o.o. Samoborska cesta 145, 10000 Zagreb</izvorni_sadrzaj>
    <derivirana_varijabla naziv="DomainObject.Predmet.ProtustrankaWithAdress_1">YING YING d.o.o. Samoborska cesta 145, 10000 Zagreb</derivirana_varijabla>
  </DomainObject.Predmet.ProtustrankaWithAdress>
  <DomainObject.Predmet.ProtustrankaWithAdressOIB>
    <izvorni_sadrzaj>YING YING d.o.o., OIB 33254581340, Samoborska cesta 145, 10000 Zagreb</izvorni_sadrzaj>
    <derivirana_varijabla naziv="DomainObject.Predmet.ProtustrankaWithAdressOIB_1">YING YING d.o.o., OIB 33254581340, Samoborska cesta 145, 10000 Zagreb</derivirana_varijabla>
  </DomainObject.Predmet.ProtustrankaWithAdressOIB>
  <DomainObject.Predmet.ProtustrankaNazivFormated>
    <izvorni_sadrzaj>YING YING d.o.o.</izvorni_sadrzaj>
    <derivirana_varijabla naziv="DomainObject.Predmet.ProtustrankaNazivFormated_1">YING YING d.o.o.</derivirana_varijabla>
  </DomainObject.Predmet.ProtustrankaNazivFormated>
  <DomainObject.Predmet.ProtustrankaNazivFormatedOIB>
    <izvorni_sadrzaj>YING YING d.o.o., OIB 33254581340</izvorni_sadrzaj>
    <derivirana_varijabla naziv="DomainObject.Predmet.ProtustrankaNazivFormatedOIB_1">YING YING d.o.o., OIB 33254581340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YING YING d.o.o.</item>
    </izvorni_sadrzaj>
    <derivirana_varijabla naziv="DomainObject.Predmet.ProtuStrankaListFormated_1">
      <item>YING YING d.o.o.</item>
    </derivirana_varijabla>
  </DomainObject.Predmet.ProtuStrankaListFormated>
  <DomainObject.Predmet.ProtuStrankaListFormatedOIB>
    <izvorni_sadrzaj>
      <item>YING YING d.o.o., OIB 33254581340</item>
    </izvorni_sadrzaj>
    <derivirana_varijabla naziv="DomainObject.Predmet.ProtuStrankaListFormatedOIB_1">
      <item>YING YING d.o.o., OIB 33254581340</item>
    </derivirana_varijabla>
  </DomainObject.Predmet.ProtuStrankaListFormatedOIB>
  <DomainObject.Predmet.ProtuStrankaListFormatedWithAdress>
    <izvorni_sadrzaj>
      <item>YING YING d.o.o., Samoborska cesta 145, 10000 Zagreb</item>
    </izvorni_sadrzaj>
    <derivirana_varijabla naziv="DomainObject.Predmet.ProtuStrankaListFormatedWithAdress_1">
      <item>YING YING d.o.o., Samoborska cesta 145, 10000 Zagreb</item>
    </derivirana_varijabla>
  </DomainObject.Predmet.ProtuStrankaListFormatedWithAdress>
  <DomainObject.Predmet.ProtuStrankaListFormatedWithAdressOIB>
    <izvorni_sadrzaj>
      <item>YING YING d.o.o., OIB 33254581340, Samoborska cesta 145, 10000 Zagreb</item>
    </izvorni_sadrzaj>
    <derivirana_varijabla naziv="DomainObject.Predmet.ProtuStrankaListFormatedWithAdressOIB_1">
      <item>YING YING d.o.o., OIB 33254581340, Samoborska cesta 145, 10000 Zagreb</item>
    </derivirana_varijabla>
  </DomainObject.Predmet.ProtuStrankaListFormatedWithAdressOIB>
  <DomainObject.Predmet.ProtuStrankaListNazivFormated>
    <izvorni_sadrzaj>
      <item>YING YING d.o.o.</item>
    </izvorni_sadrzaj>
    <derivirana_varijabla naziv="DomainObject.Predmet.ProtuStrankaListNazivFormated_1">
      <item>YING YING d.o.o.</item>
    </derivirana_varijabla>
  </DomainObject.Predmet.ProtuStrankaListNazivFormated>
  <DomainObject.Predmet.ProtuStrankaListNazivFormatedOIB>
    <izvorni_sadrzaj>
      <item>YING YING d.o.o., OIB 33254581340</item>
    </izvorni_sadrzaj>
    <derivirana_varijabla naziv="DomainObject.Predmet.ProtuStrankaListNazivFormatedOIB_1">
      <item>YING YING d.o.o., OIB 33254581340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St-2505/2016-2</izvorni_sadrzaj>
    <derivirana_varijabla naziv="DomainObject.PoslovniBrojDokumenta_1">St-2505/2016-2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YING YING d.o.o.</izvorni_sadrzaj>
    <derivirana_varijabla naziv="DomainObject.Predmet.ProtustrankaIDrugi_1">YING YING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YING YING d.o.o., OIB 33254581340, Samoborska cesta 145, 10000 Zagreb</izvorni_sadrzaj>
    <derivirana_varijabla naziv="DomainObject.Predmet.ProtustrankaIDrugiAdressOIB_1">YING YING d.o.o., OIB 33254581340,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YING YING d.o.o.</item>
    </izvorni_sadrzaj>
    <derivirana_varijabla naziv="DomainObject.Predmet.SudioniciListNaziv_1">
      <item>FINA Regionalni centar Zagreb</item>
      <item>YING YING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YING YING d.o.o., OIB 33254581340, Samoborska cesta 145,10000 Zagreb</item>
    </izvorni_sadrzaj>
    <derivirana_varijabla naziv="DomainObject.Predmet.SudioniciListAdressOIB_1">
      <item>FINA Regionalni centar Zagreb, OIB 85821130368, Trg svibanjskih žrtava 1995. 1,10000 Zagreb</item>
      <item>YING YING d.o.o., OIB 33254581340,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33254581340</item>
    </izvorni_sadrzaj>
    <derivirana_varijabla naziv="DomainObject.Predmet.SudioniciListNazivOIB_1">
      <item>, OIB 85821130368</item>
      <item>, OIB 33254581340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1375</properties:Characters>
  <properties:Lines>45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2017-02-09T13:41:00Z</cp:lastPrinted>
  <dcterms:modified xmlns:xsi="http://www.w3.org/2001/XMLSchema-instance" xsi:type="dcterms:W3CDTF">2017-02-09T13:41:00Z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