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d7b79" w14:paraId="b1d7b79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FA3D09">
        <w:t>4573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FA3D09">
        <w:rPr>
          <w:rFonts w:eastAsia="Calibri"/>
          <w:lang w:eastAsia="en-US"/>
        </w:rPr>
        <w:t>LUIĐI-PROM d.o.o. Zagreb, Dubrava 234, OIB: 87755355340</w:t>
      </w:r>
      <w:r w:rsidR="00B276A8">
        <w:rPr>
          <w:rFonts w:eastAsia="Calibri"/>
          <w:lang w:eastAsia="en-US"/>
        </w:rPr>
        <w:t>,</w:t>
      </w:r>
      <w:r w:rsidR="00C241E6" w:rsidRPr="00C241E6">
        <w:t xml:space="preserve"> </w:t>
      </w:r>
      <w:r w:rsidR="00C241E6">
        <w:t xml:space="preserve"> </w:t>
      </w:r>
      <w:r w:rsidR="00207C73">
        <w:t>9</w:t>
      </w:r>
      <w:r w:rsidR="00B276A8">
        <w:t>. siječnja 2018.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207C7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FA3D09">
        <w:rPr>
          <w:rFonts w:eastAsia="Calibri"/>
          <w:lang w:eastAsia="en-US"/>
        </w:rPr>
        <w:t>LUIĐI-PROM d.o.o. Zagreb, Dubrava 234, OIB: 87755355340.</w:t>
      </w:r>
      <w:r w:rsidR="00410421">
        <w:t xml:space="preserve"> </w:t>
      </w:r>
      <w:r w:rsidRPr="00AF1EFD">
        <w:t xml:space="preserve">Stečajni postupak je otvoren dana </w:t>
      </w:r>
      <w:r w:rsidR="00207C73">
        <w:t>9</w:t>
      </w:r>
      <w:r w:rsidR="00B276A8">
        <w:t>. siječnja 2018</w:t>
      </w:r>
      <w:r w:rsidR="00410421">
        <w:t>.</w:t>
      </w:r>
      <w:r w:rsidRPr="00AF1EFD">
        <w:t xml:space="preserve"> u </w:t>
      </w:r>
      <w:r w:rsidR="00FA3D09">
        <w:t>14,10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FA3D09">
        <w:t>Ivan Čulić, Križevci, Trg Josipa Jurja Strossmayera 25, OIB: 28643153330</w:t>
      </w:r>
      <w:r w:rsidR="00EE7C7F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207C73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FA3D09">
        <w:rPr>
          <w:rFonts w:eastAsia="Calibri"/>
          <w:lang w:eastAsia="en-US"/>
        </w:rPr>
        <w:t>LUIĐI-PROM d.o.o. Zagreb, Dubrava 234, OIB: 87755355340</w:t>
      </w:r>
      <w:r w:rsidR="00C241E6">
        <w:rPr>
          <w:rFonts w:eastAsia="Calibri"/>
          <w:lang w:eastAsia="en-US"/>
        </w:rPr>
        <w:t xml:space="preserve">, sa danom </w:t>
      </w:r>
      <w:r w:rsidR="00207C73">
        <w:rPr>
          <w:rFonts w:eastAsia="Calibri"/>
          <w:lang w:eastAsia="en-US"/>
        </w:rPr>
        <w:t>9</w:t>
      </w:r>
      <w:r w:rsidR="00B276A8">
        <w:rPr>
          <w:rFonts w:eastAsia="Calibri"/>
          <w:lang w:eastAsia="en-US"/>
        </w:rPr>
        <w:t>. siječnja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207C73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FA3D09">
        <w:rPr>
          <w:rFonts w:eastAsia="Calibri"/>
          <w:lang w:eastAsia="en-US"/>
        </w:rPr>
        <w:t>LUIĐI-PROM d.o.o. Zagreb, Dubrava 234, OIB: 87755355340</w:t>
      </w:r>
      <w:r w:rsidR="008B73DD" w:rsidRPr="00AF1EFD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FA3D09">
        <w:rPr>
          <w:rFonts w:eastAsia="Calibri"/>
          <w:lang w:eastAsia="en-US"/>
        </w:rPr>
        <w:t>LUIĐI-PROM d.o.o. Zagreb, Dubrava 234, OIB: 87755355340</w:t>
      </w:r>
      <w:r w:rsidR="00631A90">
        <w:t xml:space="preserve">, dana </w:t>
      </w:r>
      <w:r w:rsidR="00207C73">
        <w:t>25. svibnja</w:t>
      </w:r>
      <w:r w:rsidR="00EE7C7F">
        <w:t xml:space="preserve">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C241E6">
      <w:pPr>
        <w:ind w:firstLine="708"/>
        <w:jc w:val="both"/>
      </w:pPr>
      <w:r>
        <w:lastRenderedPageBreak/>
        <w:t>Ovosudnim rješenjem poslovni broj St-</w:t>
      </w:r>
      <w:r w:rsidR="00FA3D09">
        <w:t>4573</w:t>
      </w:r>
      <w:r w:rsidR="00B0604A">
        <w:t>/16</w:t>
      </w:r>
      <w:r>
        <w:t xml:space="preserve"> od </w:t>
      </w:r>
      <w:r w:rsidR="00FA3D09">
        <w:t>3</w:t>
      </w:r>
      <w:r w:rsidR="00207C73">
        <w:t>. ožujka</w:t>
      </w:r>
      <w:r>
        <w:t xml:space="preserve"> 2017. pokrenut je prethodni postupak.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Iz potvrde FINA-e od </w:t>
      </w:r>
      <w:r w:rsidR="00FA3D09">
        <w:t>6.</w:t>
      </w:r>
      <w:r w:rsidR="00207C73">
        <w:t xml:space="preserve"> ožujka</w:t>
      </w:r>
      <w:r w:rsidR="00AF1B3C">
        <w:t xml:space="preserve"> </w:t>
      </w:r>
      <w:r>
        <w:t xml:space="preserve">2017. proizlazi da dužnik </w:t>
      </w:r>
      <w:r w:rsidR="00B0604A">
        <w:t xml:space="preserve">na dan </w:t>
      </w:r>
      <w:r w:rsidR="00207C73">
        <w:t>20. svibnja 2016</w:t>
      </w:r>
      <w:r w:rsidR="00B0604A">
        <w:t xml:space="preserve">. </w:t>
      </w:r>
      <w:r>
        <w:t xml:space="preserve">ima evidentirane neizvršene osnove za plaćanje u iznosu </w:t>
      </w:r>
      <w:r w:rsidR="00207C73">
        <w:t xml:space="preserve">od </w:t>
      </w:r>
      <w:r w:rsidR="00FA3D09">
        <w:t>98.352,43</w:t>
      </w:r>
      <w:r w:rsidR="00AF1B3C">
        <w:t xml:space="preserve"> kn</w:t>
      </w:r>
      <w:r>
        <w:t xml:space="preserve"> i </w:t>
      </w:r>
      <w:r w:rsidR="00207C73">
        <w:t>120</w:t>
      </w:r>
      <w:r>
        <w:t xml:space="preserve"> dana neprekidne blokade (list </w:t>
      </w:r>
      <w:r w:rsidR="00B276A8">
        <w:t>1</w:t>
      </w:r>
      <w:r w:rsidR="00207C73">
        <w:t>3</w:t>
      </w:r>
      <w:r w:rsidR="00B276A8">
        <w:t xml:space="preserve"> </w:t>
      </w:r>
      <w:r>
        <w:t>spisa).</w:t>
      </w:r>
    </w:p>
    <w:p w:rsidRDefault="00C241E6" w:rsidP="00F6264F" w:rsidR="00C241E6">
      <w:pPr>
        <w:ind w:firstLine="708"/>
        <w:jc w:val="both"/>
      </w:pPr>
    </w:p>
    <w:p w:rsidRDefault="00C241E6" w:rsidP="00F6264F" w:rsidR="00C241E6">
      <w:pPr>
        <w:ind w:firstLine="708"/>
        <w:jc w:val="both"/>
      </w:pPr>
      <w:r>
        <w:t xml:space="preserve">Iz informacijskog sustava zemljišnih knjiga proizlazi da dužnik </w:t>
      </w:r>
      <w:r w:rsidR="00EE7C7F">
        <w:t xml:space="preserve">nije vlasnik nekretnina (list </w:t>
      </w:r>
      <w:r w:rsidR="00207C73">
        <w:t>2</w:t>
      </w:r>
      <w:r w:rsidR="00FA3D09">
        <w:t>0</w:t>
      </w:r>
      <w:r>
        <w:t xml:space="preserve"> spisa).</w:t>
      </w:r>
    </w:p>
    <w:p w:rsidRDefault="00C241E6" w:rsidP="00F6264F" w:rsidR="00C241E6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FA3D09">
        <w:t>4573</w:t>
      </w:r>
      <w:r w:rsidR="00B0604A">
        <w:t>/16</w:t>
      </w:r>
      <w:r>
        <w:t xml:space="preserve"> od </w:t>
      </w:r>
      <w:r w:rsidR="00207C73">
        <w:t>2</w:t>
      </w:r>
      <w:r w:rsidR="00FA3D09">
        <w:t>0</w:t>
      </w:r>
      <w:r w:rsidR="00207C73">
        <w:t xml:space="preserve">. listopada </w:t>
      </w:r>
      <w:r w:rsidR="00BC0D75">
        <w:t>2017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C241E6">
        <w:t>1</w:t>
      </w:r>
      <w:r w:rsidR="006420C7">
        <w:t>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207C73">
        <w:t>2</w:t>
      </w:r>
      <w:r w:rsidR="00FA3D09">
        <w:t>0</w:t>
      </w:r>
      <w:r w:rsidR="00207C73">
        <w:t>. listopada</w:t>
      </w:r>
      <w:r w:rsidR="00BC0D75">
        <w:t xml:space="preserve"> 2017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 w:rsidRPr="00AF1EFD">
      <w:pPr>
        <w:jc w:val="both"/>
      </w:pPr>
      <w:r w:rsidRPr="00AF1EFD">
        <w:tab/>
      </w:r>
      <w:r w:rsidRPr="00AF1EFD">
        <w:tab/>
      </w:r>
    </w:p>
    <w:p w:rsidRDefault="002C5A29" w:rsidP="00207C73" w:rsidR="00410421">
      <w:pPr>
        <w:jc w:val="center"/>
      </w:pPr>
      <w:r w:rsidRPr="00AF1EFD">
        <w:t>U Karlovcu</w:t>
      </w:r>
      <w:r w:rsidR="006420C7">
        <w:t xml:space="preserve"> </w:t>
      </w:r>
      <w:r w:rsidR="00AF0631">
        <w:t>9</w:t>
      </w:r>
      <w:r w:rsidR="00B276A8">
        <w:t>. siječnja 2018</w:t>
      </w:r>
      <w:r w:rsidR="00410421">
        <w:t>.</w:t>
      </w:r>
    </w:p>
    <w:p w:rsidRDefault="00C241E6" w:rsidP="002C5A29" w:rsidR="00C241E6">
      <w:pPr>
        <w:jc w:val="both"/>
      </w:pPr>
    </w:p>
    <w:p w:rsidRDefault="00C241E6" w:rsidP="002C5A29" w:rsidR="00C241E6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410421">
      <w:r>
        <w:t xml:space="preserve">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sectPr w:rsidSect="00A0682A" w:rsidR="008327B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4C17" w:rsidR="009C4C17">
      <w:r>
        <w:separator/>
      </w:r>
    </w:p>
  </w:endnote>
  <w:endnote w:id="0" w:type="continuationSeparator">
    <w:p w:rsidRDefault="009C4C17" w:rsidR="009C4C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4C17" w:rsidR="009C4C17">
      <w:r>
        <w:separator/>
      </w:r>
    </w:p>
  </w:footnote>
  <w:footnote w:id="0" w:type="continuationSeparator">
    <w:p w:rsidRDefault="009C4C17" w:rsidR="009C4C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06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FA3D09">
      <w:t>4573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91009"/>
    <w:rsid w:val="001A044D"/>
    <w:rsid w:val="001C02F6"/>
    <w:rsid w:val="001D447B"/>
    <w:rsid w:val="001D564F"/>
    <w:rsid w:val="00207C73"/>
    <w:rsid w:val="00233CF9"/>
    <w:rsid w:val="0029045B"/>
    <w:rsid w:val="00293964"/>
    <w:rsid w:val="002944F5"/>
    <w:rsid w:val="00296BD4"/>
    <w:rsid w:val="002B5B9E"/>
    <w:rsid w:val="002B6E67"/>
    <w:rsid w:val="002C4416"/>
    <w:rsid w:val="002C5A29"/>
    <w:rsid w:val="002D6432"/>
    <w:rsid w:val="002F52E3"/>
    <w:rsid w:val="003567A1"/>
    <w:rsid w:val="003905DD"/>
    <w:rsid w:val="003D0A32"/>
    <w:rsid w:val="00407FE0"/>
    <w:rsid w:val="00410421"/>
    <w:rsid w:val="00416B1B"/>
    <w:rsid w:val="0043031F"/>
    <w:rsid w:val="0044721B"/>
    <w:rsid w:val="004A1BE7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7170B8"/>
    <w:rsid w:val="00717D4A"/>
    <w:rsid w:val="007861DF"/>
    <w:rsid w:val="007A550F"/>
    <w:rsid w:val="007B2B17"/>
    <w:rsid w:val="007D7A92"/>
    <w:rsid w:val="00812051"/>
    <w:rsid w:val="0082642E"/>
    <w:rsid w:val="008327B4"/>
    <w:rsid w:val="0084192B"/>
    <w:rsid w:val="00855AE8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C4C17"/>
    <w:rsid w:val="009E2615"/>
    <w:rsid w:val="009E4856"/>
    <w:rsid w:val="00A0682A"/>
    <w:rsid w:val="00A22E26"/>
    <w:rsid w:val="00A33E2E"/>
    <w:rsid w:val="00A34FB5"/>
    <w:rsid w:val="00A34FF5"/>
    <w:rsid w:val="00A40812"/>
    <w:rsid w:val="00A505C4"/>
    <w:rsid w:val="00A74268"/>
    <w:rsid w:val="00A86374"/>
    <w:rsid w:val="00AA7637"/>
    <w:rsid w:val="00AB25BE"/>
    <w:rsid w:val="00AD6DDA"/>
    <w:rsid w:val="00AF0631"/>
    <w:rsid w:val="00AF1B3C"/>
    <w:rsid w:val="00AF1EFD"/>
    <w:rsid w:val="00AF6F8E"/>
    <w:rsid w:val="00AF7F9B"/>
    <w:rsid w:val="00B0604A"/>
    <w:rsid w:val="00B276A8"/>
    <w:rsid w:val="00B74CF9"/>
    <w:rsid w:val="00B918B5"/>
    <w:rsid w:val="00B97F98"/>
    <w:rsid w:val="00BA55EE"/>
    <w:rsid w:val="00BB7E5E"/>
    <w:rsid w:val="00BC0D75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6510E"/>
    <w:rsid w:val="00E75AC8"/>
    <w:rsid w:val="00E84785"/>
    <w:rsid w:val="00EE61A0"/>
    <w:rsid w:val="00EE7C7F"/>
    <w:rsid w:val="00F10CB7"/>
    <w:rsid w:val="00F22E0A"/>
    <w:rsid w:val="00F36D2D"/>
    <w:rsid w:val="00F40956"/>
    <w:rsid w:val="00F45029"/>
    <w:rsid w:val="00F60C93"/>
    <w:rsid w:val="00F6264F"/>
    <w:rsid w:val="00F64C00"/>
    <w:rsid w:val="00FA3D09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06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6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6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6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6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06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6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6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6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6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4573</izvorni_sadrzaj>
    <derivirana_varijabla naziv="DomainObject.Predmet.Broj_1">4573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St-4573/2016</izvorni_sadrzaj>
    <derivirana_varijabla naziv="DomainObject.Predmet.OznakaBroj_1">St-4573/2016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LUIĐI-PROM d.o.o. zastupanog po punomoćniku Renato Herendić</izvorni_sadrzaj>
    <derivirana_varijabla naziv="DomainObject.Predmet.ProtustrankaFormated_1">  LUIĐI-PROM d.o.o. zastupanog po punomoćniku Renato Herendić</derivirana_varijabla>
  </DomainObject.Predmet.ProtustrankaFormated>
  <DomainObject.Predmet.ProtustrankaFormatedOIB>
    <izvorni_sadrzaj>  LUIĐI-PROM d.o.o., OIB 87755355340 zastupanog po punomoćniku Renato Herendić</izvorni_sadrzaj>
    <derivirana_varijabla naziv="DomainObject.Predmet.ProtustrankaFormatedOIB_1">  LUIĐI-PROM d.o.o., OIB 87755355340 zastupanog po punomoćniku Renato Herendić</derivirana_varijabla>
  </DomainObject.Predmet.ProtustrankaFormatedOIB>
  <DomainObject.Predmet.ProtustrankaFormatedWithAdress>
    <izvorni_sadrzaj> LUIĐI-PROM d.o.o., Dubrava 234, 10000 Zagreb zastupanog po punomoćniku Renato Herendić</izvorni_sadrzaj>
    <derivirana_varijabla naziv="DomainObject.Predmet.ProtustrankaFormatedWithAdress_1"> LUIĐI-PROM d.o.o., Dubrava 234, 10000 Zagreb zastupanog po punomoćniku Renato Herendić</derivirana_varijabla>
  </DomainObject.Predmet.ProtustrankaFormatedWithAdress>
  <DomainObject.Predmet.ProtustrankaFormatedWithAdressOIB>
    <izvorni_sadrzaj> LUIĐI-PROM d.o.o., OIB 87755355340, Dubrava 234, 10000 Zagreb zastupanog po punomoćniku Renato Herendić</izvorni_sadrzaj>
    <derivirana_varijabla naziv="DomainObject.Predmet.ProtustrankaFormatedWithAdressOIB_1"> LUIĐI-PROM d.o.o., OIB 87755355340, Dubrava 234, 10000 Zagreb zastupanog po punomoćniku Renato Herendić</derivirana_varijabla>
  </DomainObject.Predmet.ProtustrankaFormatedWithAdressOIB>
  <DomainObject.Predmet.ProtustrankaWithAdress>
    <izvorni_sadrzaj>LUIĐI-PROM d.o.o. Dubrava 234, 10000 Zagreb</izvorni_sadrzaj>
    <derivirana_varijabla naziv="DomainObject.Predmet.ProtustrankaWithAdress_1">LUIĐI-PROM d.o.o. Dubrava 234, 10000 Zagreb</derivirana_varijabla>
  </DomainObject.Predmet.ProtustrankaWithAdress>
  <DomainObject.Predmet.ProtustrankaWithAdressOIB>
    <izvorni_sadrzaj>LUIĐI-PROM d.o.o., OIB 87755355340, Dubrava 234, 10000 Zagreb</izvorni_sadrzaj>
    <derivirana_varijabla naziv="DomainObject.Predmet.ProtustrankaWithAdressOIB_1">LUIĐI-PROM d.o.o., OIB 87755355340, Dubrava 234, 10000 Zagreb</derivirana_varijabla>
  </DomainObject.Predmet.ProtustrankaWithAdressOIB>
  <DomainObject.Predmet.ProtustrankaNazivFormated>
    <izvorni_sadrzaj>LUIĐI-PROM d.o.o.</izvorni_sadrzaj>
    <derivirana_varijabla naziv="DomainObject.Predmet.ProtustrankaNazivFormated_1">LUIĐI-PROM d.o.o.</derivirana_varijabla>
  </DomainObject.Predmet.ProtustrankaNazivFormated>
  <DomainObject.Predmet.ProtustrankaNazivFormatedOIB>
    <izvorni_sadrzaj>LUIĐI-PROM d.o.o., OIB 87755355340</izvorni_sadrzaj>
    <derivirana_varijabla naziv="DomainObject.Predmet.ProtustrankaNazivFormatedOIB_1">LUIĐI-PROM d.o.o., OIB 87755355340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Renato Herendić; vjerovnici</izvorni_sadrzaj>
    <derivirana_varijabla naziv="DomainObject.Predmet.StrankaFormated_1">  FINA Regionalni centar Zagreb; Renato Herendić; vjerovnici</derivirana_varijabla>
  </DomainObject.Predmet.StrankaFormated>
  <DomainObject.Predmet.StrankaFormatedOIB>
    <izvorni_sadrzaj>  FINA Regionalni centar Zagreb, OIB 85821130368; Renato Herendić, OIB 17067144460; vjerovnici</izvorni_sadrzaj>
    <derivirana_varijabla naziv="DomainObject.Predmet.StrankaFormatedOIB_1">  FINA Regionalni centar Zagreb, OIB 85821130368; Renato Herendić, OIB 17067144460; vjerovnici</derivirana_varijabla>
  </DomainObject.Predmet.StrankaFormatedOIB>
  <DomainObject.Predmet.StrankaFormatedWithAdress>
    <izvorni_sadrzaj> FINA Regionalni centar Zagreb, Trg svibanjskih žrtava 1995. 1, 10000 Zagreb; Renato Herendić, Barutanski Breg 11, 10000 Zagreb; vjerovnici</izvorni_sadrzaj>
    <derivirana_varijabla naziv="DomainObject.Predmet.StrankaFormatedWithAdress_1"> FINA Regionalni centar Zagreb, Trg svibanjskih žrtava 1995. 1, 10000 Zagreb; Renato Herendić, Barutanski Breg 11, 10000 Zagreb; vjerovnici</derivirana_varijabla>
  </DomainObject.Predmet.StrankaFormatedWithAdress>
  <DomainObject.Predmet.StrankaFormatedWithAdressOIB>
    <izvorni_sadrzaj> FINA Regionalni centar Zagreb, OIB 85821130368, Trg svibanjskih žrtava 1995. 1, 10000 Zagreb; Renato Herendić, OIB 17067144460, Barutanski Breg 11, 10000 Zagreb; vjerovnici</izvorni_sadrzaj>
    <derivirana_varijabla naziv="DomainObject.Predmet.StrankaFormatedWithAdressOIB_1"> FINA Regionalni centar Zagreb, OIB 85821130368, Trg svibanjskih žrtava 1995. 1, 10000 Zagreb; Renato Herendić, OIB 17067144460, Barutanski Breg 11, 10000 Zagreb; vjerovnici</derivirana_varijabla>
  </DomainObject.Predmet.StrankaFormatedWithAdressOIB>
  <DomainObject.Predmet.StrankaWithAdress>
    <izvorni_sadrzaj>FINA Regionalni centar Zagreb Trg svibanjskih žrtava 1995. 1,10000 Zagreb,Renato Herendić Barutanski Breg 11,10000 Zagreb,vjerovnici </izvorni_sadrzaj>
    <derivirana_varijabla naziv="DomainObject.Predmet.StrankaWithAdress_1">FINA Regionalni centar Zagreb Trg svibanjskih žrtava 1995. 1,10000 Zagreb,Renato Herendić Barutanski Breg 11,10000 Zagreb,vjerovnici </derivirana_varijabla>
  </DomainObject.Predmet.StrankaWithAdress>
  <DomainObject.Predmet.StrankaWithAdressOIB>
    <izvorni_sadrzaj>FINA Regionalni centar Zagreb, OIB 85821130368, Trg svibanjskih žrtava 1995. 1,10000 Zagreb,Renato Herendić, OIB 17067144460, Barutanski Breg 11,10000 Zagreb,vjerovnici</izvorni_sadrzaj>
    <derivirana_varijabla naziv="DomainObject.Predmet.StrankaWithAdressOIB_1">FINA Regionalni centar Zagreb, OIB 85821130368, Trg svibanjskih žrtava 1995. 1,10000 Zagreb,Renato Herendić, OIB 17067144460, Barutanski Breg 11,10000 Zagreb,vjerovnici</derivirana_varijabla>
  </DomainObject.Predmet.StrankaWithAdressOIB>
  <DomainObject.Predmet.StrankaNazivFormated>
    <izvorni_sadrzaj>FINA Regionalni centar Zagreb,Renato Herendić,vjerovnici</izvorni_sadrzaj>
    <derivirana_varijabla naziv="DomainObject.Predmet.StrankaNazivFormated_1">FINA Regionalni centar Zagreb,Renato Herendić,vjerovnici</derivirana_varijabla>
  </DomainObject.Predmet.StrankaNazivFormated>
  <DomainObject.Predmet.StrankaNazivFormatedOIB>
    <izvorni_sadrzaj>FINA Regionalni centar Zagreb, OIB 85821130368,Renato Herendić, OIB 17067144460,vjerovnici</izvorni_sadrzaj>
    <derivirana_varijabla naziv="DomainObject.Predmet.StrankaNazivFormatedOIB_1">FINA Regionalni centar Zagreb, OIB 85821130368,Renato Herendić, OIB 17067144460,vjerovnici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Renato Herendić</item>
      <item>vjerovnici</item>
    </izvorni_sadrzaj>
    <derivirana_varijabla naziv="DomainObject.Predmet.StrankaListFormated_1">
      <item>FINA Regionalni centar Zagreb</item>
      <item>Renato Herendić</item>
      <item>vjerovnici</item>
    </derivirana_varijabla>
  </DomainObject.Predmet.StrankaListFormated>
  <DomainObject.Predmet.StrankaListFormatedOIB>
    <izvorni_sadrzaj>
      <item>FINA Regionalni centar Zagreb, OIB 85821130368</item>
      <item>Renato Herendić, OIB 17067144460</item>
      <item>vjerovnici</item>
    </izvorni_sadrzaj>
    <derivirana_varijabla naziv="DomainObject.Predmet.StrankaListFormatedOIB_1">
      <item>FINA Regionalni centar Zagreb, OIB 85821130368</item>
      <item>Renato Herendić, OIB 17067144460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Renato Herendić, Barutanski Breg 11, 10000 Zagreb</item>
      <item>vjerovnici</item>
    </izvorni_sadrzaj>
    <derivirana_varijabla naziv="DomainObject.Predmet.StrankaListFormatedWithAdress_1">
      <item>FINA Regionalni centar Zagreb, Trg svibanjskih žrtava 1995. 1, 10000 Zagreb</item>
      <item>Renato Herendić, Barutanski Breg 11,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Renato Herendić, OIB 17067144460, Barutanski Breg 11,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Renato Herendić, OIB 17067144460, Barutanski Breg 11, 10000 Zagreb</item>
      <item>vjerovnici</item>
    </derivirana_varijabla>
  </DomainObject.Predmet.StrankaListFormatedWithAdressOIB>
  <DomainObject.Predmet.StrankaListNazivFormated>
    <izvorni_sadrzaj>
      <item>FINA Regionalni centar Zagreb</item>
      <item>Renato Herendić</item>
      <item>vjerovnici</item>
    </izvorni_sadrzaj>
    <derivirana_varijabla naziv="DomainObject.Predmet.StrankaListNazivFormated_1">
      <item>FINA Regionalni centar Zagreb</item>
      <item>Renato Herendić</item>
      <item>vjerovnici</item>
    </derivirana_varijabla>
  </DomainObject.Predmet.StrankaListNazivFormated>
  <DomainObject.Predmet.StrankaListNazivFormatedOIB>
    <izvorni_sadrzaj>
      <item>FINA Regionalni centar Zagreb, OIB 85821130368</item>
      <item>Renato Herendić, OIB 17067144460</item>
      <item>vjerovnici</item>
    </izvorni_sadrzaj>
    <derivirana_varijabla naziv="DomainObject.Predmet.StrankaListNazivFormatedOIB_1">
      <item>FINA Regionalni centar Zagreb, OIB 85821130368</item>
      <item>Renato Herendić, OIB 17067144460</item>
      <item>vjerovnici</item>
    </derivirana_varijabla>
  </DomainObject.Predmet.StrankaListNazivFormatedOIB>
  <DomainObject.Predmet.ProtuStrankaListFormated>
    <izvorni_sadrzaj>
      <item>LUIĐI-PROM d.o.o. zastupanog po punomoćniku Renato Herendić</item>
    </izvorni_sadrzaj>
    <derivirana_varijabla naziv="DomainObject.Predmet.ProtuStrankaListFormated_1">
      <item>LUIĐI-PROM d.o.o. zastupanog po punomoćniku Renato Herendić</item>
    </derivirana_varijabla>
  </DomainObject.Predmet.ProtuStrankaListFormated>
  <DomainObject.Predmet.ProtuStrankaListFormatedOIB>
    <izvorni_sadrzaj>
      <item>LUIĐI-PROM d.o.o., OIB 87755355340 zastupanog po punomoćniku Renato Herendić</item>
    </izvorni_sadrzaj>
    <derivirana_varijabla naziv="DomainObject.Predmet.ProtuStrankaListFormatedOIB_1">
      <item>LUIĐI-PROM d.o.o., OIB 87755355340 zastupanog po punomoćniku Renato Herendić</item>
    </derivirana_varijabla>
  </DomainObject.Predmet.ProtuStrankaListFormatedOIB>
  <DomainObject.Predmet.ProtuStrankaListFormatedWithAdress>
    <izvorni_sadrzaj>
      <item>LUIĐI-PROM d.o.o., Dubrava 234, 10000 Zagreb zastupanog po punomoćniku Renato Herendić</item>
    </izvorni_sadrzaj>
    <derivirana_varijabla naziv="DomainObject.Predmet.ProtuStrankaListFormatedWithAdress_1">
      <item>LUIĐI-PROM d.o.o., Dubrava 234, 10000 Zagreb zastupanog po punomoćniku Renato Herendić</item>
    </derivirana_varijabla>
  </DomainObject.Predmet.ProtuStrankaListFormatedWithAdress>
  <DomainObject.Predmet.ProtuStrankaListFormatedWithAdressOIB>
    <izvorni_sadrzaj>
      <item>LUIĐI-PROM d.o.o., OIB 87755355340, Dubrava 234, 10000 Zagreb zastupanog po punomoćniku Renato Herendić</item>
    </izvorni_sadrzaj>
    <derivirana_varijabla naziv="DomainObject.Predmet.ProtuStrankaListFormatedWithAdressOIB_1">
      <item>LUIĐI-PROM d.o.o., OIB 87755355340, Dubrava 234, 10000 Zagreb zastupanog po punomoćniku Renato Herendić</item>
    </derivirana_varijabla>
  </DomainObject.Predmet.ProtuStrankaListFormatedWithAdressOIB>
  <DomainObject.Predmet.ProtuStrankaListNazivFormated>
    <izvorni_sadrzaj>
      <item>LUIĐI-PROM d.o.o.</item>
    </izvorni_sadrzaj>
    <derivirana_varijabla naziv="DomainObject.Predmet.ProtuStrankaListNazivFormated_1">
      <item>LUIĐI-PROM d.o.o.</item>
    </derivirana_varijabla>
  </DomainObject.Predmet.ProtuStrankaListNazivFormated>
  <DomainObject.Predmet.ProtuStrankaListNazivFormatedOIB>
    <izvorni_sadrzaj>
      <item>LUIĐI-PROM d.o.o., OIB 87755355340</item>
    </izvorni_sadrzaj>
    <derivirana_varijabla naziv="DomainObject.Predmet.ProtuStrankaListNazivFormatedOIB_1">
      <item>LUIĐI-PROM d.o.o., OIB 87755355340</item>
    </derivirana_varijabla>
  </DomainObject.Predmet.ProtuStrankaListNazivFormatedOIB>
  <DomainObject.Predmet.OstaliListFormated>
    <izvorni_sadrzaj>
      <item>Renato Herendić punomoćnik sudionika u postupku LUIĐI-PROM d.o.o.</item>
    </izvorni_sadrzaj>
    <derivirana_varijabla naziv="DomainObject.Predmet.OstaliListFormated_1">
      <item>Renato Herendić punomoćnik sudionika u postupku LUIĐI-PROM d.o.o.</item>
    </derivirana_varijabla>
  </DomainObject.Predmet.OstaliListFormated>
  <DomainObject.Predmet.OstaliListFormatedOIB>
    <izvorni_sadrzaj>
      <item>Renato Herendić, OIB 17067144460 punomoćnik sudionika u postupku LUIĐI-PROM d.o.o.</item>
    </izvorni_sadrzaj>
    <derivirana_varijabla naziv="DomainObject.Predmet.OstaliListFormatedOIB_1">
      <item>Renato Herendić, OIB 17067144460 punomoćnik sudionika u postupku LUIĐI-PROM d.o.o.</item>
    </derivirana_varijabla>
  </DomainObject.Predmet.OstaliListFormatedOIB>
  <DomainObject.Predmet.OstaliListFormatedWithAdress>
    <izvorni_sadrzaj>
      <item>Renato Herendić, Barutanski Breg 11, 10000 Zagreb punomoćnik sudionika u postupku LUIĐI-PROM d.o.o.</item>
    </izvorni_sadrzaj>
    <derivirana_varijabla naziv="DomainObject.Predmet.OstaliListFormatedWithAdress_1">
      <item>Renato Herendić, Barutanski Breg 11, 10000 Zagreb punomoćnik sudionika u postupku LUIĐI-PROM d.o.o.</item>
    </derivirana_varijabla>
  </DomainObject.Predmet.OstaliListFormatedWithAdress>
  <DomainObject.Predmet.OstaliListFormatedWithAdressOIB>
    <izvorni_sadrzaj>
      <item>Renato Herendić, OIB 17067144460, Barutanski Breg 11, 10000 Zagreb punomoćnik sudionika u postupku LUIĐI-PROM d.o.o.</item>
    </izvorni_sadrzaj>
    <derivirana_varijabla naziv="DomainObject.Predmet.OstaliListFormatedWithAdressOIB_1">
      <item>Renato Herendić, OIB 17067144460, Barutanski Breg 11, 10000 Zagreb punomoćnik sudionika u postupku LUIĐI-PROM d.o.o.</item>
    </derivirana_varijabla>
  </DomainObject.Predmet.OstaliListFormatedWithAdressOIB>
  <DomainObject.Predmet.OstaliListNazivFormated>
    <izvorni_sadrzaj>
      <item>Renato Herendić</item>
    </izvorni_sadrzaj>
    <derivirana_varijabla naziv="DomainObject.Predmet.OstaliListNazivFormated_1">
      <item>Renato Herendić</item>
    </derivirana_varijabla>
  </DomainObject.Predmet.OstaliListNazivFormated>
  <DomainObject.Predmet.OstaliListNazivFormatedOIB>
    <izvorni_sadrzaj>
      <item>Renato Herendić, OIB 17067144460</item>
    </izvorni_sadrzaj>
    <derivirana_varijabla naziv="DomainObject.Predmet.OstaliListNazivFormatedOIB_1">
      <item>Renato Herendić, OIB 17067144460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LUIĐI-PROM d.o.o.</izvorni_sadrzaj>
    <derivirana_varijabla naziv="DomainObject.Predmet.ProtustrankaIDrugi_1">LUIĐI-PROM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LUIĐI-PROM d.o.o., OIB 87755355340, Dubrava 234, 10000 Zagreb</izvorni_sadrzaj>
    <derivirana_varijabla naziv="DomainObject.Predmet.ProtustrankaIDrugiAdressOIB_1">LUIĐI-PROM d.o.o., OIB 87755355340, Dubrava 234,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LUIĐI-PROM d.o.o.</item>
      <item>Renato Herendić</item>
      <item>Renato Herendić</item>
      <item>vjerovnici</item>
    </izvorni_sadrzaj>
    <derivirana_varijabla naziv="DomainObject.Predmet.SudioniciListNaziv_1">
      <item>FINA Regionalni centar Zagreb</item>
      <item>LUIĐI-PROM d.o.o.</item>
      <item>Renato Herendić</item>
      <item>Renato Herendić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LUIĐI-PROM d.o.o., OIB 87755355340, Dubrava 234,10000 Zagreb</item>
      <item>Renato Herendić, OIB 17067144460, Barutanski Breg 11,10000 Zagreb</item>
      <item>Renato Herendić, OIB 17067144460, Barutanski Breg 11,10000 Zagreb</item>
      <item>vjerovnici</item>
    </izvorni_sadrzaj>
    <derivirana_varijabla naziv="DomainObject.Predmet.SudioniciListAdressOIB_1">
      <item>FINA Regionalni centar Zagreb, OIB 85821130368, Trg svibanjskih žrtava 1995. 1,10000 Zagreb</item>
      <item>LUIĐI-PROM d.o.o., OIB 87755355340, Dubrava 234,10000 Zagreb</item>
      <item>Renato Herendić, OIB 17067144460, Barutanski Breg 11,10000 Zagreb</item>
      <item>Renato Herendić, OIB 17067144460, Barutanski Breg 11,10000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87755355340</item>
      <item>, OIB 17067144460</item>
      <item>, OIB 17067144460</item>
      <item>, OIB null</item>
    </izvorni_sadrzaj>
    <derivirana_varijabla naziv="DomainObject.Predmet.SudioniciListNazivOIB_1">
      <item>, OIB 85821130368</item>
      <item>, OIB 87755355340</item>
      <item>, OIB 17067144460</item>
      <item>, OIB 17067144460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525</properties:Words>
  <properties:Characters>2720</properties:Characters>
  <properties:Lines>89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2018-01-09T12:57:00Z</dcterms:created>
  <dc:creator>Korisnik</dc:creator>
  <cp:lastModifiedBy>Draženka Prpić</cp:lastModifiedBy>
  <cp:lastPrinted>2018-01-09T12:59:00Z</cp:lastPrinted>
  <dcterms:modified xmlns:xsi="http://www.w3.org/2001/XMLSchema-instance" xsi:type="dcterms:W3CDTF">2018-01-09T12:59:00Z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