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7975" w14:paraId="1527975" w:rsidRDefault="007109AF" w:rsidP="00680BBA" w:rsidR="00BF2229" w:rsidRPr="00EE240C">
      <w:pPr>
        <w:pStyle w:val="Naslov2"/>
        <w15:collapsed w:val="false"/>
        <w:rPr>
          <w:i w:val="false"/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 w:rsidRPr="00680BBA">
      <w:pPr>
        <w:jc w:val="both"/>
      </w:pPr>
    </w:p>
    <w:p w:rsidRDefault="00680BBA" w:rsidP="00BF2229" w:rsid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="00BF2229" w:rsidRPr="00BF2229">
        <w:rPr>
          <w:sz w:val="24"/>
          <w:szCs w:val="24"/>
          <w:lang w:val="pt-BR"/>
        </w:rPr>
        <w:t>40.St-</w:t>
      </w:r>
      <w:r w:rsidR="00045A70">
        <w:rPr>
          <w:sz w:val="24"/>
          <w:szCs w:val="24"/>
          <w:lang w:val="pt-BR"/>
        </w:rPr>
        <w:t>2146</w:t>
      </w:r>
      <w:r w:rsidR="00BF2229" w:rsidRPr="00BF2229">
        <w:rPr>
          <w:sz w:val="24"/>
          <w:szCs w:val="24"/>
          <w:lang w:val="pt-BR"/>
        </w:rPr>
        <w:t>/13</w:t>
      </w:r>
    </w:p>
    <w:p w:rsidRDefault="001A6DF2" w:rsidP="00BF2229" w:rsidR="001A6DF2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BF2229" w:rsidR="00680BBA" w:rsidRPr="00045A70">
      <w:pPr>
        <w:tabs>
          <w:tab w:pos="6270" w:val="left"/>
        </w:tabs>
        <w:jc w:val="both"/>
        <w:rPr>
          <w:sz w:val="24"/>
          <w:szCs w:val="24"/>
        </w:rPr>
      </w:pPr>
      <w:r w:rsidRPr="00045A70">
        <w:rPr>
          <w:sz w:val="24"/>
          <w:szCs w:val="24"/>
        </w:rPr>
        <w:t xml:space="preserve">          TRGOVAČKI SUD U ZAGREBU po sucu Anti Galiću, kao stečajnom sucu, u stečajnom postupku nad dužnikom </w:t>
      </w:r>
      <w:r w:rsidR="00045A70" w:rsidRPr="00045A70">
        <w:rPr>
          <w:sz w:val="24"/>
          <w:szCs w:val="24"/>
        </w:rPr>
        <w:t>DONA trgovina d.o.o., u stečaju,  Gornja Stubica, Matije Gupca 10</w:t>
      </w:r>
      <w:r w:rsidRPr="00045A70">
        <w:rPr>
          <w:sz w:val="24"/>
          <w:szCs w:val="24"/>
        </w:rPr>
        <w:t xml:space="preserve">, dana </w:t>
      </w:r>
      <w:r w:rsidR="00045A70" w:rsidRPr="00045A70">
        <w:rPr>
          <w:sz w:val="24"/>
          <w:szCs w:val="24"/>
        </w:rPr>
        <w:t>5.listopada</w:t>
      </w:r>
      <w:r w:rsidRPr="00045A70">
        <w:rPr>
          <w:sz w:val="24"/>
          <w:szCs w:val="24"/>
        </w:rPr>
        <w:t xml:space="preserve"> 2016.</w:t>
      </w:r>
    </w:p>
    <w:p w:rsidRDefault="002E1396" w:rsidR="00680BBA">
      <w:pPr>
        <w:widowControl/>
        <w:jc w:val="center"/>
        <w:rPr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                        </w:t>
      </w:r>
    </w:p>
    <w:p w:rsidRDefault="002E1396" w:rsidR="002E1396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2E1396" w:rsidR="002E1396">
      <w:pPr>
        <w:widowControl/>
        <w:jc w:val="center"/>
        <w:rPr>
          <w:b/>
          <w:sz w:val="24"/>
        </w:rPr>
      </w:pPr>
    </w:p>
    <w:p w:rsidRDefault="002E1396" w:rsidP="00045A70" w:rsidR="00E86483" w:rsidRPr="00045A70">
      <w:pPr>
        <w:pStyle w:val="Odlomakpopisa"/>
        <w:numPr>
          <w:ilvl w:val="0"/>
          <w:numId w:val="7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045A70">
        <w:rPr>
          <w:sz w:val="24"/>
          <w:szCs w:val="24"/>
        </w:rPr>
        <w:t>Iz kupovnine dobivene prodajom</w:t>
      </w:r>
      <w:r w:rsidR="00680BBA" w:rsidRPr="00045A70">
        <w:rPr>
          <w:sz w:val="24"/>
          <w:szCs w:val="24"/>
        </w:rPr>
        <w:t xml:space="preserve"> </w:t>
      </w:r>
      <w:r w:rsidR="00045A70" w:rsidRPr="00045A70">
        <w:rPr>
          <w:sz w:val="24"/>
          <w:szCs w:val="24"/>
        </w:rPr>
        <w:t xml:space="preserve">pokretnina </w:t>
      </w:r>
      <w:r w:rsidR="00680BBA" w:rsidRPr="00045A70">
        <w:rPr>
          <w:sz w:val="24"/>
          <w:szCs w:val="24"/>
        </w:rPr>
        <w:t xml:space="preserve"> stečajnog dužnika </w:t>
      </w:r>
      <w:r w:rsidR="007B4BBE" w:rsidRPr="00045A70">
        <w:rPr>
          <w:sz w:val="24"/>
          <w:szCs w:val="24"/>
        </w:rPr>
        <w:t xml:space="preserve"> i to: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1. komora za hlađenje s kontroliranom atmosferom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2. linija sokova 1/1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3. linija sokova 0,2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4. linija za pranje, sušenje i sortiranje jabuka,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5.Oprema za pakiranje smrznutog voća, povrća s transporterom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6.Oprema kotlovnice s instalacijama – 2 komada</w:t>
      </w:r>
    </w:p>
    <w:p w:rsidRDefault="00FD7DBC" w:rsidP="00FD7DBC" w:rsidR="00FD7DBC" w:rsidRPr="00FD7DBC">
      <w:pPr>
        <w:pStyle w:val="Odlomakpopisa"/>
        <w:ind w:left="1560"/>
        <w:jc w:val="both"/>
        <w:rPr>
          <w:sz w:val="24"/>
          <w:szCs w:val="24"/>
        </w:rPr>
      </w:pPr>
      <w:r w:rsidRPr="00FD7DBC">
        <w:rPr>
          <w:sz w:val="24"/>
          <w:szCs w:val="24"/>
        </w:rPr>
        <w:t>7.silos za šećer</w:t>
      </w:r>
    </w:p>
    <w:p w:rsidRDefault="00E86483" w:rsidP="006E3CA6" w:rsidR="00E86483" w:rsidRPr="00FD7DBC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 w:rsidRPr="00E86483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B4BBE" w:rsidRPr="00E86483">
        <w:rPr>
          <w:sz w:val="24"/>
          <w:szCs w:val="24"/>
        </w:rPr>
        <w:t>namiruje se</w:t>
      </w:r>
      <w:r w:rsidR="00BE13B8" w:rsidRPr="00E86483">
        <w:rPr>
          <w:sz w:val="24"/>
          <w:szCs w:val="24"/>
        </w:rPr>
        <w:t>:</w:t>
      </w:r>
    </w:p>
    <w:p w:rsidRDefault="007B4BBE" w:rsidP="007B4BBE" w:rsidR="007B4BBE" w:rsidRPr="005F3621">
      <w:pPr>
        <w:ind w:firstLine="680"/>
        <w:jc w:val="both"/>
      </w:pPr>
    </w:p>
    <w:p w:rsidRDefault="00B92875" w:rsidP="00BE13B8" w:rsidR="00FD7DBC" w:rsidRPr="00DA2FA9">
      <w:pPr>
        <w:numPr>
          <w:ilvl w:val="0"/>
          <w:numId w:val="4"/>
        </w:numPr>
        <w:jc w:val="both"/>
        <w:rPr>
          <w:sz w:val="24"/>
          <w:szCs w:val="24"/>
        </w:rPr>
      </w:pPr>
      <w:r w:rsidRPr="00DA2FA9">
        <w:rPr>
          <w:sz w:val="24"/>
          <w:szCs w:val="24"/>
        </w:rPr>
        <w:t xml:space="preserve">stečajna masa stečajnog dužnika </w:t>
      </w:r>
      <w:r w:rsidR="00FD7DBC" w:rsidRPr="00DA2FA9">
        <w:rPr>
          <w:sz w:val="24"/>
          <w:szCs w:val="24"/>
        </w:rPr>
        <w:t>DONA trgovina d.o.o., u stečaju,  Gornja Stubica, Matije Gupca 10</w:t>
      </w:r>
      <w:r w:rsidR="001A6DF2">
        <w:rPr>
          <w:sz w:val="24"/>
          <w:szCs w:val="24"/>
        </w:rPr>
        <w:t xml:space="preserve">. i to: </w:t>
      </w:r>
    </w:p>
    <w:p w:rsidRDefault="00FD7DBC" w:rsidP="00FD7DBC" w:rsidR="00FD7DBC" w:rsidRPr="00DA2FA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 w:rsidRPr="00DA2FA9">
        <w:rPr>
          <w:sz w:val="24"/>
          <w:szCs w:val="24"/>
        </w:rPr>
        <w:t>-trošak PDV-a u iznos 311.500,00 kn</w:t>
      </w:r>
    </w:p>
    <w:p w:rsidRDefault="00DA2FA9" w:rsidP="00FD7DBC" w:rsidR="00FD7DBC" w:rsidRPr="00DA2FA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7DBC" w:rsidRPr="00DA2FA9">
        <w:rPr>
          <w:sz w:val="24"/>
          <w:szCs w:val="24"/>
        </w:rPr>
        <w:t>trošak utvrđenja tražbine (članak 170.st. 1 SZ-a) u iznosu od 62.300,00 kn</w:t>
      </w:r>
    </w:p>
    <w:p w:rsidRDefault="00FD7DBC" w:rsidP="00FD7DBC" w:rsidR="00FD7DBC" w:rsidRPr="00DA2FA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 w:rsidRPr="00DA2FA9">
        <w:rPr>
          <w:sz w:val="24"/>
          <w:szCs w:val="24"/>
        </w:rPr>
        <w:t>odnosno sveukupno 373.800,00 kn</w:t>
      </w:r>
    </w:p>
    <w:p w:rsidRDefault="00B92875" w:rsidP="00DA2FA9" w:rsidR="00B92875">
      <w:pPr>
        <w:jc w:val="both"/>
        <w:rPr>
          <w:sz w:val="24"/>
        </w:rPr>
      </w:pPr>
      <w:r w:rsidRPr="00DA2FA9">
        <w:rPr>
          <w:sz w:val="24"/>
          <w:szCs w:val="24"/>
        </w:rPr>
        <w:t xml:space="preserve"> </w:t>
      </w:r>
    </w:p>
    <w:p w:rsidRDefault="00680BBA" w:rsidP="006E3CA6" w:rsidR="006E3CA6">
      <w:pPr>
        <w:ind w:firstLine="680"/>
        <w:jc w:val="both"/>
        <w:rPr>
          <w:sz w:val="24"/>
        </w:rPr>
      </w:pPr>
      <w:r>
        <w:rPr>
          <w:sz w:val="24"/>
          <w:szCs w:val="24"/>
        </w:rPr>
        <w:t>I</w:t>
      </w:r>
      <w:r w:rsidR="00612BF9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2E1396">
        <w:rPr>
          <w:sz w:val="24"/>
        </w:rPr>
        <w:t xml:space="preserve">Nalaže se </w:t>
      </w:r>
      <w:r>
        <w:rPr>
          <w:sz w:val="24"/>
        </w:rPr>
        <w:t>računovodstvu</w:t>
      </w:r>
      <w:r w:rsidR="006E3CA6">
        <w:rPr>
          <w:sz w:val="24"/>
        </w:rPr>
        <w:t xml:space="preserve"> </w:t>
      </w:r>
      <w:r w:rsidR="001A6DF2">
        <w:rPr>
          <w:sz w:val="24"/>
        </w:rPr>
        <w:t xml:space="preserve">ovog </w:t>
      </w:r>
      <w:r>
        <w:rPr>
          <w:sz w:val="24"/>
        </w:rPr>
        <w:t>suda po pravomoćnosti ovog rješenja</w:t>
      </w:r>
      <w:r w:rsidR="006E3CA6">
        <w:rPr>
          <w:sz w:val="24"/>
        </w:rPr>
        <w:t xml:space="preserve"> iz sudskog depozita broj </w:t>
      </w:r>
      <w:r w:rsidR="00DA2FA9">
        <w:rPr>
          <w:sz w:val="24"/>
        </w:rPr>
        <w:t>2146</w:t>
      </w:r>
      <w:r w:rsidR="006E3CA6">
        <w:rPr>
          <w:sz w:val="24"/>
        </w:rPr>
        <w:t>/13 isplatiti za korist:</w:t>
      </w:r>
      <w:r>
        <w:rPr>
          <w:sz w:val="24"/>
        </w:rPr>
        <w:t xml:space="preserve"> </w:t>
      </w:r>
    </w:p>
    <w:p w:rsidRDefault="006E3CA6" w:rsidP="00DA2FA9" w:rsidR="006E3CA6" w:rsidRPr="007B2C32">
      <w:pPr>
        <w:ind w:firstLine="680"/>
        <w:jc w:val="both"/>
        <w:rPr>
          <w:sz w:val="24"/>
          <w:szCs w:val="24"/>
        </w:rPr>
      </w:pPr>
      <w:r>
        <w:rPr>
          <w:sz w:val="24"/>
        </w:rPr>
        <w:t>1.stečajn</w:t>
      </w:r>
      <w:r w:rsidR="008917B0">
        <w:rPr>
          <w:sz w:val="24"/>
        </w:rPr>
        <w:t>e</w:t>
      </w:r>
      <w:r>
        <w:rPr>
          <w:sz w:val="24"/>
        </w:rPr>
        <w:t xml:space="preserve"> masa stečajnog dužnika </w:t>
      </w:r>
      <w:r w:rsidR="00DA2FA9" w:rsidRPr="00DA2FA9">
        <w:rPr>
          <w:sz w:val="24"/>
          <w:szCs w:val="24"/>
        </w:rPr>
        <w:t>DONA trgovina d.o.o., u ste</w:t>
      </w:r>
      <w:r w:rsidR="00DA2FA9" w:rsidRPr="007B2C32">
        <w:rPr>
          <w:sz w:val="24"/>
          <w:szCs w:val="24"/>
        </w:rPr>
        <w:t xml:space="preserve">čaju,  Gornja Stubica, Matije Gupca 10 </w:t>
      </w:r>
      <w:r w:rsidR="009303E2" w:rsidRPr="007B2C32">
        <w:rPr>
          <w:sz w:val="24"/>
          <w:szCs w:val="24"/>
        </w:rPr>
        <w:t xml:space="preserve">ukupan </w:t>
      </w:r>
      <w:r w:rsidRPr="007B2C32">
        <w:rPr>
          <w:sz w:val="24"/>
          <w:szCs w:val="24"/>
        </w:rPr>
        <w:t xml:space="preserve">iznos od </w:t>
      </w:r>
      <w:r w:rsidR="00DA2FA9" w:rsidRPr="007B2C32">
        <w:rPr>
          <w:sz w:val="24"/>
          <w:szCs w:val="24"/>
        </w:rPr>
        <w:t>373.800,00 kn</w:t>
      </w:r>
      <w:r w:rsidR="009303E2" w:rsidRPr="007B2C32">
        <w:rPr>
          <w:sz w:val="24"/>
          <w:szCs w:val="24"/>
        </w:rPr>
        <w:t xml:space="preserve"> na račun</w:t>
      </w:r>
      <w:r w:rsidR="00815D64" w:rsidRPr="007B2C32">
        <w:rPr>
          <w:sz w:val="24"/>
          <w:szCs w:val="24"/>
        </w:rPr>
        <w:t xml:space="preserve"> IBAN:HR </w:t>
      </w:r>
      <w:r w:rsidR="001A6DF2" w:rsidRPr="007B2C32">
        <w:rPr>
          <w:sz w:val="24"/>
          <w:szCs w:val="24"/>
        </w:rPr>
        <w:t>HR 0823900011100861263</w:t>
      </w:r>
    </w:p>
    <w:p w:rsidRDefault="006E3CA6" w:rsidR="006E3CA6" w:rsidRPr="007B2C32">
      <w:pPr>
        <w:widowControl/>
        <w:jc w:val="center"/>
        <w:rPr>
          <w:sz w:val="24"/>
          <w:szCs w:val="24"/>
        </w:rPr>
      </w:pPr>
    </w:p>
    <w:p w:rsidRDefault="001A6DF2" w:rsidR="001A6DF2">
      <w:pPr>
        <w:widowControl/>
        <w:jc w:val="center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F6E94" w:rsidR="008F6E94">
      <w:pPr>
        <w:widowControl/>
        <w:jc w:val="center"/>
        <w:rPr>
          <w:sz w:val="24"/>
        </w:rPr>
      </w:pPr>
    </w:p>
    <w:p w:rsidRDefault="002E1396" w:rsidP="00AF399E" w:rsidR="00B92875" w:rsidRPr="000F0479">
      <w:pPr>
        <w:widowControl/>
        <w:jc w:val="both"/>
        <w:rPr>
          <w:sz w:val="24"/>
        </w:rPr>
      </w:pPr>
      <w:r>
        <w:rPr>
          <w:sz w:val="24"/>
        </w:rPr>
        <w:tab/>
      </w:r>
      <w:r w:rsidR="001A6DF2">
        <w:rPr>
          <w:sz w:val="24"/>
        </w:rPr>
        <w:t xml:space="preserve">U ovršnom postupku kod Općinskog suda u Zlataru pod poslovnim brojem </w:t>
      </w:r>
      <w:r w:rsidR="00AF399E">
        <w:rPr>
          <w:sz w:val="24"/>
        </w:rPr>
        <w:t>Ovr-1599/12 unovčene su u izreci navedene pokretnine dužnika te na račun ovog suda doznačen iznos kupovine umanjen za troškove postupka.</w:t>
      </w:r>
      <w:r w:rsidR="00B92875" w:rsidRPr="000F0479">
        <w:rPr>
          <w:sz w:val="24"/>
        </w:rPr>
        <w:t xml:space="preserve"> </w:t>
      </w:r>
    </w:p>
    <w:p w:rsidRDefault="002E1396" w:rsidR="004A00DB">
      <w:pPr>
        <w:widowControl/>
        <w:jc w:val="both"/>
        <w:rPr>
          <w:sz w:val="24"/>
        </w:rPr>
      </w:pPr>
      <w:r w:rsidRPr="000F0479">
        <w:rPr>
          <w:sz w:val="24"/>
        </w:rPr>
        <w:tab/>
      </w:r>
    </w:p>
    <w:p w:rsidRDefault="00612BF9" w:rsidR="00612BF9">
      <w:pPr>
        <w:widowControl/>
        <w:jc w:val="both"/>
        <w:rPr>
          <w:sz w:val="24"/>
        </w:rPr>
      </w:pPr>
    </w:p>
    <w:p w:rsidRDefault="00612BF9" w:rsidR="00612BF9" w:rsidRPr="000F0479">
      <w:pPr>
        <w:widowControl/>
        <w:jc w:val="both"/>
        <w:rPr>
          <w:sz w:val="24"/>
        </w:rPr>
      </w:pPr>
    </w:p>
    <w:p w:rsidRDefault="004A00DB" w:rsidR="00584AC6" w:rsidRPr="00612BF9">
      <w:pPr>
        <w:widowControl/>
        <w:ind w:firstLine="720"/>
        <w:jc w:val="both"/>
        <w:rPr>
          <w:sz w:val="24"/>
          <w:szCs w:val="24"/>
        </w:rPr>
      </w:pPr>
      <w:r w:rsidRPr="00612BF9">
        <w:rPr>
          <w:sz w:val="24"/>
          <w:szCs w:val="24"/>
        </w:rPr>
        <w:lastRenderedPageBreak/>
        <w:t xml:space="preserve">Dana </w:t>
      </w:r>
      <w:r w:rsidR="00AF399E" w:rsidRPr="00612BF9">
        <w:rPr>
          <w:sz w:val="24"/>
          <w:szCs w:val="24"/>
        </w:rPr>
        <w:t>5</w:t>
      </w:r>
      <w:r w:rsidR="007B2C32">
        <w:rPr>
          <w:sz w:val="24"/>
          <w:szCs w:val="24"/>
        </w:rPr>
        <w:t xml:space="preserve">. </w:t>
      </w:r>
      <w:r w:rsidR="00AF399E" w:rsidRPr="00612BF9">
        <w:rPr>
          <w:sz w:val="24"/>
          <w:szCs w:val="24"/>
        </w:rPr>
        <w:t xml:space="preserve">listopada </w:t>
      </w:r>
      <w:r w:rsidR="00584AC6" w:rsidRPr="00612BF9">
        <w:rPr>
          <w:sz w:val="24"/>
          <w:szCs w:val="24"/>
        </w:rPr>
        <w:t xml:space="preserve"> 2016.</w:t>
      </w:r>
      <w:r w:rsidR="002E1396" w:rsidRPr="00612BF9">
        <w:rPr>
          <w:sz w:val="24"/>
          <w:szCs w:val="24"/>
        </w:rPr>
        <w:t xml:space="preserve"> održano je ročište  radi diobe kupovine. Na ročište su pristupili</w:t>
      </w:r>
      <w:r w:rsidRPr="00612BF9">
        <w:rPr>
          <w:sz w:val="24"/>
          <w:szCs w:val="24"/>
        </w:rPr>
        <w:t xml:space="preserve"> </w:t>
      </w:r>
      <w:r w:rsidR="00584AC6" w:rsidRPr="00612BF9">
        <w:rPr>
          <w:sz w:val="24"/>
          <w:szCs w:val="24"/>
        </w:rPr>
        <w:t xml:space="preserve">stečajni upravitelj i </w:t>
      </w:r>
      <w:r w:rsidRPr="00612BF9">
        <w:rPr>
          <w:sz w:val="24"/>
          <w:szCs w:val="24"/>
        </w:rPr>
        <w:t>razlučni vjerovni</w:t>
      </w:r>
      <w:r w:rsidR="00584AC6" w:rsidRPr="00612BF9">
        <w:rPr>
          <w:sz w:val="24"/>
          <w:szCs w:val="24"/>
        </w:rPr>
        <w:t xml:space="preserve">k </w:t>
      </w:r>
      <w:r w:rsidR="00612B02" w:rsidRPr="00612BF9">
        <w:rPr>
          <w:sz w:val="24"/>
          <w:szCs w:val="24"/>
        </w:rPr>
        <w:t xml:space="preserve">2B capital menangment </w:t>
      </w:r>
      <w:r w:rsidR="00584AC6" w:rsidRPr="00612BF9">
        <w:rPr>
          <w:sz w:val="24"/>
          <w:szCs w:val="24"/>
        </w:rPr>
        <w:t>d.</w:t>
      </w:r>
      <w:r w:rsidR="00612B02" w:rsidRPr="00612BF9">
        <w:rPr>
          <w:sz w:val="24"/>
          <w:szCs w:val="24"/>
        </w:rPr>
        <w:t>o.o.</w:t>
      </w:r>
      <w:r w:rsidR="00584AC6" w:rsidRPr="00612BF9">
        <w:rPr>
          <w:sz w:val="24"/>
          <w:szCs w:val="24"/>
        </w:rPr>
        <w:t xml:space="preserve"> </w:t>
      </w:r>
    </w:p>
    <w:p w:rsidRDefault="00584AC6" w:rsidP="00612B02" w:rsidR="00612B02" w:rsidRPr="00612BF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 w:rsidRPr="00612BF9">
        <w:rPr>
          <w:sz w:val="24"/>
          <w:szCs w:val="24"/>
        </w:rPr>
        <w:t>Na ročištu za diobu kupovnine stečajni upravitelj je zatražio:</w:t>
      </w:r>
    </w:p>
    <w:p w:rsidRDefault="00612B02" w:rsidP="00612B02" w:rsidR="00612B02" w:rsidRPr="00612BF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 w:rsidRPr="00612BF9">
        <w:rPr>
          <w:sz w:val="24"/>
          <w:szCs w:val="24"/>
        </w:rPr>
        <w:t>-trošak PDV-a u iznos 311.500,00 kn</w:t>
      </w:r>
    </w:p>
    <w:p w:rsidRDefault="00612B02" w:rsidP="00612B02" w:rsidR="00612B02" w:rsidRPr="00DA2FA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A2FA9">
        <w:rPr>
          <w:sz w:val="24"/>
          <w:szCs w:val="24"/>
        </w:rPr>
        <w:t>trošak utvrđenja tražbine (članak 170.st. 1 SZ-a) u iznosu od 62.300,00 kn</w:t>
      </w:r>
    </w:p>
    <w:p w:rsidRDefault="00612B02" w:rsidP="00612B02" w:rsidR="00612B02" w:rsidRPr="00DA2FA9">
      <w:pPr>
        <w:pStyle w:val="Odlomakpopisa"/>
        <w:tabs>
          <w:tab w:pos="1080" w:val="left"/>
        </w:tabs>
        <w:ind w:left="1040"/>
        <w:jc w:val="both"/>
        <w:rPr>
          <w:sz w:val="24"/>
          <w:szCs w:val="24"/>
        </w:rPr>
      </w:pPr>
      <w:r w:rsidRPr="00DA2FA9">
        <w:rPr>
          <w:sz w:val="24"/>
          <w:szCs w:val="24"/>
        </w:rPr>
        <w:t>odnosno sveukupno 373.800,00 kn</w:t>
      </w:r>
    </w:p>
    <w:p w:rsidRDefault="00612B02" w:rsidP="00612B02" w:rsidR="00612B02">
      <w:pPr>
        <w:jc w:val="both"/>
        <w:rPr>
          <w:sz w:val="24"/>
        </w:rPr>
      </w:pPr>
      <w:r w:rsidRPr="00DA2FA9">
        <w:rPr>
          <w:sz w:val="24"/>
          <w:szCs w:val="24"/>
        </w:rPr>
        <w:t xml:space="preserve"> </w:t>
      </w:r>
    </w:p>
    <w:p w:rsidRDefault="00612B02" w:rsidP="00584AC6" w:rsidR="00584AC6">
      <w:pPr>
        <w:tabs>
          <w:tab w:pos="108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Nije bilo primjedbi.</w:t>
      </w:r>
    </w:p>
    <w:p w:rsidRDefault="00612B02" w:rsidP="00584AC6" w:rsidR="00612B02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612B02" w:rsidP="00612B02" w:rsidR="004679D4" w:rsidRPr="000F0479">
      <w:pPr>
        <w:tabs>
          <w:tab w:pos="1080" w:val="left"/>
        </w:tabs>
        <w:ind w:left="720"/>
        <w:jc w:val="both"/>
        <w:rPr>
          <w:sz w:val="24"/>
        </w:rPr>
      </w:pPr>
      <w:r>
        <w:rPr>
          <w:sz w:val="24"/>
          <w:szCs w:val="24"/>
        </w:rPr>
        <w:t>Stranke su se odrekle prava na žalbu.</w:t>
      </w:r>
      <w:r w:rsidR="004679D4" w:rsidRPr="000F0479">
        <w:rPr>
          <w:sz w:val="24"/>
        </w:rPr>
        <w:t xml:space="preserve"> </w:t>
      </w:r>
    </w:p>
    <w:p w:rsidRDefault="00B92875" w:rsidR="00B92875" w:rsidRPr="000F0479">
      <w:pPr>
        <w:widowControl/>
        <w:ind w:firstLine="720"/>
        <w:jc w:val="both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 w:rsidRPr="000F0479">
        <w:rPr>
          <w:sz w:val="24"/>
        </w:rPr>
        <w:t xml:space="preserve">Zagreb,  </w:t>
      </w:r>
      <w:r w:rsidR="00612B02">
        <w:rPr>
          <w:sz w:val="24"/>
        </w:rPr>
        <w:t>5.listopada</w:t>
      </w:r>
      <w:r w:rsidR="004679D4" w:rsidRPr="000F0479">
        <w:rPr>
          <w:sz w:val="24"/>
        </w:rPr>
        <w:t xml:space="preserve"> 2016.</w:t>
      </w:r>
      <w:r w:rsidRPr="000F0479">
        <w:rPr>
          <w:sz w:val="24"/>
        </w:rPr>
        <w:t xml:space="preserve"> </w:t>
      </w:r>
    </w:p>
    <w:p w:rsidRDefault="00612BF9" w:rsidR="00612BF9" w:rsidRPr="000F0479">
      <w:pPr>
        <w:widowControl/>
        <w:jc w:val="center"/>
        <w:rPr>
          <w:sz w:val="24"/>
        </w:rPr>
      </w:pPr>
    </w:p>
    <w:p w:rsidRDefault="002E1396" w:rsidR="002E1396" w:rsidRPr="000F0479">
      <w:pPr>
        <w:widowControl/>
        <w:jc w:val="both"/>
        <w:rPr>
          <w:sz w:val="24"/>
        </w:rPr>
      </w:pP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  <w:t xml:space="preserve">  </w:t>
      </w:r>
      <w:r w:rsidRPr="000F0479">
        <w:rPr>
          <w:sz w:val="24"/>
        </w:rPr>
        <w:tab/>
      </w:r>
    </w:p>
    <w:p w:rsidRDefault="003C7165" w:rsidP="003C7165" w:rsidR="002E1396" w:rsidRPr="000F0479">
      <w:pPr>
        <w:widowControl/>
        <w:ind w:left="5040"/>
        <w:jc w:val="both"/>
        <w:rPr>
          <w:sz w:val="24"/>
        </w:rPr>
      </w:pPr>
      <w:r w:rsidRPr="000F0479">
        <w:rPr>
          <w:sz w:val="24"/>
        </w:rPr>
        <w:t xml:space="preserve"> </w:t>
      </w:r>
      <w:r w:rsidR="004A00DB" w:rsidRPr="000F0479">
        <w:rPr>
          <w:sz w:val="24"/>
        </w:rPr>
        <w:t>Sudac:</w:t>
      </w:r>
    </w:p>
    <w:p w:rsidRDefault="003C7165" w:rsidP="003B6357" w:rsidR="002E1396" w:rsidRPr="000F0479">
      <w:pPr>
        <w:widowControl/>
        <w:ind w:firstLine="720" w:left="4320"/>
        <w:jc w:val="both"/>
        <w:rPr>
          <w:b/>
          <w:sz w:val="24"/>
          <w:lang w:val="nl-NL"/>
        </w:rPr>
      </w:pPr>
      <w:r w:rsidRPr="000F0479">
        <w:rPr>
          <w:sz w:val="24"/>
        </w:rPr>
        <w:t xml:space="preserve"> </w:t>
      </w:r>
      <w:r w:rsidR="002E1396" w:rsidRPr="000F0479">
        <w:rPr>
          <w:sz w:val="24"/>
        </w:rPr>
        <w:t xml:space="preserve"> Ante Galić</w:t>
      </w:r>
      <w:r w:rsidR="003B6357" w:rsidRPr="000F0479">
        <w:rPr>
          <w:sz w:val="24"/>
        </w:rPr>
        <w:t xml:space="preserve"> </w:t>
      </w:r>
      <w:r w:rsidR="00EE240C">
        <w:rPr>
          <w:sz w:val="24"/>
        </w:rPr>
        <w:t>v.r.</w:t>
      </w:r>
    </w:p>
    <w:p w:rsidRDefault="004A00DB" w:rsidR="002E1396" w:rsidRPr="000F0479">
      <w:pPr>
        <w:widowControl/>
        <w:jc w:val="both"/>
        <w:rPr>
          <w:sz w:val="24"/>
        </w:rPr>
      </w:pPr>
      <w:r w:rsidRPr="000F0479">
        <w:rPr>
          <w:sz w:val="24"/>
        </w:rPr>
        <w:t>Upute o pravnom lijeku</w:t>
      </w:r>
      <w:r w:rsidR="002E1396" w:rsidRPr="000F0479">
        <w:rPr>
          <w:sz w:val="24"/>
        </w:rPr>
        <w:t>:</w:t>
      </w:r>
    </w:p>
    <w:p w:rsidRDefault="002E1396" w:rsidR="00612BF9">
      <w:pPr>
        <w:widowControl/>
        <w:jc w:val="both"/>
        <w:rPr>
          <w:sz w:val="24"/>
        </w:rPr>
      </w:pPr>
      <w:r w:rsidRPr="000F0479">
        <w:rPr>
          <w:sz w:val="24"/>
        </w:rPr>
        <w:t>Protiv ovog rješenja n</w:t>
      </w:r>
      <w:r w:rsidR="00612B02">
        <w:rPr>
          <w:sz w:val="24"/>
        </w:rPr>
        <w:t>ije dopuštena žalba (</w:t>
      </w:r>
      <w:r w:rsidR="00612BF9">
        <w:rPr>
          <w:sz w:val="24"/>
        </w:rPr>
        <w:t>članak 358. stavak 3. ZPP-a u vezi članka 6. SZ-a)</w:t>
      </w:r>
    </w:p>
    <w:p w:rsidRDefault="00612BF9" w:rsidR="003B6357" w:rsidRPr="001E6FA1">
      <w:pPr>
        <w:widowControl/>
        <w:jc w:val="both"/>
        <w:rPr>
          <w:sz w:val="24"/>
        </w:rPr>
      </w:pPr>
      <w:r w:rsidRPr="001E6FA1">
        <w:rPr>
          <w:sz w:val="24"/>
        </w:rPr>
        <w:t xml:space="preserve"> </w:t>
      </w:r>
    </w:p>
    <w:p w:rsidRDefault="00EE240C" w:rsidP="00422EE0" w:rsidR="00EE240C" w:rsidRPr="00EE240C">
      <w:pPr>
        <w:jc w:val="both"/>
        <w:rPr>
          <w:sz w:val="24"/>
          <w:szCs w:val="24"/>
        </w:rPr>
      </w:pPr>
      <w:r w:rsidRPr="00EE240C">
        <w:rPr>
          <w:sz w:val="24"/>
          <w:szCs w:val="24"/>
        </w:rPr>
        <w:t>Za točnost otpravka, ovlašteni službenik:</w:t>
      </w:r>
    </w:p>
    <w:p w:rsidRDefault="00EE240C" w:rsidP="00422EE0" w:rsidR="00EE240C" w:rsidRPr="00EE240C">
      <w:pPr>
        <w:jc w:val="both"/>
        <w:rPr>
          <w:sz w:val="24"/>
          <w:szCs w:val="24"/>
        </w:rPr>
      </w:pPr>
      <w:r w:rsidRPr="00EE240C">
        <w:rPr>
          <w:sz w:val="24"/>
          <w:szCs w:val="24"/>
        </w:rPr>
        <w:t xml:space="preserve">               Valentina Delač</w:t>
      </w:r>
    </w:p>
    <w:p w:rsidRDefault="004A00DB" w:rsidP="00EE240C" w:rsidR="004A00DB" w:rsidRPr="00EE240C">
      <w:pPr>
        <w:widowControl/>
        <w:ind w:left="720"/>
        <w:jc w:val="both"/>
        <w:rPr>
          <w:sz w:val="24"/>
          <w:szCs w:val="24"/>
        </w:rPr>
      </w:pPr>
      <w:r w:rsidRPr="00EE240C">
        <w:rPr>
          <w:sz w:val="24"/>
          <w:szCs w:val="24"/>
        </w:rPr>
        <w:t xml:space="preserve"> </w:t>
      </w:r>
    </w:p>
    <w:sectPr w:rsidSect="004A00DB" w:rsidR="004A00DB" w:rsidRPr="00EE240C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D1" w:rsidR="003126D1">
      <w:r>
        <w:separator/>
      </w:r>
    </w:p>
  </w:endnote>
  <w:endnote w:id="0" w:type="continuationSeparator">
    <w:p w:rsidRDefault="003126D1" w:rsidR="00312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D1" w:rsidR="003126D1">
      <w:r>
        <w:separator/>
      </w:r>
    </w:p>
  </w:footnote>
  <w:footnote w:id="0" w:type="continuationSeparator">
    <w:p w:rsidRDefault="003126D1" w:rsidR="00312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C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F14537">
      <w:rPr>
        <w:sz w:val="24"/>
        <w:szCs w:val="24"/>
      </w:rPr>
      <w:t>2146</w:t>
    </w:r>
    <w:r w:rsidR="00584AC6">
      <w:rPr>
        <w:sz w:val="24"/>
        <w:szCs w:val="24"/>
      </w:rPr>
      <w:t>/13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13D927C7"/>
    <w:multiLevelType w:val="hybridMultilevel"/>
    <w:tmpl w:val="FE689114"/>
    <w:lvl w:tplc="6E9A7702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4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45A70"/>
    <w:rsid w:val="000E0CB5"/>
    <w:rsid w:val="000F0479"/>
    <w:rsid w:val="00107F22"/>
    <w:rsid w:val="001A6DF2"/>
    <w:rsid w:val="001E6FA1"/>
    <w:rsid w:val="002E1396"/>
    <w:rsid w:val="002F2220"/>
    <w:rsid w:val="002F7A69"/>
    <w:rsid w:val="003126D1"/>
    <w:rsid w:val="00316BA2"/>
    <w:rsid w:val="00347326"/>
    <w:rsid w:val="003B0BFA"/>
    <w:rsid w:val="003B6357"/>
    <w:rsid w:val="003C7165"/>
    <w:rsid w:val="003E530E"/>
    <w:rsid w:val="00404E91"/>
    <w:rsid w:val="00415C82"/>
    <w:rsid w:val="004679D4"/>
    <w:rsid w:val="004A00DB"/>
    <w:rsid w:val="004D1127"/>
    <w:rsid w:val="00521B50"/>
    <w:rsid w:val="00584AC6"/>
    <w:rsid w:val="00612B02"/>
    <w:rsid w:val="00612BF9"/>
    <w:rsid w:val="0063686E"/>
    <w:rsid w:val="00680BBA"/>
    <w:rsid w:val="006B2CB9"/>
    <w:rsid w:val="006C539B"/>
    <w:rsid w:val="006E3CA6"/>
    <w:rsid w:val="007109AF"/>
    <w:rsid w:val="007B2C32"/>
    <w:rsid w:val="007B4BBE"/>
    <w:rsid w:val="007D648A"/>
    <w:rsid w:val="00815D64"/>
    <w:rsid w:val="008917B0"/>
    <w:rsid w:val="008F6E94"/>
    <w:rsid w:val="009069A4"/>
    <w:rsid w:val="009303E2"/>
    <w:rsid w:val="009C5450"/>
    <w:rsid w:val="00A70AA7"/>
    <w:rsid w:val="00A719DF"/>
    <w:rsid w:val="00AF399E"/>
    <w:rsid w:val="00B05C11"/>
    <w:rsid w:val="00B362C8"/>
    <w:rsid w:val="00B4444E"/>
    <w:rsid w:val="00B84188"/>
    <w:rsid w:val="00B92875"/>
    <w:rsid w:val="00BE13B8"/>
    <w:rsid w:val="00BF2229"/>
    <w:rsid w:val="00C3748F"/>
    <w:rsid w:val="00D17E04"/>
    <w:rsid w:val="00D25F2B"/>
    <w:rsid w:val="00DA2FA9"/>
    <w:rsid w:val="00E86483"/>
    <w:rsid w:val="00EE240C"/>
    <w:rsid w:val="00F14537"/>
    <w:rsid w:val="00F24BEE"/>
    <w:rsid w:val="00FD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045A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C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C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C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C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045A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C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C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C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C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St-2146/2013</izvorni_sadrzaj>
    <derivirana_varijabla naziv="DomainObject.Predmet.OznakaBroj_1">St-2146/2013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3.ST-1544/13, ST-372/10, ST-131/06</izvorni_sadrzaj>
    <derivirana_varijabla naziv="DomainObject.Predmet.PrimjedbaSuca_1">veza:
3.ST-1544/13, ST-372/10, ST-131/06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 TRGOVINA d.o.o.</izvorni_sadrzaj>
    <derivirana_varijabla naziv="DomainObject.Predmet.ProtustrankaFormated_1">  DONA TRGOVINA d.o.o.</derivirana_varijabla>
  </DomainObject.Predmet.ProtustrankaFormated>
  <DomainObject.Predmet.ProtustrankaFormatedOIB>
    <izvorni_sadrzaj>  DONA TRGOVINA d.o.o., OIB 05543339338</izvorni_sadrzaj>
    <derivirana_varijabla naziv="DomainObject.Predmet.ProtustrankaFormatedOIB_1">  DONA TRGOVINA d.o.o., OIB 05543339338</derivirana_varijabla>
  </DomainObject.Predmet.ProtustrankaFormatedOIB>
  <DomainObject.Predmet.ProtustrankaFormatedWithAdress>
    <izvorni_sadrzaj> DONA TRGOVINA d.o.o., Matije Gupca 10, 49245 Gornja Stubica</izvorni_sadrzaj>
    <derivirana_varijabla naziv="DomainObject.Predmet.ProtustrankaFormatedWithAdress_1"> DONA TRGOVINA d.o.o., Matije Gupca 10, 49245 Gornja Stubica</derivirana_varijabla>
  </DomainObject.Predmet.ProtustrankaFormatedWithAdress>
  <DomainObject.Predmet.ProtustrankaFormatedWithAdressOIB>
    <izvorni_sadrzaj> DONA TRGOVINA d.o.o., OIB 05543339338, Matije Gupca 10, 49245 Gornja Stubica</izvorni_sadrzaj>
    <derivirana_varijabla naziv="DomainObject.Predmet.ProtustrankaFormatedWithAdressOIB_1"> DONA TRGOVINA d.o.o., OIB 05543339338, Matije Gupca 10, 49245 Gornja Stubica</derivirana_varijabla>
  </DomainObject.Predmet.ProtustrankaFormatedWithAdressOIB>
  <DomainObject.Predmet.ProtustrankaWithAdress>
    <izvorni_sadrzaj>DONA TRGOVINA d.o.o. Matije Gupca 10, 49245 Gornja Stubica</izvorni_sadrzaj>
    <derivirana_varijabla naziv="DomainObject.Predmet.ProtustrankaWithAdress_1">DONA TRGOVINA d.o.o. Matije Gupca 10, 49245 Gornja Stubica</derivirana_varijabla>
  </DomainObject.Predmet.ProtustrankaWithAdress>
  <DomainObject.Predmet.ProtustrankaWithAdressOIB>
    <izvorni_sadrzaj>DONA TRGOVINA d.o.o., OIB 05543339338, Matije Gupca 10, 49245 Gornja Stubica</izvorni_sadrzaj>
    <derivirana_varijabla naziv="DomainObject.Predmet.ProtustrankaWithAdressOIB_1">DONA TRGOVINA d.o.o., OIB 05543339338, Matije Gupca 10, 49245 Gornja Stubica</derivirana_varijabla>
  </DomainObject.Predmet.ProtustrankaWithAdressOIB>
  <DomainObject.Predmet.ProtustrankaNazivFormated>
    <izvorni_sadrzaj>DONA TRGOVINA d.o.o.</izvorni_sadrzaj>
    <derivirana_varijabla naziv="DomainObject.Predmet.ProtustrankaNazivFormated_1">DONA TRGOVINA d.o.o.</derivirana_varijabla>
  </DomainObject.Predmet.ProtustrankaNazivFormated>
  <DomainObject.Predmet.ProtustrankaNazivFormatedOIB>
    <izvorni_sadrzaj>DONA TRGOVINA d.o.o., OIB 05543339338</izvorni_sadrzaj>
    <derivirana_varijabla naziv="DomainObject.Predmet.ProtustrankaNazivFormatedOIB_1">DONA TRGOVINA d.o.o., OIB 05543339338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MAMIĆ PERIĆ REBERSKI RIMAC Odvjetničko društvo, društvo s ograničenom odgovornošću; Općinski sud u Zlataru</izvorni_sadrzaj>
    <derivirana_varijabla naziv="DomainObject.Predmet.StrankaFormated_1">  HYPO-LEASING KROATIEN d.o.o. zastupanog po punomoćniku MAMIĆ PERIĆ REBERSKI RIMAC Odvjetničko društvo, društvo s ograničenom odgovornošću; Općinski sud u Zlataru</derivirana_varijabla>
  </DomainObject.Predmet.StrankaFormated>
  <DomainObject.Predmet.StrankaFormatedOIB>
    <izvorni_sadrzaj>  HYPO-LEASING KROATIEN d.o.o., OIB 87064273078 zastupanog po punomoćniku MAMIĆ PERIĆ REBERSKI RIMAC Odvjetničko društvo, društvo s ograničenom odgovornošću; Općinski sud u Zlataru, OIB 26566866925</izvorni_sadrzaj>
    <derivirana_varijabla naziv="DomainObject.Predmet.StrankaFormatedOIB_1">  HYPO-LEASING KROATIEN d.o.o., OIB 87064273078 zastupanog po punomoćniku MAMIĆ PERIĆ REBERSKI RIMAC Odvjetničko društvo, društvo s ograničenom odgovornošću; Općinski sud u Zlataru, OIB 26566866925</derivirana_varijabla>
  </DomainObject.Predmet.StrankaFormatedOIB>
  <DomainObject.Predmet.StrankaFormatedWithAdress>
    <izvorni_sadrzaj> HYPO-LEASING KROATIEN d.o.o., Koranska 16, 10000 Zagreb zastupanog po punomoćniku MAMIĆ PERIĆ REBERSKI RIMAC Odvjetničko društvo, društvo s ograničenom odgovornošću; Općinski sud u Zlataru, Trg Slobode 14a, 49250 Zlatar</izvorni_sadrzaj>
    <derivirana_varijabla naziv="DomainObject.Predmet.StrankaFormatedWithAdress_1"> HYPO-LEASING KROATIEN d.o.o., Koranska 16, 10000 Zagreb zastupanog po punomoćniku MAMIĆ PERIĆ REBERSKI RIMAC Odvjetničko društvo, društvo s ograničenom odgovornošću; Općinski sud u Zlataru, Trg Slobode 14a, 49250 Zlatar</derivirana_varijabla>
  </DomainObject.Predmet.StrankaFormatedWithAdress>
  <DomainObject.Predmet.StrankaFormatedWithAdressOIB>
    <izvorni_sadrzaj> HYPO-LEASING KROATIEN d.o.o., OIB 87064273078, Koranska 16, 10000 Zagreb zastupanog po punomoćniku MAMIĆ PERIĆ REBERSKI RIMAC Odvjetničko društvo, društvo s ograničenom odgovornošću; Općinski sud u Zlataru, OIB 26566866925, Trg Slobode 14a, 49250 Zlatar</izvorni_sadrzaj>
    <derivirana_varijabla naziv="DomainObject.Predmet.StrankaFormatedWithAdressOIB_1"> HYPO-LEASING KROATIEN d.o.o., OIB 87064273078, Koranska 16, 10000 Zagreb zastupanog po punomoćniku MAMIĆ PERIĆ REBERSKI RIMAC Odvjetničko društvo, društvo s ograničenom odgovornošću; Općinski sud u Zlataru, OIB 26566866925, Trg Slobode 14a, 49250 Zlatar</derivirana_varijabla>
  </DomainObject.Predmet.StrankaFormatedWithAdressOIB>
  <DomainObject.Predmet.StrankaWithAdress>
    <izvorni_sadrzaj>HYPO-LEASING KROATIEN d.o.o. Koranska 16,10000 Zagreb,Općinski sud u Zlataru Trg Slobode 14a,49250 Zlatar</izvorni_sadrzaj>
    <derivirana_varijabla naziv="DomainObject.Predmet.StrankaWithAdress_1">HYPO-LEASING KROATIEN d.o.o. Koranska 16,10000 Zagreb,Općinski sud u Zlataru Trg Slobode 14a,49250 Zlatar</derivirana_varijabla>
  </DomainObject.Predmet.StrankaWithAdress>
  <DomainObject.Predmet.StrankaWithAdressOIB>
    <izvorni_sadrzaj>HYPO-LEASING KROATIEN d.o.o., OIB 87064273078, Koranska 16,10000 Zagreb,Općinski sud u Zlataru, OIB 26566866925, Trg Slobode 14a,49250 Zlatar</izvorni_sadrzaj>
    <derivirana_varijabla naziv="DomainObject.Predmet.StrankaWithAdressOIB_1">HYPO-LEASING KROATIEN d.o.o., OIB 87064273078, Koranska 16,10000 Zagreb,Općinski sud u Zlataru, OIB 26566866925, Trg Slobode 14a,49250 Zlatar</derivirana_varijabla>
  </DomainObject.Predmet.StrankaWithAdressOIB>
  <DomainObject.Predmet.StrankaNazivFormated>
    <izvorni_sadrzaj>HYPO-LEASING KROATIEN d.o.o.,Općinski sud u Zlataru</izvorni_sadrzaj>
    <derivirana_varijabla naziv="DomainObject.Predmet.StrankaNazivFormated_1">HYPO-LEASING KROATIEN d.o.o.,Općinski sud u Zlataru</derivirana_varijabla>
  </DomainObject.Predmet.StrankaNazivFormated>
  <DomainObject.Predmet.StrankaNazivFormatedOIB>
    <izvorni_sadrzaj>HYPO-LEASING KROATIEN d.o.o., OIB 87064273078,Općinski sud u Zlataru, OIB 26566866925</izvorni_sadrzaj>
    <derivirana_varijabla naziv="DomainObject.Predmet.StrankaNazivFormatedOIB_1">HYPO-LEASING KROATIEN d.o.o., OIB 87064273078,Općinski sud u Zlataru, OIB 26566866925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d.o.o. zastupanog po punomoćniku MAMIĆ PERIĆ REBERSKI RIMAC Odvjetničko društvo, društvo s ograničenom odgovornošću</item>
      <item>Općinski sud u Zlataru</item>
    </izvorni_sadrzaj>
    <derivirana_varijabla naziv="DomainObject.Predmet.StrankaListFormated_1">
      <item>HYPO-LEASING KROATIEN d.o.o. zastupanog po punomoćniku MAMIĆ PERIĆ REBERSKI RIMAC Odvjetničko društvo, društvo s ograničenom odgovornošću</item>
      <item>Općinski sud u Zlataru</item>
    </derivirana_varijabla>
  </DomainObject.Predmet.StrankaListFormated>
  <DomainObject.Predmet.StrankaListFormatedOIB>
    <izvorni_sadrzaj>
      <item>HYPO-LEASING KROATIEN d.o.o., OIB 87064273078 zastupanog po punomoćniku MAMIĆ PERIĆ REBERSKI RIMAC Odvjetničko društvo, društvo s ograničenom odgovornošću</item>
      <item>Općinski sud u Zlataru, OIB 26566866925</item>
    </izvorni_sadrzaj>
    <derivirana_varijabla naziv="DomainObject.Predmet.StrankaListFormatedOIB_1">
      <item>HYPO-LEASING KROATIEN d.o.o., OIB 87064273078 zastupanog po punomoćniku MAMIĆ PERIĆ REBERSKI RIMAC Odvjetničko društvo, društvo s ograničenom odgovornošću</item>
      <item>Općinski sud u Zlataru, OIB 26566866925</item>
    </derivirana_varijabla>
  </DomainObject.Predmet.StrankaListFormatedOIB>
  <DomainObject.Predmet.StrankaListFormatedWithAdress>
    <izvorni_sadrzaj>
      <item>HYPO-LEASING KROATIEN d.o.o., Koranska 16, 10000 Zagreb zastupanog po punomoćniku MAMIĆ PERIĆ REBERSKI RIMAC Odvjetničko društvo, društvo s ograničenom odgovornošću</item>
      <item>Općinski sud u Zlataru, Trg Slobode 14a, 49250 Zlatar</item>
    </izvorni_sadrzaj>
    <derivirana_varijabla naziv="DomainObject.Predmet.StrankaListFormatedWithAdress_1">
      <item>HYPO-LEASING KROATIEN d.o.o., Koranska 16, 10000 Zagreb zastupanog po punomoćniku MAMIĆ PERIĆ REBERSKI RIMAC Odvjetničko društvo, društvo s ograničenom odgovornošću</item>
      <item>Općinski sud u Zlataru, Trg Slobode 14a, 49250 Zlatar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izvorni_sadrzaj>
    <derivirana_varijabla naziv="DomainObject.Predmet.StrankaListFormatedWithAdressOIB_1"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derivirana_varijabla>
  </DomainObject.Predmet.StrankaListFormatedWithAdressOIB>
  <DomainObject.Predmet.StrankaListNazivFormated>
    <izvorni_sadrzaj>
      <item>HYPO-LEASING KROATIEN d.o.o.</item>
      <item>Općinski sud u Zlataru</item>
    </izvorni_sadrzaj>
    <derivirana_varijabla naziv="DomainObject.Predmet.StrankaListNazivFormated_1">
      <item>HYPO-LEASING KROATIEN d.o.o.</item>
      <item>Općinski sud u Zlataru</item>
    </derivirana_varijabla>
  </DomainObject.Predmet.StrankaListNazivFormated>
  <DomainObject.Predmet.StrankaListNazivFormatedOIB>
    <izvorni_sadrzaj>
      <item>HYPO-LEASING KROATIEN d.o.o., OIB 87064273078</item>
      <item>Općinski sud u Zlataru, OIB 26566866925</item>
    </izvorni_sadrzaj>
    <derivirana_varijabla naziv="DomainObject.Predmet.StrankaListNazivFormatedOIB_1">
      <item>HYPO-LEASING KROATIEN d.o.o., OIB 87064273078</item>
      <item>Općinski sud u Zlataru, OIB 26566866925</item>
    </derivirana_varijabla>
  </DomainObject.Predmet.StrankaListNazivFormatedOIB>
  <DomainObject.Predmet.ProtuStrankaListFormated>
    <izvorni_sadrzaj>
      <item>DONA TRGOVINA d.o.o.</item>
    </izvorni_sadrzaj>
    <derivirana_varijabla naziv="DomainObject.Predmet.ProtuStrankaListFormated_1">
      <item>DONA TRGOVINA d.o.o.</item>
    </derivirana_varijabla>
  </DomainObject.Predmet.ProtuStrankaListFormated>
  <DomainObject.Predmet.ProtuStrankaListFormatedOIB>
    <izvorni_sadrzaj>
      <item>DONA TRGOVINA d.o.o., OIB 05543339338</item>
    </izvorni_sadrzaj>
    <derivirana_varijabla naziv="DomainObject.Predmet.ProtuStrankaListFormatedOIB_1">
      <item>DONA TRGOVINA d.o.o., OIB 05543339338</item>
    </derivirana_varijabla>
  </DomainObject.Predmet.ProtuStrankaListFormatedOIB>
  <DomainObject.Predmet.ProtuStrankaListFormatedWithAdress>
    <izvorni_sadrzaj>
      <item>DONA TRGOVINA d.o.o., Matije Gupca 10, 49245 Gornja Stubica</item>
    </izvorni_sadrzaj>
    <derivirana_varijabla naziv="DomainObject.Predmet.ProtuStrankaListFormatedWithAdress_1">
      <item>DONA TRGOVINA d.o.o., Matije Gupca 10, 49245 Gornja Stubica</item>
    </derivirana_varijabla>
  </DomainObject.Predmet.ProtuStrankaListFormatedWithAdress>
  <DomainObject.Predmet.ProtuStrankaListFormatedWithAdressOIB>
    <izvorni_sadrzaj>
      <item>DONA TRGOVINA d.o.o., OIB 05543339338, Matije Gupca 10, 49245 Gornja Stubica</item>
    </izvorni_sadrzaj>
    <derivirana_varijabla naziv="DomainObject.Predmet.ProtuStrankaListFormatedWithAdressOIB_1">
      <item>DONA TRGOVINA d.o.o., OIB 05543339338, Matije Gupca 10, 49245 Gornja Stubica</item>
    </derivirana_varijabla>
  </DomainObject.Predmet.ProtuStrankaListFormatedWithAdressOIB>
  <DomainObject.Predmet.ProtuStrankaListNazivFormated>
    <izvorni_sadrzaj>
      <item>DONA TRGOVINA d.o.o.</item>
    </izvorni_sadrzaj>
    <derivirana_varijabla naziv="DomainObject.Predmet.ProtuStrankaListNazivFormated_1">
      <item>DONA TRGOVINA d.o.o.</item>
    </derivirana_varijabla>
  </DomainObject.Predmet.ProtuStrankaListNazivFormated>
  <DomainObject.Predmet.ProtuStrankaListNazivFormatedOIB>
    <izvorni_sadrzaj>
      <item>DONA TRGOVINA d.o.o., OIB 05543339338</item>
    </izvorni_sadrzaj>
    <derivirana_varijabla naziv="DomainObject.Predmet.ProtuStrankaListNazivFormatedOIB_1">
      <item>DONA TRGOVINA d.o.o., OIB 05543339338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HYPO-LEASING KROATIEN d.o.o.</item>
      <item>Davorka Huljev</item>
    </izvorni_sadrzaj>
    <derivirana_varijabla naziv="DomainObject.Predmet.OstaliListFormated_1">
      <item>MAMIĆ PERIĆ REBERSKI RIMAC Odvjetničko društvo, društvo s ograničenom odgovornošću punomoćnik sudionika u postupku HYPO-LEASING KROATIEN d.o.o.</item>
      <item>Davorka Huljev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HYPO-LEASING KROATIEN d.o.o.</item>
      <item>Davorka Huljev, OIB 34743014377</item>
    </izvorni_sadrzaj>
    <derivirana_varijabla naziv="DomainObject.Predmet.OstaliListFormatedOIB_1">
      <item>MAMIĆ PERIĆ REBERSKI RIMAC Odvjetničko društvo, društvo s ograničenom odgovornošću, OIB 32802230502 punomoćnik sudionika u postupku HYPO-LEASING KROATIEN d.o.o.</item>
      <item>Davorka Huljev, OIB 34743014377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HYPO-LEASING KROATIEN d.o.o.</item>
      <item>Davorka Huljev, Miramarska 13 d, 10000 Zagreb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HYPO-LEASING KROATIEN d.o.o.</item>
      <item>Davorka Huljev, Miramarska 13 d,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Davorka Huljev</item>
    </izvorni_sadrzaj>
    <derivirana_varijabla naziv="DomainObject.Predmet.OstaliListNazivFormated_1">
      <item>MAMIĆ PERIĆ REBERSKI RIMAC Odvjetničko društvo, društvo s ograničenom odgovornošću</item>
      <item>Davorka Huljev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Davorka Huljev, OIB 34743014377</item>
    </izvorni_sadrzaj>
    <derivirana_varijabla naziv="DomainObject.Predmet.OstaliListNazivFormatedOIB_1">
      <item>MAMIĆ PERIĆ REBERSKI RIMAC Odvjetničko društvo, društvo s ograničenom odgovornošću, OIB 32802230502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DONA TRGOVINA d.o.o.</izvorni_sadrzaj>
    <derivirana_varijabla naziv="DomainObject.Predmet.ProtustrankaIDrugi_1">DONA TRGOVINA d.o.o.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DONA TRGOVINA d.o.o., OIB 05543339338, Matije Gupca 10, 49245 Gornja Stubica</izvorni_sadrzaj>
    <derivirana_varijabla naziv="DomainObject.Predmet.ProtustrankaIDrugiAdressOIB_1">DONA TRGOVINA d.o.o., OIB 05543339338, Matije Gupca 10,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izvorni_sadrzaj>
    <derivirana_varijabla naziv="DomainObject.Predmet.SudioniciListNaziv_1"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derivirana_varijabla>
  </DomainObject.Predmet.SudioniciListNaziv>
  <DomainObject.Predmet.SudioniciListAdressOIB>
    <izvorni_sadrzaj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izvorni_sadrzaj>
    <derivirana_varijabla naziv="DomainObject.Predmet.SudioniciListAdressOIB_1"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05543339338</item>
      <item>, OIB 32802230502</item>
      <item>, OIB 34743014377</item>
      <item>, OIB 26566866925</item>
    </izvorni_sadrzaj>
    <derivirana_varijabla naziv="DomainObject.Predmet.SudioniciListNazivOIB_1">
      <item>, OIB 87064273078</item>
      <item>, OIB 05543339338</item>
      <item>, OIB 32802230502</item>
      <item>, OIB 34743014377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DCDD8-3A8B-4BF2-8A86-2B03D88DA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1758</properties:Characters>
  <properties:Lines>71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2016-10-05T12:30:00Z</dcterms:created>
  <dc:creator>user</dc:creator>
  <cp:lastModifiedBy>Valentina Delač</cp:lastModifiedBy>
  <cp:lastPrinted>2016-10-05T12:30:00Z</cp:lastPrinted>
  <dcterms:modified xmlns:xsi="http://www.w3.org/2001/XMLSchema-instance" xsi:type="dcterms:W3CDTF">2016-10-05T12:31:00Z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