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69699" w14:paraId="b369699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1A788B">
        <w:rPr>
          <w:bCs/>
          <w:sz w:val="24"/>
          <w:szCs w:val="24"/>
        </w:rPr>
        <w:t>73.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BD0D74">
        <w:rPr>
          <w:bCs/>
          <w:sz w:val="24"/>
          <w:szCs w:val="24"/>
        </w:rPr>
        <w:t>6495/2015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695765">
        <w:rPr>
          <w:sz w:val="24"/>
          <w:szCs w:val="24"/>
        </w:rPr>
        <w:t>Ivi Karin Šipek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A93C48" w:rsidRPr="00D74FBE">
        <w:rPr>
          <w:sz w:val="24"/>
          <w:szCs w:val="24"/>
        </w:rPr>
        <w:t xml:space="preserve"> </w:t>
      </w:r>
      <w:r w:rsidR="002A6E1D">
        <w:rPr>
          <w:sz w:val="24"/>
          <w:szCs w:val="24"/>
        </w:rPr>
        <w:t>BUTROS d.o.o. Zagreb, XI. Trokut 3, MBS: 080765249, OIB: 30355475379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2A6E1D">
        <w:rPr>
          <w:sz w:val="24"/>
          <w:szCs w:val="24"/>
        </w:rPr>
        <w:t>4. travnja</w:t>
      </w:r>
      <w:r w:rsidR="001A788B">
        <w:rPr>
          <w:sz w:val="24"/>
          <w:szCs w:val="24"/>
        </w:rPr>
        <w:t xml:space="preserve"> 2016.</w:t>
      </w:r>
    </w:p>
    <w:p w:rsidRDefault="00D6423F" w:rsidP="00D6423F" w:rsidR="00CF56FE" w:rsidRPr="00D74FBE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A5506D"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ab/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2A6E1D">
        <w:rPr>
          <w:sz w:val="24"/>
          <w:szCs w:val="24"/>
        </w:rPr>
        <w:t>BUTROS d.o.o. Zagreb, XI. Trokut 3, MBS: 080765249, OIB: 30355475379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2A6E1D">
        <w:rPr>
          <w:sz w:val="24"/>
          <w:szCs w:val="24"/>
        </w:rPr>
        <w:t>BUTROS d.o.o. Zagreb, XI. Trokut 3, MBS: 080765249, OIB: 30355475379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Prema odredbi čl. 428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Sud je temeljem čl. 430 SZ na mrežnoj stranici e-Oglasna ploča suda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2A6E1D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dužnika Republika Hrvatska je </w:t>
      </w:r>
      <w:r w:rsidR="002A6E1D">
        <w:rPr>
          <w:sz w:val="24"/>
          <w:szCs w:val="24"/>
        </w:rPr>
        <w:t>dana 15</w:t>
      </w:r>
      <w:r w:rsidR="001A788B">
        <w:rPr>
          <w:sz w:val="24"/>
          <w:szCs w:val="24"/>
        </w:rPr>
        <w:t>. veljače 2016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ima potraživanje u iznosu od </w:t>
      </w:r>
      <w:r w:rsidR="002A6E1D">
        <w:rPr>
          <w:sz w:val="24"/>
          <w:szCs w:val="24"/>
        </w:rPr>
        <w:t>53.417,77</w:t>
      </w:r>
      <w:r w:rsidR="00146630">
        <w:rPr>
          <w:sz w:val="24"/>
          <w:szCs w:val="24"/>
        </w:rPr>
        <w:t xml:space="preserve"> kn, kao i da dužnik ima imovine</w:t>
      </w:r>
      <w:r w:rsidR="001A788B">
        <w:rPr>
          <w:sz w:val="24"/>
          <w:szCs w:val="24"/>
        </w:rPr>
        <w:t>.</w:t>
      </w:r>
    </w:p>
    <w:p w:rsidRDefault="00A56EAA" w:rsidP="00A56EAA" w:rsidR="00073EF5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073EF5" w:rsidP="00A56EAA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</w:t>
      </w:r>
      <w:r w:rsidR="00A5506D" w:rsidRPr="00D74FBE">
        <w:rPr>
          <w:sz w:val="24"/>
          <w:szCs w:val="24"/>
        </w:rPr>
        <w:lastRenderedPageBreak/>
        <w:t xml:space="preserve">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2A6E1D">
        <w:rPr>
          <w:sz w:val="24"/>
          <w:szCs w:val="24"/>
        </w:rPr>
        <w:t>4. travnja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1A788B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Iva Karin Šipek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3A2C67" w:rsidR="00A5506D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687533" w:rsidP="00A5506D" w:rsidR="00687533">
      <w:pPr>
        <w:jc w:val="both"/>
        <w:rPr>
          <w:i/>
          <w:sz w:val="24"/>
          <w:szCs w:val="24"/>
        </w:rPr>
      </w:pPr>
    </w:p>
    <w:p w:rsidRDefault="00687533" w:rsidP="00A5506D" w:rsidR="00687533">
      <w:pPr>
        <w:jc w:val="both"/>
        <w:rPr>
          <w:i/>
          <w:sz w:val="24"/>
          <w:szCs w:val="24"/>
        </w:rPr>
      </w:pPr>
    </w:p>
    <w:p w:rsidRDefault="00687533" w:rsidP="001C089D" w:rsidR="00687533" w:rsidRPr="001C089D">
      <w:pPr>
        <w:overflowPunct/>
        <w:autoSpaceDE/>
        <w:autoSpaceDN/>
        <w:adjustRightInd/>
        <w:jc w:val="both"/>
        <w:textAlignment w:val="auto"/>
        <w:rPr>
          <w:szCs w:val="24"/>
        </w:rPr>
      </w:pPr>
    </w:p>
    <w:sectPr w:rsidSect="004738D5" w:rsidR="00687533" w:rsidRPr="001C089D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1A788B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73. St-</w:t>
        </w:r>
        <w:r w:rsidR="002A6E1D">
          <w:rPr>
            <w:bCs/>
            <w:sz w:val="24"/>
            <w:szCs w:val="24"/>
          </w:rPr>
          <w:t>6495</w:t>
        </w:r>
        <w:r>
          <w:rPr>
            <w:bCs/>
            <w:sz w:val="24"/>
            <w:szCs w:val="24"/>
          </w:rPr>
          <w:t>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1C089D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089D"/>
    <w:rsid w:val="001C1529"/>
    <w:rsid w:val="001C43AC"/>
    <w:rsid w:val="001D00F9"/>
    <w:rsid w:val="001D1C82"/>
    <w:rsid w:val="001D2259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6E1D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7533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D0D74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1D22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2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25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2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2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1D22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2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25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2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2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St-6495/2015-8</izvorni_sadrzaj>
    <derivirana_varijabla naziv="DomainObject.Oznaka_1">St-6495/2015-8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6495</izvorni_sadrzaj>
    <derivirana_varijabla naziv="DomainObject.Predmet.Broj_1">6495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St-6495/2015</izvorni_sadrzaj>
    <derivirana_varijabla naziv="DomainObject.Predmet.OznakaBroj_1">St-6495/2015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BUTROS d.o.o. zastupanog po punomoćniku Marko Butraković</izvorni_sadrzaj>
    <derivirana_varijabla naziv="DomainObject.Predmet.ProtustrankaFormated_1">  BUTROS d.o.o. zastupanog po punomoćniku Marko Butraković</derivirana_varijabla>
  </DomainObject.Predmet.ProtustrankaFormated>
  <DomainObject.Predmet.ProtustrankaFormatedOIB>
    <izvorni_sadrzaj>  BUTROS d.o.o., OIB 30355475379 zastupanog po punomoćniku Marko Butraković</izvorni_sadrzaj>
    <derivirana_varijabla naziv="DomainObject.Predmet.ProtustrankaFormatedOIB_1">  BUTROS d.o.o., OIB 30355475379 zastupanog po punomoćniku Marko Butraković</derivirana_varijabla>
  </DomainObject.Predmet.ProtustrankaFormatedOIB>
  <DomainObject.Predmet.ProtustrankaFormatedWithAdress>
    <izvorni_sadrzaj> BUTROS d.o.o., XI. Trokut 3, 10000 Zagreb zastupanog po punomoćniku Marko Butraković</izvorni_sadrzaj>
    <derivirana_varijabla naziv="DomainObject.Predmet.ProtustrankaFormatedWithAdress_1"> BUTROS d.o.o., XI. Trokut 3, 10000 Zagreb zastupanog po punomoćniku Marko Butraković</derivirana_varijabla>
  </DomainObject.Predmet.ProtustrankaFormatedWithAdress>
  <DomainObject.Predmet.ProtustrankaFormatedWithAdressOIB>
    <izvorni_sadrzaj> BUTROS d.o.o., OIB 30355475379, XI. Trokut 3, 10000 Zagreb zastupanog po punomoćniku Marko Butraković</izvorni_sadrzaj>
    <derivirana_varijabla naziv="DomainObject.Predmet.ProtustrankaFormatedWithAdressOIB_1"> BUTROS d.o.o., OIB 30355475379, XI. Trokut 3, 10000 Zagreb zastupanog po punomoćniku Marko Butraković</derivirana_varijabla>
  </DomainObject.Predmet.ProtustrankaFormatedWithAdressOIB>
  <DomainObject.Predmet.ProtustrankaWithAdress>
    <izvorni_sadrzaj>BUTROS d.o.o. XI. Trokut 3, 10000 Zagreb</izvorni_sadrzaj>
    <derivirana_varijabla naziv="DomainObject.Predmet.ProtustrankaWithAdress_1">BUTROS d.o.o. XI. Trokut 3, 10000 Zagreb</derivirana_varijabla>
  </DomainObject.Predmet.ProtustrankaWithAdress>
  <DomainObject.Predmet.ProtustrankaWithAdressOIB>
    <izvorni_sadrzaj>BUTROS d.o.o., OIB 30355475379, XI. Trokut 3, 10000 Zagreb</izvorni_sadrzaj>
    <derivirana_varijabla naziv="DomainObject.Predmet.ProtustrankaWithAdressOIB_1">BUTROS d.o.o., OIB 30355475379, XI. Trokut 3, 10000 Zagreb</derivirana_varijabla>
  </DomainObject.Predmet.ProtustrankaWithAdressOIB>
  <DomainObject.Predmet.ProtustrankaNazivFormated>
    <izvorni_sadrzaj>BUTROS d.o.o.</izvorni_sadrzaj>
    <derivirana_varijabla naziv="DomainObject.Predmet.ProtustrankaNazivFormated_1">BUTROS d.o.o.</derivirana_varijabla>
  </DomainObject.Predmet.ProtustrankaNazivFormated>
  <DomainObject.Predmet.ProtustrankaNazivFormatedOIB>
    <izvorni_sadrzaj>BUTROS d.o.o., OIB 30355475379</izvorni_sadrzaj>
    <derivirana_varijabla naziv="DomainObject.Predmet.ProtustrankaNazivFormatedOIB_1">BUTROS d.o.o., OIB 30355475379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BUTROS d.o.o. zastupanog po punomoćniku Marko Butraković</item>
    </izvorni_sadrzaj>
    <derivirana_varijabla naziv="DomainObject.Predmet.ProtuStrankaListFormated_1">
      <item>BUTROS d.o.o. zastupanog po punomoćniku Marko Butraković</item>
    </derivirana_varijabla>
  </DomainObject.Predmet.ProtuStrankaListFormated>
  <DomainObject.Predmet.ProtuStrankaListFormatedOIB>
    <izvorni_sadrzaj>
      <item>BUTROS d.o.o., OIB 30355475379 zastupanog po punomoćniku Marko Butraković</item>
    </izvorni_sadrzaj>
    <derivirana_varijabla naziv="DomainObject.Predmet.ProtuStrankaListFormatedOIB_1">
      <item>BUTROS d.o.o., OIB 30355475379 zastupanog po punomoćniku Marko Butraković</item>
    </derivirana_varijabla>
  </DomainObject.Predmet.ProtuStrankaListFormatedOIB>
  <DomainObject.Predmet.ProtuStrankaListFormatedWithAdress>
    <izvorni_sadrzaj>
      <item>BUTROS d.o.o., XI. Trokut 3, 10000 Zagreb zastupanog po punomoćniku Marko Butraković</item>
    </izvorni_sadrzaj>
    <derivirana_varijabla naziv="DomainObject.Predmet.ProtuStrankaListFormatedWithAdress_1">
      <item>BUTROS d.o.o., XI. Trokut 3, 10000 Zagreb zastupanog po punomoćniku Marko Butraković</item>
    </derivirana_varijabla>
  </DomainObject.Predmet.ProtuStrankaListFormatedWithAdress>
  <DomainObject.Predmet.ProtuStrankaListFormatedWithAdressOIB>
    <izvorni_sadrzaj>
      <item>BUTROS d.o.o., OIB 30355475379, XI. Trokut 3, 10000 Zagreb zastupanog po punomoćniku Marko Butraković</item>
    </izvorni_sadrzaj>
    <derivirana_varijabla naziv="DomainObject.Predmet.ProtuStrankaListFormatedWithAdressOIB_1">
      <item>BUTROS d.o.o., OIB 30355475379, XI. Trokut 3, 10000 Zagreb zastupanog po punomoćniku Marko Butraković</item>
    </derivirana_varijabla>
  </DomainObject.Predmet.ProtuStrankaListFormatedWithAdressOIB>
  <DomainObject.Predmet.ProtuStrankaListNazivFormated>
    <izvorni_sadrzaj>
      <item>BUTROS d.o.o.</item>
    </izvorni_sadrzaj>
    <derivirana_varijabla naziv="DomainObject.Predmet.ProtuStrankaListNazivFormated_1">
      <item>BUTROS d.o.o.</item>
    </derivirana_varijabla>
  </DomainObject.Predmet.ProtuStrankaListNazivFormated>
  <DomainObject.Predmet.ProtuStrankaListNazivFormatedOIB>
    <izvorni_sadrzaj>
      <item>BUTROS d.o.o., OIB 30355475379</item>
    </izvorni_sadrzaj>
    <derivirana_varijabla naziv="DomainObject.Predmet.ProtuStrankaListNazivFormatedOIB_1">
      <item>BUTROS d.o.o., OIB 30355475379</item>
    </derivirana_varijabla>
  </DomainObject.Predmet.ProtuStrankaListNazivFormatedOIB>
  <DomainObject.Predmet.OstaliListFormated>
    <izvorni_sadrzaj>
      <item>Marko Butraković punomoćnik sudionika u postupku BUTROS d.o.o.</item>
    </izvorni_sadrzaj>
    <derivirana_varijabla naziv="DomainObject.Predmet.OstaliListFormated_1">
      <item>Marko Butraković punomoćnik sudionika u postupku BUTROS d.o.o.</item>
    </derivirana_varijabla>
  </DomainObject.Predmet.OstaliListFormated>
  <DomainObject.Predmet.OstaliListFormatedOIB>
    <izvorni_sadrzaj>
      <item>Marko Butraković, OIB 43696158348 punomoćnik sudionika u postupku BUTROS d.o.o.</item>
    </izvorni_sadrzaj>
    <derivirana_varijabla naziv="DomainObject.Predmet.OstaliListFormatedOIB_1">
      <item>Marko Butraković, OIB 43696158348 punomoćnik sudionika u postupku BUTROS d.o.o.</item>
    </derivirana_varijabla>
  </DomainObject.Predmet.OstaliListFormatedOIB>
  <DomainObject.Predmet.OstaliListFormatedWithAdress>
    <izvorni_sadrzaj>
      <item>Marko Butraković, I. Vidovčica 23, 10000 Zagreb punomoćnik sudionika u postupku BUTROS d.o.o.</item>
    </izvorni_sadrzaj>
    <derivirana_varijabla naziv="DomainObject.Predmet.OstaliListFormatedWithAdress_1">
      <item>Marko Butraković, I. Vidovčica 23, 10000 Zagreb punomoćnik sudionika u postupku BUTROS d.o.o.</item>
    </derivirana_varijabla>
  </DomainObject.Predmet.OstaliListFormatedWithAdress>
  <DomainObject.Predmet.OstaliListFormatedWithAdressOIB>
    <izvorni_sadrzaj>
      <item>Marko Butraković, OIB 43696158348, I. Vidovčica 23, 10000 Zagreb punomoćnik sudionika u postupku BUTROS d.o.o.</item>
    </izvorni_sadrzaj>
    <derivirana_varijabla naziv="DomainObject.Predmet.OstaliListFormatedWithAdressOIB_1">
      <item>Marko Butraković, OIB 43696158348, I. Vidovčica 23, 10000 Zagreb punomoćnik sudionika u postupku BUTROS d.o.o.</item>
    </derivirana_varijabla>
  </DomainObject.Predmet.OstaliListFormatedWithAdressOIB>
  <DomainObject.Predmet.OstaliListNazivFormated>
    <izvorni_sadrzaj>
      <item>Marko Butraković</item>
    </izvorni_sadrzaj>
    <derivirana_varijabla naziv="DomainObject.Predmet.OstaliListNazivFormated_1">
      <item>Marko Butraković</item>
    </derivirana_varijabla>
  </DomainObject.Predmet.OstaliListNazivFormated>
  <DomainObject.Predmet.OstaliListNazivFormatedOIB>
    <izvorni_sadrzaj>
      <item>Marko Butraković, OIB 43696158348</item>
    </izvorni_sadrzaj>
    <derivirana_varijabla naziv="DomainObject.Predmet.OstaliListNazivFormatedOIB_1">
      <item>Marko Butraković, OIB 43696158348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>St-6495/2015-8</izvorni_sadrzaj>
    <derivirana_varijabla naziv="DomainObject.PoslovniBrojDokumenta_1">St-6495/2015-8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BUTROS d.o.o.</izvorni_sadrzaj>
    <derivirana_varijabla naziv="DomainObject.Predmet.ProtustrankaIDrugi_1">BUTROS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BUTROS d.o.o., OIB 30355475379, XI. Trokut 3, 10000 Zagreb</izvorni_sadrzaj>
    <derivirana_varijabla naziv="DomainObject.Predmet.ProtustrankaIDrugiAdressOIB_1">BUTROS d.o.o., OIB 30355475379, XI. Trokut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BUTROS d.o.o.</item>
      <item>Marko Butraković</item>
    </izvorni_sadrzaj>
    <derivirana_varijabla naziv="DomainObject.Predmet.SudioniciListNaziv_1">
      <item>FINA Regionalni centar Zagreb</item>
      <item>BUTROS d.o.o.</item>
      <item>Marko Butraković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BUTROS d.o.o., OIB 30355475379, XI. Trokut 3,10000 Zagreb</item>
      <item>Marko Butraković, OIB 43696158348, I. Vidovčica 23,10000 Zagreb</item>
    </izvorni_sadrzaj>
    <derivirana_varijabla naziv="DomainObject.Predmet.SudioniciListAdressOIB_1">
      <item>FINA Regionalni centar Zagreb, OIB 85821130368, Trg svibanjskih žrtava 1995. br.1,10000 Zagreb</item>
      <item>BUTROS d.o.o., OIB 30355475379, XI. Trokut 3,10000 Zagreb</item>
      <item>Marko Butraković, OIB 43696158348, I. Vidovčica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30355475379</item>
      <item>, OIB 43696158348</item>
    </izvorni_sadrzaj>
    <derivirana_varijabla naziv="DomainObject.Predmet.SudioniciListNazivOIB_1">
      <item>, OIB 85821130368</item>
      <item>, OIB 30355475379</item>
      <item>, OIB 43696158348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475</properties:Words>
  <properties:Characters>2518</properties:Characters>
  <properties:Lines>66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2016-04-04T08:29:00Z</dcterms:created>
  <dc:creator>Korisnik</dc:creator>
  <cp:lastModifiedBy>Marija Kojić</cp:lastModifiedBy>
  <cp:lastPrinted>2015-12-29T13:52:00Z</cp:lastPrinted>
  <dcterms:modified xmlns:xsi="http://www.w3.org/2001/XMLSchema-instance" xsi:type="dcterms:W3CDTF">2016-04-04T11:02:00Z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St-6495/2015-8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