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3bb0" w14:paraId="ef23bb0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E30FE">
        <w:rPr>
          <w:sz w:val="24"/>
          <w:szCs w:val="24"/>
        </w:rPr>
        <w:t xml:space="preserve">7.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D1C81" w:rsidRPr="0085041E">
        <w:rPr>
          <w:sz w:val="24"/>
          <w:szCs w:val="24"/>
          <w:lang w:eastAsia="en-US"/>
        </w:rPr>
        <w:t>NIXOR društvo s ograničenom odgovornošću za graditeljstvo i usluge, turistička agencija Krk, Ivana Zajca 3 ( MBS 040244269 – OIB 87938853942 )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 </w:t>
      </w:r>
      <w:r w:rsidR="005D1C81">
        <w:rPr>
          <w:color w:val="000000"/>
          <w:sz w:val="24"/>
          <w:szCs w:val="24"/>
        </w:rPr>
        <w:t>104.024,02</w:t>
      </w:r>
      <w:r w:rsidR="00F248E5">
        <w:rPr>
          <w:color w:val="000000"/>
          <w:sz w:val="24"/>
          <w:szCs w:val="24"/>
        </w:rPr>
        <w:t xml:space="preserve"> 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026849">
        <w:rPr>
          <w:sz w:val="24"/>
          <w:szCs w:val="24"/>
        </w:rPr>
        <w:t>2</w:t>
      </w:r>
      <w:r w:rsidR="005D1C81">
        <w:rPr>
          <w:sz w:val="24"/>
          <w:szCs w:val="24"/>
        </w:rPr>
        <w:t>6</w:t>
      </w:r>
      <w:r w:rsidR="00C61DD4" w:rsidRPr="008324AB">
        <w:rPr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026849">
        <w:rPr>
          <w:sz w:val="24"/>
          <w:szCs w:val="24"/>
        </w:rPr>
        <w:t>2</w:t>
      </w:r>
      <w:r w:rsidR="005D1C81">
        <w:rPr>
          <w:sz w:val="24"/>
          <w:szCs w:val="24"/>
        </w:rPr>
        <w:t>6</w:t>
      </w:r>
      <w:r w:rsidR="00C61DD4" w:rsidRPr="008324AB">
        <w:rPr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DF8" w:rsidP="00FF2B80" w:rsidR="00A67DF8">
      <w:pPr>
        <w:spacing w:lineRule="auto" w:line="240" w:after="0"/>
      </w:pPr>
      <w:r>
        <w:separator/>
      </w:r>
    </w:p>
  </w:endnote>
  <w:endnote w:id="0" w:type="continuationSeparator">
    <w:p w:rsidRDefault="00A67DF8" w:rsidP="00FF2B80" w:rsidR="00A67D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DF8" w:rsidP="00FF2B80" w:rsidR="00A67DF8">
      <w:pPr>
        <w:spacing w:lineRule="auto" w:line="240" w:after="0"/>
      </w:pPr>
      <w:r>
        <w:separator/>
      </w:r>
    </w:p>
  </w:footnote>
  <w:footnote w:id="0" w:type="continuationSeparator">
    <w:p w:rsidRDefault="00A67DF8" w:rsidP="00FF2B80" w:rsidR="00A67D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C61DD4" w:rsidRPr="008324AB">
      <w:rPr>
        <w:sz w:val="24"/>
        <w:szCs w:val="24"/>
      </w:rPr>
      <w:t>7 St-1</w:t>
    </w:r>
    <w:r w:rsidR="00026849">
      <w:rPr>
        <w:sz w:val="24"/>
        <w:szCs w:val="24"/>
      </w:rPr>
      <w:t>2</w:t>
    </w:r>
    <w:r w:rsidR="00B82CD6">
      <w:rPr>
        <w:sz w:val="24"/>
        <w:szCs w:val="24"/>
      </w:rPr>
      <w:t>6</w:t>
    </w:r>
    <w:r w:rsidR="00C61DD4" w:rsidRPr="008324AB">
      <w:rPr>
        <w:sz w:val="24"/>
        <w:szCs w:val="24"/>
      </w:rPr>
      <w:t>/16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67DF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90A93"/>
    <w:rsid w:val="00095F88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A6F99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060D"/>
    <w:rsid w:val="007B1918"/>
    <w:rsid w:val="007B2B1E"/>
    <w:rsid w:val="007B79BD"/>
    <w:rsid w:val="007C5B37"/>
    <w:rsid w:val="007E2FF8"/>
    <w:rsid w:val="007E481B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77972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67DF8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0040"/>
    <w:rsid w:val="00B66D2E"/>
    <w:rsid w:val="00B721C9"/>
    <w:rsid w:val="00B80884"/>
    <w:rsid w:val="00B82CD6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1DD4"/>
    <w:rsid w:val="00C665C9"/>
    <w:rsid w:val="00C7250A"/>
    <w:rsid w:val="00C72D14"/>
    <w:rsid w:val="00CA016E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31B9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1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31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1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1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1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1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31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1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1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1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NIXOR d.o.o.</izvorni_sadrzaj>
    <derivirana_varijabla naziv="DomainObject.Predmet.ProtustrankaFormated_1">  NIXOR d.o.o.</derivirana_varijabla>
  </DomainObject.Predmet.ProtustrankaFormated>
  <DomainObject.Predmet.ProtustrankaFormatedOIB>
    <izvorni_sadrzaj>  NIXOR d.o.o., OIB 87938853942</izvorni_sadrzaj>
    <derivirana_varijabla naziv="DomainObject.Predmet.ProtustrankaFormatedOIB_1">  NIXOR d.o.o., OIB 87938853942</derivirana_varijabla>
  </DomainObject.Predmet.ProtustrankaFormatedOIB>
  <DomainObject.Predmet.ProtustrankaFormatedWithAdress>
    <izvorni_sadrzaj> NIXOR d.o.o., Ivana Zajca 3, 51500 Krk</izvorni_sadrzaj>
    <derivirana_varijabla naziv="DomainObject.Predmet.ProtustrankaFormatedWithAdress_1"> NIXOR d.o.o., Ivana Zajca 3, 51500 Krk</derivirana_varijabla>
  </DomainObject.Predmet.ProtustrankaFormatedWithAdress>
  <DomainObject.Predmet.ProtustrankaFormatedWithAdressOIB>
    <izvorni_sadrzaj> NIXOR d.o.o., OIB 87938853942, Ivana Zajca 3, 51500 Krk</izvorni_sadrzaj>
    <derivirana_varijabla naziv="DomainObject.Predmet.ProtustrankaFormatedWithAdressOIB_1"> NIXOR d.o.o., OIB 87938853942, Ivana Zajca 3, 51500 Krk</derivirana_varijabla>
  </DomainObject.Predmet.ProtustrankaFormatedWithAdressOIB>
  <DomainObject.Predmet.ProtustrankaWithAdress>
    <izvorni_sadrzaj>NIXOR d.o.o. Ivana Zajca 3, 51500 Krk</izvorni_sadrzaj>
    <derivirana_varijabla naziv="DomainObject.Predmet.ProtustrankaWithAdress_1">NIXOR d.o.o. Ivana Zajca 3, 51500 Krk</derivirana_varijabla>
  </DomainObject.Predmet.ProtustrankaWithAdress>
  <DomainObject.Predmet.ProtustrankaWithAdressOIB>
    <izvorni_sadrzaj>NIXOR d.o.o., OIB 87938853942, Ivana Zajca 3, 51500 Krk</izvorni_sadrzaj>
    <derivirana_varijabla naziv="DomainObject.Predmet.ProtustrankaWithAdressOIB_1">NIXOR d.o.o., OIB 87938853942, Ivana Zajca 3, 51500 Krk</derivirana_varijabla>
  </DomainObject.Predmet.ProtustrankaWithAdressOIB>
  <DomainObject.Predmet.ProtustrankaNazivFormated>
    <izvorni_sadrzaj>NIXOR d.o.o.</izvorni_sadrzaj>
    <derivirana_varijabla naziv="DomainObject.Predmet.ProtustrankaNazivFormated_1">NIXOR d.o.o.</derivirana_varijabla>
  </DomainObject.Predmet.ProtustrankaNazivFormated>
  <DomainObject.Predmet.ProtustrankaNazivFormatedOIB>
    <izvorni_sadrzaj>NIXOR d.o.o., OIB 87938853942</izvorni_sadrzaj>
    <derivirana_varijabla naziv="DomainObject.Predmet.ProtustrankaNazivFormatedOIB_1">NIXOR d.o.o., OIB 87938853942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NIXOR d.o.o.</item>
    </izvorni_sadrzaj>
    <derivirana_varijabla naziv="DomainObject.Predmet.ProtuStrankaListFormated_1">
      <item>NIXOR d.o.o.</item>
    </derivirana_varijabla>
  </DomainObject.Predmet.ProtuStrankaListFormated>
  <DomainObject.Predmet.ProtuStrankaListFormatedOIB>
    <izvorni_sadrzaj>
      <item>NIXOR d.o.o., OIB 87938853942</item>
    </izvorni_sadrzaj>
    <derivirana_varijabla naziv="DomainObject.Predmet.ProtuStrankaListFormatedOIB_1">
      <item>NIXOR d.o.o., OIB 87938853942</item>
    </derivirana_varijabla>
  </DomainObject.Predmet.ProtuStrankaListFormatedOIB>
  <DomainObject.Predmet.ProtuStrankaListFormatedWithAdress>
    <izvorni_sadrzaj>
      <item>NIXOR d.o.o., Ivana Zajca 3, 51500 Krk</item>
    </izvorni_sadrzaj>
    <derivirana_varijabla naziv="DomainObject.Predmet.ProtuStrankaListFormatedWithAdress_1">
      <item>NIXOR d.o.o., Ivana Zajca 3, 51500 Krk</item>
    </derivirana_varijabla>
  </DomainObject.Predmet.ProtuStrankaListFormatedWithAdress>
  <DomainObject.Predmet.ProtuStrankaListFormatedWithAdressOIB>
    <izvorni_sadrzaj>
      <item>NIXOR d.o.o., OIB 87938853942, Ivana Zajca 3, 51500 Krk</item>
    </izvorni_sadrzaj>
    <derivirana_varijabla naziv="DomainObject.Predmet.ProtuStrankaListFormatedWithAdressOIB_1">
      <item>NIXOR d.o.o., OIB 87938853942, Ivana Zajca 3, 51500 Krk</item>
    </derivirana_varijabla>
  </DomainObject.Predmet.ProtuStrankaListFormatedWithAdressOIB>
  <DomainObject.Predmet.ProtuStrankaListNazivFormated>
    <izvorni_sadrzaj>
      <item>NIXOR d.o.o.</item>
    </izvorni_sadrzaj>
    <derivirana_varijabla naziv="DomainObject.Predmet.ProtuStrankaListNazivFormated_1">
      <item>NIXOR d.o.o.</item>
    </derivirana_varijabla>
  </DomainObject.Predmet.ProtuStrankaListNazivFormated>
  <DomainObject.Predmet.ProtuStrankaListNazivFormatedOIB>
    <izvorni_sadrzaj>
      <item>NIXOR d.o.o., OIB 87938853942</item>
    </izvorni_sadrzaj>
    <derivirana_varijabla naziv="DomainObject.Predmet.ProtuStrankaListNazivFormatedOIB_1">
      <item>NIXOR d.o.o., OIB 87938853942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NIXOR d.o.o.</izvorni_sadrzaj>
    <derivirana_varijabla naziv="DomainObject.Predmet.ProtustrankaIDrugi_1">NIXOR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NIXOR d.o.o., OIB 87938853942, Ivana Zajca 3, 51500 Krk</izvorni_sadrzaj>
    <derivirana_varijabla naziv="DomainObject.Predmet.ProtustrankaIDrugiAdressOIB_1">NIXOR d.o.o., OIB 87938853942, Ivana Zajca 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NIXOR d.o.o.</item>
    </izvorni_sadrzaj>
    <derivirana_varijabla naziv="DomainObject.Predmet.SudioniciListNaziv_1">
      <item>FINA  Rijeka</item>
      <item>NIXOR d.o.o.</item>
    </derivirana_varijabla>
  </DomainObject.Predmet.SudioniciListNaziv>
  <DomainObject.Predmet.SudioniciListAdressOIB>
    <izvorni_sadrzaj>
      <item>FINA  Rijeka, OIB 85821130368, Frana Kurelca 8,51000 Rijeka</item>
      <item>NIXOR d.o.o., OIB 87938853942, Ivana Zajca 3,51500 Krk</item>
    </izvorni_sadrzaj>
    <derivirana_varijabla naziv="DomainObject.Predmet.SudioniciListAdressOIB_1">
      <item>FINA  Rijeka, OIB 85821130368, Frana Kurelca 8,51000 Rijeka</item>
      <item>NIXOR d.o.o., OIB 87938853942, Ivana Zajca 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87938853942</item>
    </izvorni_sadrzaj>
    <derivirana_varijabla naziv="DomainObject.Predmet.SudioniciListNazivOIB_1">
      <item>, OIB 85821130368</item>
      <item>, OIB 87938853942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FB166-9AF8-4AF0-BF68-28F960AD2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2016-03-08T10:02:00Z</dcterms:created>
  <dc:creator>Vera Jelenović</dc:creator>
  <cp:lastModifiedBy>Tanja Fidel</cp:lastModifiedBy>
  <cp:lastPrinted>2016-03-08T12:13:00Z</cp:lastPrinted>
  <dcterms:modified xmlns:xsi="http://www.w3.org/2001/XMLSchema-instance" xsi:type="dcterms:W3CDTF">2016-03-08T12:14:00Z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