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016d" w14:paraId="4c1016d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CB187B">
        <w:t>573</w:t>
      </w:r>
      <w:r w:rsidR="00B53326" w:rsidRPr="00B53326">
        <w:t>/</w:t>
      </w:r>
      <w:r w:rsidR="002A7FA0">
        <w:t>2016-</w:t>
      </w:r>
      <w:r w:rsidR="00CB187B">
        <w:t>99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CB187B" w:rsidRPr="0032761B">
        <w:rPr>
          <w:lang w:val="en-GB"/>
        </w:rPr>
        <w:t>ZLATNA UVALA d.o.o. u stečaju, Zadar, Ljudevita Posavskog 6, OIB: 94668976506</w:t>
      </w:r>
      <w:r w:rsidR="00B53326">
        <w:t xml:space="preserve">, </w:t>
      </w:r>
      <w:r w:rsidR="00B53326" w:rsidRPr="00244EC8">
        <w:t>zastupanom</w:t>
      </w:r>
      <w:r w:rsidR="00CB187B">
        <w:t xml:space="preserve"> po stečajnoj upraviteljici</w:t>
      </w:r>
      <w:r w:rsidR="00B53326" w:rsidRPr="009544DA">
        <w:t xml:space="preserve"> </w:t>
      </w:r>
      <w:r w:rsidR="00CB187B">
        <w:t>Editi Đurkin</w:t>
      </w:r>
      <w:r w:rsidRPr="00B53326">
        <w:t xml:space="preserve">, dana </w:t>
      </w:r>
      <w:r w:rsidR="00313D64">
        <w:t>13</w:t>
      </w:r>
      <w:r w:rsidR="00D44AF1">
        <w:t>.</w:t>
      </w:r>
      <w:r w:rsidR="00390FB0">
        <w:t xml:space="preserve"> </w:t>
      </w:r>
      <w:r w:rsidR="00CB187B">
        <w:t>studenog</w:t>
      </w:r>
      <w:r w:rsidR="007E340D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313D64">
        <w:t>14</w:t>
      </w:r>
      <w:r w:rsidR="00390FB0">
        <w:t xml:space="preserve">. </w:t>
      </w:r>
      <w:r w:rsidR="00CB187B">
        <w:t>studenog</w:t>
      </w:r>
      <w:r w:rsidR="007E340D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313D64">
        <w:rPr>
          <w:b/>
        </w:rPr>
        <w:t>17</w:t>
      </w:r>
      <w:r w:rsidR="00390FB0">
        <w:rPr>
          <w:b/>
        </w:rPr>
        <w:t xml:space="preserve">. </w:t>
      </w:r>
      <w:r w:rsidR="00CB187B">
        <w:rPr>
          <w:b/>
        </w:rPr>
        <w:t>siječnja</w:t>
      </w:r>
      <w:r w:rsidR="00317B52">
        <w:rPr>
          <w:b/>
        </w:rPr>
        <w:t xml:space="preserve"> 2019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313D64">
        <w:rPr>
          <w:b/>
        </w:rPr>
        <w:t>11,30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</w:t>
      </w:r>
      <w:r w:rsidR="00313D64">
        <w:t xml:space="preserve"> diobni</w:t>
      </w:r>
      <w:r w:rsidR="007C497C" w:rsidRPr="00B53326">
        <w:t xml:space="preserve">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CB187B">
        <w:t>a</w:t>
      </w:r>
      <w:r w:rsidRPr="00B53326">
        <w:t xml:space="preserve"> upravitelj</w:t>
      </w:r>
      <w:r w:rsidR="00CB187B">
        <w:t>ica</w:t>
      </w:r>
      <w:r w:rsidRPr="00B53326">
        <w:t xml:space="preserve"> predloži</w:t>
      </w:r>
      <w:r w:rsidR="00CB187B">
        <w:t>la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D44AF1">
        <w:t xml:space="preserve"> i 104/17</w:t>
      </w:r>
      <w:r w:rsidRPr="00B53326">
        <w:t xml:space="preserve">) </w:t>
      </w:r>
      <w:r w:rsidR="00CB187B">
        <w:t>završila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313D64">
        <w:t>13</w:t>
      </w:r>
      <w:r w:rsidR="00390FB0">
        <w:t xml:space="preserve">. </w:t>
      </w:r>
      <w:r w:rsidR="00CB187B">
        <w:t>siječnja</w:t>
      </w:r>
      <w:r w:rsidR="002A7FA0">
        <w:t xml:space="preserve"> 201</w:t>
      </w:r>
      <w:r w:rsidR="007E340D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497381" w:rsidP="001640DF" w:rsidR="007C497C" w:rsidRPr="00B53326">
      <w:r>
        <w:t>Za točnost otpravka – ovlašteni službenik</w:t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962F74">
        <w:t>Sutkinja</w:t>
      </w:r>
    </w:p>
    <w:p w:rsidRDefault="00497381" w:rsidP="001640DF" w:rsidR="001E3911" w:rsidRPr="00B53326">
      <w:r>
        <w:t>Ante Rubelj</w:t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4C782E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4C782E">
        <w:t>: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4C782E" w:rsidP="008970EB" w:rsidR="008970EB" w:rsidRPr="00B53326">
      <w:pPr>
        <w:numPr>
          <w:ilvl w:val="0"/>
          <w:numId w:val="1"/>
        </w:numPr>
      </w:pPr>
      <w:r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07A55"/>
    <w:rsid w:val="00087FEF"/>
    <w:rsid w:val="00093211"/>
    <w:rsid w:val="000B1674"/>
    <w:rsid w:val="000B752A"/>
    <w:rsid w:val="00162C67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13D64"/>
    <w:rsid w:val="00317B52"/>
    <w:rsid w:val="00372F3F"/>
    <w:rsid w:val="0038022A"/>
    <w:rsid w:val="00390FB0"/>
    <w:rsid w:val="003A015B"/>
    <w:rsid w:val="003C3496"/>
    <w:rsid w:val="00422492"/>
    <w:rsid w:val="00486C72"/>
    <w:rsid w:val="004927EC"/>
    <w:rsid w:val="00497381"/>
    <w:rsid w:val="004C782E"/>
    <w:rsid w:val="004E63F1"/>
    <w:rsid w:val="00510ECA"/>
    <w:rsid w:val="005313BF"/>
    <w:rsid w:val="00581485"/>
    <w:rsid w:val="005A61BC"/>
    <w:rsid w:val="00713CBE"/>
    <w:rsid w:val="00726A9F"/>
    <w:rsid w:val="00767A15"/>
    <w:rsid w:val="007C497C"/>
    <w:rsid w:val="007E340D"/>
    <w:rsid w:val="008140CC"/>
    <w:rsid w:val="00821D14"/>
    <w:rsid w:val="00836680"/>
    <w:rsid w:val="008970EB"/>
    <w:rsid w:val="00933105"/>
    <w:rsid w:val="00950D13"/>
    <w:rsid w:val="00962F74"/>
    <w:rsid w:val="009A4D08"/>
    <w:rsid w:val="009B53AC"/>
    <w:rsid w:val="009B6095"/>
    <w:rsid w:val="00A74FEB"/>
    <w:rsid w:val="00AE3B61"/>
    <w:rsid w:val="00B53326"/>
    <w:rsid w:val="00B9651E"/>
    <w:rsid w:val="00C23E2F"/>
    <w:rsid w:val="00C65B42"/>
    <w:rsid w:val="00CB0816"/>
    <w:rsid w:val="00CB187B"/>
    <w:rsid w:val="00CE67F7"/>
    <w:rsid w:val="00D44AF1"/>
    <w:rsid w:val="00D9133E"/>
    <w:rsid w:val="00E239D3"/>
    <w:rsid w:val="00E26CED"/>
    <w:rsid w:val="00E412D0"/>
    <w:rsid w:val="00ED3EBE"/>
    <w:rsid w:val="00EE20DF"/>
    <w:rsid w:val="00EF067B"/>
    <w:rsid w:val="00F3297E"/>
    <w:rsid w:val="00F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St-573/2016-94</izvorni_sadrzaj>
    <derivirana_varijabla naziv="DomainObject.PredzadnjaOdlukaIzPredmeta.Oznaka_1">St-573/2016-94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1429</properties:Characters>
  <properties:Lines>56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2018-11-12T12:39:00Z</dcterms:created>
  <dc:creator>Ardena Bajlo</dc:creator>
  <cp:lastModifiedBy>Ante Rubelj</cp:lastModifiedBy>
  <cp:lastPrinted>2017-07-05T07:58:00Z</cp:lastPrinted>
  <dcterms:modified xmlns:xsi="http://www.w3.org/2001/XMLSchema-instance" xsi:type="dcterms:W3CDTF">2018-11-14T13:34:00Z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(1St-573-16-završna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