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4315E" w:rsidR="0004641B" w:rsidRPr="00FF524B">
        <w:trPr>
          <w:gridAfter w:val="1"/>
          <w:wAfter w:type="dxa" w:w="284"/>
        </w:trPr>
        <w:tc>
          <w:tcPr>
            <w:tcW w:type="dxa" w:w="2943"/>
          </w:tcPr>
          <w:p w:rsidRDefault="0004641B" w:rsidP="0014315E" w:rsidR="0004641B" w:rsidRPr="00FF524B">
            <w:pPr>
              <w:jc w:val="center"/>
              <w:rPr>
                <w:rFonts w:cs="Times New Roman" w:hAnsi="Times New Roman" w:ascii="Times New Roman"/>
                <w:sz w:val="24"/>
                <w:szCs w:val="24"/>
              </w:rPr>
            </w:pPr>
            <w:bookmarkStart w:name="_GoBack" w:id="0"/>
            <w:bookmarkEnd w:id="0"/>
            <w:r w:rsidRPr="00FF524B">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4315E" w:rsidR="0004641B" w:rsidRPr="00FF524B">
        <w:tc>
          <w:tcPr>
            <w:tcW w:type="dxa" w:w="3227"/>
            <w:gridSpan w:val="2"/>
          </w:tcPr>
          <w:p w:rsidRDefault="0004641B" w:rsidP="0014315E" w:rsidR="0004641B" w:rsidRPr="00FF524B">
            <w:pPr>
              <w:jc w:val="center"/>
              <w:rPr>
                <w:rFonts w:cs="Times New Roman" w:hAnsi="Times New Roman" w:ascii="Times New Roman"/>
                <w:sz w:val="24"/>
                <w:szCs w:val="24"/>
              </w:rPr>
            </w:pPr>
            <w:r w:rsidRPr="00FF524B">
              <w:rPr>
                <w:rFonts w:cs="Times New Roman" w:hAnsi="Times New Roman" w:ascii="Times New Roman"/>
                <w:sz w:val="24"/>
                <w:szCs w:val="24"/>
              </w:rPr>
              <w:t>Republika Hrvatska</w:t>
            </w:r>
          </w:p>
          <w:p w:rsidRDefault="0004641B" w:rsidP="0014315E" w:rsidR="0004641B" w:rsidRPr="00FF524B">
            <w:pPr>
              <w:jc w:val="center"/>
              <w:rPr>
                <w:rFonts w:cs="Times New Roman" w:hAnsi="Times New Roman" w:ascii="Times New Roman"/>
                <w:sz w:val="24"/>
                <w:szCs w:val="24"/>
              </w:rPr>
            </w:pPr>
            <w:r w:rsidRPr="00FF524B">
              <w:rPr>
                <w:rFonts w:cs="Times New Roman" w:hAnsi="Times New Roman" w:ascii="Times New Roman"/>
                <w:sz w:val="24"/>
                <w:szCs w:val="24"/>
              </w:rPr>
              <w:t>Trgovački sud u Zadru</w:t>
            </w:r>
          </w:p>
          <w:p w:rsidRDefault="0004641B" w:rsidP="0014315E" w:rsidR="0004641B" w:rsidRPr="00FF524B">
            <w:pPr>
              <w:jc w:val="center"/>
              <w:rPr>
                <w:rFonts w:cs="Times New Roman" w:hAnsi="Times New Roman" w:ascii="Times New Roman"/>
                <w:sz w:val="24"/>
                <w:szCs w:val="24"/>
              </w:rPr>
            </w:pPr>
            <w:r w:rsidRPr="00FF524B">
              <w:rPr>
                <w:rFonts w:cs="Times New Roman" w:hAnsi="Times New Roman" w:ascii="Times New Roman"/>
                <w:sz w:val="24"/>
                <w:szCs w:val="24"/>
              </w:rPr>
              <w:t>Zadar, Dr. Franje Tuđmana 35</w:t>
            </w:r>
          </w:p>
        </w:tc>
      </w:tr>
    </w:tbl>
    <w:p w14:textId="7ac03da" w14:paraId="7ac03da" w:rsidRDefault="00072764" w:rsidP="0004641B" w:rsidR="00072764" w:rsidRPr="00FF524B">
      <w:pPr>
        <w:jc w:val="both"/>
        <w15:collapsed w:val="false"/>
        <w:rPr>
          <w:rFonts w:hAnsi="Times New Roman" w:ascii="Times New Roman"/>
          <w:sz w:val="24"/>
          <w:szCs w:val="24"/>
        </w:rPr>
      </w:pPr>
    </w:p>
    <w:p w:rsidRDefault="00072764" w:rsidP="00072764" w:rsidR="00072764" w:rsidRPr="00FF524B">
      <w:pPr>
        <w:jc w:val="center"/>
        <w:rPr>
          <w:rFonts w:hAnsi="Times New Roman" w:ascii="Times New Roman"/>
          <w:sz w:val="24"/>
          <w:szCs w:val="24"/>
        </w:rPr>
      </w:pPr>
      <w:r w:rsidRPr="00FF524B">
        <w:rPr>
          <w:rFonts w:hAnsi="Times New Roman" w:ascii="Times New Roman"/>
          <w:sz w:val="24"/>
          <w:szCs w:val="24"/>
        </w:rPr>
        <w:t xml:space="preserve">R E P U B L I K A   H R V A T S K A </w:t>
      </w:r>
    </w:p>
    <w:p w:rsidRDefault="00072764" w:rsidP="00072764" w:rsidR="00072764" w:rsidRPr="00FF524B">
      <w:pPr>
        <w:jc w:val="center"/>
        <w:rPr>
          <w:rFonts w:hAnsi="Times New Roman" w:ascii="Times New Roman"/>
          <w:b/>
          <w:sz w:val="24"/>
          <w:szCs w:val="24"/>
        </w:rPr>
      </w:pPr>
    </w:p>
    <w:p w:rsidRDefault="00203358" w:rsidP="0004288C" w:rsidR="00203358" w:rsidRPr="00FF524B">
      <w:pPr>
        <w:jc w:val="center"/>
        <w:rPr>
          <w:rFonts w:hAnsi="Times New Roman" w:ascii="Times New Roman"/>
          <w:sz w:val="24"/>
          <w:szCs w:val="24"/>
        </w:rPr>
      </w:pPr>
      <w:r w:rsidRPr="00FF524B">
        <w:rPr>
          <w:rFonts w:hAnsi="Times New Roman" w:ascii="Times New Roman"/>
          <w:sz w:val="24"/>
          <w:szCs w:val="24"/>
        </w:rPr>
        <w:t>ZAKLJUČAK</w:t>
      </w:r>
    </w:p>
    <w:p w:rsidRDefault="00203358" w:rsidP="0004288C" w:rsidR="0004288C" w:rsidRPr="00FF524B">
      <w:pPr>
        <w:jc w:val="center"/>
        <w:rPr>
          <w:rFonts w:hAnsi="Times New Roman" w:ascii="Times New Roman"/>
          <w:sz w:val="24"/>
          <w:szCs w:val="24"/>
        </w:rPr>
      </w:pPr>
      <w:r w:rsidRPr="00FF524B">
        <w:rPr>
          <w:rFonts w:hAnsi="Times New Roman" w:ascii="Times New Roman"/>
          <w:sz w:val="24"/>
          <w:szCs w:val="24"/>
        </w:rPr>
        <w:t xml:space="preserve"> </w:t>
      </w:r>
    </w:p>
    <w:p w:rsidRDefault="00203358" w:rsidP="003B766E" w:rsidR="0004641B" w:rsidRPr="00FF524B">
      <w:pPr>
        <w:ind w:firstLine="708"/>
        <w:jc w:val="both"/>
        <w:rPr>
          <w:rFonts w:hAnsi="Times New Roman" w:ascii="Times New Roman"/>
          <w:sz w:val="24"/>
          <w:szCs w:val="24"/>
        </w:rPr>
      </w:pPr>
      <w:r w:rsidRPr="00FF524B">
        <w:rPr>
          <w:rFonts w:hAnsi="Times New Roman" w:ascii="Times New Roman"/>
          <w:sz w:val="24"/>
          <w:szCs w:val="24"/>
        </w:rPr>
        <w:t>Trgovački sud u Zadru, po sutkinji Ana Markač, u stečajnom postupku nad stečajnim dužnikom HOTEL BIOGRAD, putnička agencija d.o.o. u stečaju, Biograd na Moru, Magistrala, OIB:59323858911, kojeg zastupa stečajna upravite</w:t>
      </w:r>
      <w:r w:rsidR="00FF524B" w:rsidRPr="00FF524B">
        <w:rPr>
          <w:rFonts w:hAnsi="Times New Roman" w:ascii="Times New Roman"/>
          <w:sz w:val="24"/>
          <w:szCs w:val="24"/>
        </w:rPr>
        <w:t>ljica Iva Petanjek iz Zagreba, 27</w:t>
      </w:r>
      <w:r w:rsidRPr="00FF524B">
        <w:rPr>
          <w:rFonts w:hAnsi="Times New Roman" w:ascii="Times New Roman"/>
          <w:sz w:val="24"/>
          <w:szCs w:val="24"/>
        </w:rPr>
        <w:t xml:space="preserve">. rujna 2018.,  </w:t>
      </w:r>
    </w:p>
    <w:p w:rsidRDefault="00203358" w:rsidP="00407C94" w:rsidR="00407C94" w:rsidRPr="00FF524B">
      <w:pPr>
        <w:jc w:val="center"/>
        <w:rPr>
          <w:rFonts w:eastAsia="Times New Roman" w:hAnsi="Times New Roman" w:ascii="Times New Roman"/>
          <w:sz w:val="24"/>
          <w:szCs w:val="24"/>
          <w:lang w:eastAsia="hr-HR"/>
        </w:rPr>
      </w:pPr>
      <w:r w:rsidRPr="00FF524B">
        <w:rPr>
          <w:rFonts w:eastAsia="Times New Roman" w:hAnsi="Times New Roman" w:ascii="Times New Roman"/>
          <w:sz w:val="24"/>
          <w:szCs w:val="24"/>
          <w:lang w:eastAsia="hr-HR"/>
        </w:rPr>
        <w:t xml:space="preserve">z a k </w:t>
      </w:r>
      <w:proofErr w:type="spellStart"/>
      <w:r w:rsidRPr="00FF524B">
        <w:rPr>
          <w:rFonts w:eastAsia="Times New Roman" w:hAnsi="Times New Roman" w:ascii="Times New Roman"/>
          <w:sz w:val="24"/>
          <w:szCs w:val="24"/>
          <w:lang w:eastAsia="hr-HR"/>
        </w:rPr>
        <w:t>lj</w:t>
      </w:r>
      <w:proofErr w:type="spellEnd"/>
      <w:r w:rsidRPr="00FF524B">
        <w:rPr>
          <w:rFonts w:eastAsia="Times New Roman" w:hAnsi="Times New Roman" w:ascii="Times New Roman"/>
          <w:sz w:val="24"/>
          <w:szCs w:val="24"/>
          <w:lang w:eastAsia="hr-HR"/>
        </w:rPr>
        <w:t xml:space="preserve"> u č i o</w:t>
      </w:r>
      <w:r w:rsidR="003B766E">
        <w:rPr>
          <w:rFonts w:eastAsia="Times New Roman" w:hAnsi="Times New Roman" w:ascii="Times New Roman"/>
          <w:sz w:val="24"/>
          <w:szCs w:val="24"/>
          <w:lang w:eastAsia="hr-HR"/>
        </w:rPr>
        <w:t xml:space="preserve"> </w:t>
      </w:r>
      <w:r w:rsidRPr="00FF524B">
        <w:rPr>
          <w:rFonts w:eastAsia="Times New Roman" w:hAnsi="Times New Roman" w:ascii="Times New Roman"/>
          <w:sz w:val="24"/>
          <w:szCs w:val="24"/>
          <w:lang w:eastAsia="hr-HR"/>
        </w:rPr>
        <w:t xml:space="preserve"> </w:t>
      </w:r>
      <w:r w:rsidR="00407C94" w:rsidRPr="00FF524B">
        <w:rPr>
          <w:rFonts w:eastAsia="Times New Roman" w:hAnsi="Times New Roman" w:ascii="Times New Roman"/>
          <w:sz w:val="24"/>
          <w:szCs w:val="24"/>
          <w:lang w:eastAsia="hr-HR"/>
        </w:rPr>
        <w:t>j e</w:t>
      </w:r>
    </w:p>
    <w:p w:rsidRDefault="00407C94" w:rsidP="00407C94" w:rsidR="00407C94" w:rsidRPr="00FF524B">
      <w:pPr>
        <w:rPr>
          <w:rFonts w:eastAsia="Times New Roman" w:hAnsi="Times New Roman" w:ascii="Times New Roman"/>
          <w:b/>
          <w:sz w:val="24"/>
          <w:szCs w:val="24"/>
          <w:lang w:eastAsia="hr-HR"/>
        </w:rPr>
      </w:pPr>
    </w:p>
    <w:p w:rsidRDefault="00407C94" w:rsidP="00203358" w:rsidR="00203358" w:rsidRPr="00FF524B">
      <w:pPr>
        <w:ind w:firstLine="708"/>
        <w:jc w:val="both"/>
        <w:rPr>
          <w:rFonts w:eastAsia="Times New Roman" w:hAnsi="Times New Roman" w:ascii="Times New Roman"/>
          <w:sz w:val="24"/>
          <w:szCs w:val="24"/>
          <w:lang w:eastAsia="hr-HR"/>
        </w:rPr>
      </w:pPr>
      <w:r w:rsidRPr="00FF524B">
        <w:rPr>
          <w:rFonts w:eastAsia="Times New Roman" w:hAnsi="Times New Roman" w:ascii="Times New Roman"/>
          <w:sz w:val="24"/>
          <w:szCs w:val="24"/>
          <w:lang w:eastAsia="hr-HR"/>
        </w:rPr>
        <w:t>Ročište radi izjašnjavanja o vrijednosti imovine stečajnog dužnika i to</w:t>
      </w:r>
      <w:r w:rsidR="00203358" w:rsidRPr="00FF524B">
        <w:rPr>
          <w:rFonts w:eastAsia="Times New Roman" w:hAnsi="Times New Roman" w:ascii="Times New Roman"/>
          <w:sz w:val="24"/>
          <w:szCs w:val="24"/>
          <w:lang w:eastAsia="hr-HR"/>
        </w:rPr>
        <w:t xml:space="preserve"> nekretnina </w:t>
      </w:r>
      <w:r w:rsidR="00203358" w:rsidRPr="00FF524B">
        <w:rPr>
          <w:rFonts w:hAnsi="Times New Roman" w:ascii="Times New Roman"/>
          <w:sz w:val="24"/>
          <w:szCs w:val="24"/>
        </w:rPr>
        <w:t xml:space="preserve">upisanih u zemljišnoj knjizi Općinskog suda u Zadru, Zemljišno knjižnog odjela Biograd na Moru </w:t>
      </w:r>
      <w:r w:rsidR="003B766E">
        <w:rPr>
          <w:rFonts w:hAnsi="Times New Roman" w:ascii="Times New Roman"/>
          <w:sz w:val="24"/>
          <w:szCs w:val="24"/>
        </w:rPr>
        <w:t>i to</w:t>
      </w:r>
      <w:r w:rsidR="00203358" w:rsidRPr="00FF524B">
        <w:rPr>
          <w:rFonts w:hAnsi="Times New Roman" w:ascii="Times New Roman"/>
          <w:sz w:val="24"/>
          <w:szCs w:val="24"/>
        </w:rPr>
        <w:t>:</w:t>
      </w:r>
    </w:p>
    <w:p w:rsidRDefault="00840865" w:rsidP="007B6B38" w:rsidR="00840865" w:rsidRPr="00FF524B">
      <w:pPr>
        <w:jc w:val="both"/>
        <w:rPr>
          <w:rFonts w:hAnsi="Times New Roman" w:ascii="Times New Roman"/>
          <w:sz w:val="24"/>
          <w:szCs w:val="24"/>
        </w:rPr>
      </w:pPr>
    </w:p>
    <w:p w:rsidRDefault="00FF524B" w:rsidP="00FF524B" w:rsidR="00FF524B" w:rsidRPr="00FF524B">
      <w:pPr>
        <w:rPr>
          <w:rFonts w:hAnsi="Times New Roman" w:ascii="Times New Roman"/>
          <w:sz w:val="24"/>
          <w:szCs w:val="24"/>
        </w:rPr>
      </w:pPr>
      <w:r w:rsidRPr="00FF524B">
        <w:rPr>
          <w:rFonts w:hAnsi="Times New Roman" w:ascii="Times New Roman"/>
          <w:sz w:val="24"/>
          <w:szCs w:val="24"/>
        </w:rPr>
        <w:t xml:space="preserve">A)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 U MJESTU, površine 4.907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9599, k.o. Biograd na moru</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 U MJESTU, površine 39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545, k.o. Biograd na moru</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407, U MJESTU, površine 1.606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545,</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 xml:space="preserve">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408, U MJESTU, površine 31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409, U MJESTU, površine 33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410, U MJESTU, površine 34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411, U MJESTU, površine 33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412, U MJESTU, površine 32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545, k.o.</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 xml:space="preserve">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413, U MJESTU, površine 33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414, U MJESTU, površine 95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415, U MJESTU, površine 41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416, U MJESTU, površine 396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418/1, U MJESTU, površine 405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lastRenderedPageBreak/>
        <w:t>-</w:t>
      </w:r>
      <w:r w:rsidRPr="00FF524B">
        <w:rPr>
          <w:rFonts w:hAnsi="Times New Roman" w:ascii="Times New Roman"/>
          <w:sz w:val="24"/>
          <w:szCs w:val="24"/>
        </w:rPr>
        <w:tab/>
        <w:t xml:space="preserve">Nekretnina oznake z.k.č. 418/2, U MJESTU, površine 175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418/3, U MJESTU, površine 18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545, k.o.</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 xml:space="preserve">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419/1, U MJESTU, površine 696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545, k.o. Biograd na moru</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419/2, U MJESTU, površine 253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419/3, U MJESTU, površine 19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545,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406/3, U MJESTU, površine 4.312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9600,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406/24, U MJESTU, površine 1.004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9601, k.o. Biograd na moru</w:t>
      </w:r>
    </w:p>
    <w:p w:rsidRDefault="00FF524B" w:rsidP="00FF524B" w:rsidR="00FF524B" w:rsidRPr="00FF524B">
      <w:pPr>
        <w:jc w:val="both"/>
        <w:rPr>
          <w:rFonts w:hAnsi="Times New Roman" w:ascii="Times New Roman"/>
          <w:sz w:val="24"/>
          <w:szCs w:val="24"/>
        </w:rPr>
      </w:pPr>
    </w:p>
    <w:p w:rsidRDefault="00FF524B" w:rsidP="00FF524B" w:rsidR="00FF524B" w:rsidRPr="00FF524B">
      <w:pPr>
        <w:rPr>
          <w:rFonts w:hAnsi="Times New Roman" w:ascii="Times New Roman"/>
          <w:sz w:val="24"/>
          <w:szCs w:val="24"/>
        </w:rPr>
      </w:pPr>
      <w:r w:rsidRPr="00FF524B">
        <w:rPr>
          <w:rFonts w:hAnsi="Times New Roman" w:ascii="Times New Roman"/>
          <w:sz w:val="24"/>
          <w:szCs w:val="24"/>
        </w:rPr>
        <w:t xml:space="preserve">B)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406/6, U MJESTU, površine 739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1371,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406/25, U MJESTU, površine  58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1371, k.o. Biograd na moru </w:t>
      </w:r>
    </w:p>
    <w:p w:rsidRDefault="00FF524B" w:rsidP="00FF524B" w:rsidR="00FF524B" w:rsidRPr="00FF524B">
      <w:pPr>
        <w:ind w:firstLine="708"/>
        <w:jc w:val="both"/>
        <w:rPr>
          <w:rFonts w:hAnsi="Times New Roman" w:ascii="Times New Roman"/>
          <w:sz w:val="24"/>
          <w:szCs w:val="24"/>
        </w:rPr>
      </w:pPr>
      <w:r w:rsidRPr="00FF524B">
        <w:rPr>
          <w:rFonts w:hAnsi="Times New Roman" w:ascii="Times New Roman"/>
          <w:sz w:val="24"/>
          <w:szCs w:val="24"/>
        </w:rPr>
        <w:t xml:space="preserve">Nekretnina oznake z.k.č. 406/26, U MJESTU, površine 11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1371,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406/27, U MJESTU, površine 11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1371, k.o. Biograd na moru,</w:t>
      </w:r>
    </w:p>
    <w:p w:rsidRDefault="00FF524B" w:rsidP="00FF524B" w:rsidR="00FF524B" w:rsidRPr="00FF524B">
      <w:pPr>
        <w:rPr>
          <w:rFonts w:hAnsi="Times New Roman" w:ascii="Times New Roman"/>
          <w:sz w:val="24"/>
          <w:szCs w:val="24"/>
        </w:rPr>
      </w:pPr>
    </w:p>
    <w:p w:rsidRDefault="00FF524B" w:rsidP="00FF524B" w:rsidR="00FF524B" w:rsidRPr="00FF524B">
      <w:pPr>
        <w:rPr>
          <w:rFonts w:hAnsi="Times New Roman" w:ascii="Times New Roman"/>
          <w:sz w:val="24"/>
          <w:szCs w:val="24"/>
        </w:rPr>
      </w:pPr>
      <w:r w:rsidRPr="00FF524B">
        <w:rPr>
          <w:rFonts w:hAnsi="Times New Roman" w:ascii="Times New Roman"/>
          <w:sz w:val="24"/>
          <w:szCs w:val="24"/>
        </w:rPr>
        <w:t xml:space="preserve">C)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406/7, U MJESTU, površine 2.075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546, k.o. Biograd na moru</w:t>
      </w:r>
    </w:p>
    <w:p w:rsidRDefault="00FF524B" w:rsidP="00FF524B" w:rsidR="00FF524B" w:rsidRPr="00FF524B">
      <w:pPr>
        <w:rPr>
          <w:rFonts w:hAnsi="Times New Roman" w:ascii="Times New Roman"/>
          <w:sz w:val="24"/>
          <w:szCs w:val="24"/>
        </w:rPr>
      </w:pPr>
    </w:p>
    <w:p w:rsidRDefault="00FF524B" w:rsidP="00FF524B" w:rsidR="00FF524B" w:rsidRPr="00FF524B">
      <w:pPr>
        <w:rPr>
          <w:rFonts w:hAnsi="Times New Roman" w:ascii="Times New Roman"/>
          <w:sz w:val="24"/>
          <w:szCs w:val="24"/>
        </w:rPr>
      </w:pPr>
      <w:r w:rsidRPr="00FF524B">
        <w:rPr>
          <w:rFonts w:hAnsi="Times New Roman" w:ascii="Times New Roman"/>
          <w:sz w:val="24"/>
          <w:szCs w:val="24"/>
        </w:rPr>
        <w:t xml:space="preserve">D)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406/10, U MJESTU, površine 135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9602,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406/12, U MJESTU, površine 6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9603,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406/14, U MJESTU, površine 46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9604,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406/15, U MJESTU, površine 44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9605,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406/16, U MJESTU, površine 27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9606,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406/17, U MJESTU, površine 79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9607, k.o. Biograd na moru</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406/18, U MJESTU, površine 23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9608,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406/19, U MJESTU, površine 23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9609,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406/20, U MJESTU, površine 20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9610,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406/21, U MJESTU, 70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9611,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lastRenderedPageBreak/>
        <w:t>-</w:t>
      </w:r>
      <w:r w:rsidRPr="00FF524B">
        <w:rPr>
          <w:rFonts w:hAnsi="Times New Roman" w:ascii="Times New Roman"/>
          <w:sz w:val="24"/>
          <w:szCs w:val="24"/>
        </w:rPr>
        <w:tab/>
        <w:t xml:space="preserve">Nekretnina oznake z.k.č. 406/22, U MJESTU, površine 38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xml:space="preserve">. 9612, k.o. Biograd na moru </w:t>
      </w:r>
    </w:p>
    <w:p w:rsidRDefault="00FF524B" w:rsidP="00FF524B" w:rsidR="00FF524B" w:rsidRPr="00FF524B">
      <w:pPr>
        <w:jc w:val="both"/>
        <w:rPr>
          <w:rFonts w:hAnsi="Times New Roman" w:ascii="Times New Roman"/>
          <w:sz w:val="24"/>
          <w:szCs w:val="24"/>
        </w:rPr>
      </w:pPr>
      <w:r w:rsidRPr="00FF524B">
        <w:rPr>
          <w:rFonts w:hAnsi="Times New Roman" w:ascii="Times New Roman"/>
          <w:sz w:val="24"/>
          <w:szCs w:val="24"/>
        </w:rPr>
        <w:t>-</w:t>
      </w:r>
      <w:r w:rsidRPr="00FF524B">
        <w:rPr>
          <w:rFonts w:hAnsi="Times New Roman" w:ascii="Times New Roman"/>
          <w:sz w:val="24"/>
          <w:szCs w:val="24"/>
        </w:rPr>
        <w:tab/>
        <w:t xml:space="preserve">Nekretnina oznake z.k.č. 406/23, U MJESTU, površine 22 m², upisana u </w:t>
      </w:r>
      <w:proofErr w:type="spellStart"/>
      <w:r w:rsidRPr="00FF524B">
        <w:rPr>
          <w:rFonts w:hAnsi="Times New Roman" w:ascii="Times New Roman"/>
          <w:sz w:val="24"/>
          <w:szCs w:val="24"/>
        </w:rPr>
        <w:t>zk.ul</w:t>
      </w:r>
      <w:proofErr w:type="spellEnd"/>
      <w:r w:rsidRPr="00FF524B">
        <w:rPr>
          <w:rFonts w:hAnsi="Times New Roman" w:ascii="Times New Roman"/>
          <w:sz w:val="24"/>
          <w:szCs w:val="24"/>
        </w:rPr>
        <w:t>. 9613, k.o. Biograd na moru.</w:t>
      </w:r>
    </w:p>
    <w:p w:rsidRDefault="00FF524B" w:rsidP="007B6B38" w:rsidR="00FF524B" w:rsidRPr="00FF524B">
      <w:pPr>
        <w:jc w:val="both"/>
        <w:rPr>
          <w:rFonts w:hAnsi="Times New Roman" w:ascii="Times New Roman"/>
          <w:sz w:val="24"/>
          <w:szCs w:val="24"/>
        </w:rPr>
      </w:pPr>
    </w:p>
    <w:p w:rsidRDefault="00407C94" w:rsidP="00FC5349" w:rsidR="00FC5349" w:rsidRPr="00FF524B">
      <w:pPr>
        <w:ind w:firstLine="708"/>
        <w:jc w:val="both"/>
        <w:rPr>
          <w:rFonts w:hAnsi="Times New Roman" w:ascii="Times New Roman"/>
          <w:sz w:val="24"/>
          <w:szCs w:val="24"/>
        </w:rPr>
      </w:pPr>
      <w:r w:rsidRPr="00FF524B">
        <w:rPr>
          <w:rFonts w:eastAsia="Times New Roman" w:hAnsi="Times New Roman" w:ascii="Times New Roman"/>
          <w:sz w:val="24"/>
          <w:szCs w:val="24"/>
          <w:lang w:eastAsia="hr-HR"/>
        </w:rPr>
        <w:t>održat će se</w:t>
      </w:r>
      <w:r w:rsidR="0004641B" w:rsidRPr="00FF524B">
        <w:rPr>
          <w:rFonts w:eastAsia="Times New Roman" w:hAnsi="Times New Roman" w:ascii="Times New Roman"/>
          <w:sz w:val="24"/>
          <w:szCs w:val="24"/>
          <w:lang w:eastAsia="hr-HR"/>
        </w:rPr>
        <w:t xml:space="preserve"> </w:t>
      </w:r>
      <w:r w:rsidR="003B766E">
        <w:rPr>
          <w:rFonts w:eastAsia="Times New Roman" w:hAnsi="Times New Roman" w:ascii="Times New Roman"/>
          <w:sz w:val="24"/>
          <w:szCs w:val="24"/>
          <w:lang w:eastAsia="hr-HR"/>
        </w:rPr>
        <w:t>15. listopada</w:t>
      </w:r>
      <w:r w:rsidR="0004641B" w:rsidRPr="00FF524B">
        <w:rPr>
          <w:rFonts w:eastAsia="Times New Roman" w:hAnsi="Times New Roman" w:ascii="Times New Roman"/>
          <w:sz w:val="24"/>
          <w:szCs w:val="24"/>
          <w:lang w:eastAsia="hr-HR"/>
        </w:rPr>
        <w:t xml:space="preserve"> 2018. u </w:t>
      </w:r>
      <w:r w:rsidR="003B766E">
        <w:rPr>
          <w:rFonts w:eastAsia="Times New Roman" w:hAnsi="Times New Roman" w:ascii="Times New Roman"/>
          <w:sz w:val="24"/>
          <w:szCs w:val="24"/>
          <w:lang w:eastAsia="hr-HR"/>
        </w:rPr>
        <w:t>9</w:t>
      </w:r>
      <w:r w:rsidR="0004641B" w:rsidRPr="00FF524B">
        <w:rPr>
          <w:rFonts w:eastAsia="Times New Roman" w:hAnsi="Times New Roman" w:ascii="Times New Roman"/>
          <w:sz w:val="24"/>
          <w:szCs w:val="24"/>
          <w:lang w:eastAsia="hr-HR"/>
        </w:rPr>
        <w:t>,</w:t>
      </w:r>
      <w:r w:rsidR="003B766E">
        <w:rPr>
          <w:rFonts w:eastAsia="Times New Roman" w:hAnsi="Times New Roman" w:ascii="Times New Roman"/>
          <w:sz w:val="24"/>
          <w:szCs w:val="24"/>
          <w:lang w:eastAsia="hr-HR"/>
        </w:rPr>
        <w:t>00</w:t>
      </w:r>
      <w:r w:rsidR="0004641B" w:rsidRPr="00FF524B">
        <w:rPr>
          <w:rFonts w:eastAsia="Times New Roman" w:hAnsi="Times New Roman" w:ascii="Times New Roman"/>
          <w:sz w:val="24"/>
          <w:szCs w:val="24"/>
          <w:lang w:eastAsia="hr-HR"/>
        </w:rPr>
        <w:t xml:space="preserve"> sati,  </w:t>
      </w:r>
      <w:r w:rsidR="00FC5349" w:rsidRPr="00FF524B">
        <w:rPr>
          <w:rFonts w:hAnsi="Times New Roman" w:ascii="Times New Roman"/>
          <w:sz w:val="24"/>
          <w:szCs w:val="24"/>
        </w:rPr>
        <w:t>kod Trgovačkog suda u Zadru,</w:t>
      </w:r>
      <w:r w:rsidR="00203358" w:rsidRPr="00FF524B">
        <w:rPr>
          <w:rFonts w:hAnsi="Times New Roman" w:ascii="Times New Roman"/>
          <w:sz w:val="24"/>
          <w:szCs w:val="24"/>
        </w:rPr>
        <w:t xml:space="preserve"> sudnica</w:t>
      </w:r>
      <w:r w:rsidR="00FC5349" w:rsidRPr="00FF524B">
        <w:rPr>
          <w:rFonts w:hAnsi="Times New Roman" w:ascii="Times New Roman"/>
          <w:sz w:val="24"/>
          <w:szCs w:val="24"/>
        </w:rPr>
        <w:t xml:space="preserve"> </w:t>
      </w:r>
      <w:r w:rsidR="001115E2" w:rsidRPr="00FF524B">
        <w:rPr>
          <w:rFonts w:hAnsi="Times New Roman" w:ascii="Times New Roman"/>
          <w:sz w:val="24"/>
          <w:szCs w:val="24"/>
        </w:rPr>
        <w:t>14/I.</w:t>
      </w:r>
    </w:p>
    <w:p w:rsidRDefault="007B6B38" w:rsidP="00407C94" w:rsidR="007B6B38" w:rsidRPr="00FF524B">
      <w:pPr>
        <w:jc w:val="both"/>
        <w:rPr>
          <w:rFonts w:eastAsia="Times New Roman" w:hAnsi="Times New Roman" w:ascii="Times New Roman"/>
          <w:sz w:val="24"/>
          <w:szCs w:val="24"/>
          <w:lang w:eastAsia="hr-HR"/>
        </w:rPr>
      </w:pPr>
    </w:p>
    <w:p w:rsidRDefault="00407C94" w:rsidP="00407C94" w:rsidR="00407C94" w:rsidRPr="00FF524B">
      <w:pPr>
        <w:jc w:val="center"/>
        <w:rPr>
          <w:rFonts w:eastAsia="Times New Roman" w:hAnsi="Times New Roman" w:ascii="Times New Roman"/>
          <w:sz w:val="24"/>
          <w:szCs w:val="24"/>
          <w:lang w:eastAsia="hr-HR"/>
        </w:rPr>
      </w:pPr>
      <w:r w:rsidRPr="00FF524B">
        <w:rPr>
          <w:rFonts w:eastAsia="Times New Roman" w:hAnsi="Times New Roman" w:ascii="Times New Roman"/>
          <w:sz w:val="24"/>
          <w:szCs w:val="24"/>
          <w:lang w:eastAsia="hr-HR"/>
        </w:rPr>
        <w:t xml:space="preserve">U </w:t>
      </w:r>
      <w:r w:rsidR="00072764" w:rsidRPr="00FF524B">
        <w:rPr>
          <w:rFonts w:eastAsia="Times New Roman" w:hAnsi="Times New Roman" w:ascii="Times New Roman"/>
          <w:sz w:val="24"/>
          <w:szCs w:val="24"/>
          <w:lang w:eastAsia="hr-HR"/>
        </w:rPr>
        <w:t>Zadru</w:t>
      </w:r>
      <w:r w:rsidR="00203358" w:rsidRPr="00FF524B">
        <w:rPr>
          <w:rFonts w:eastAsia="Times New Roman" w:hAnsi="Times New Roman" w:ascii="Times New Roman"/>
          <w:sz w:val="24"/>
          <w:szCs w:val="24"/>
          <w:lang w:eastAsia="hr-HR"/>
        </w:rPr>
        <w:t xml:space="preserve"> </w:t>
      </w:r>
      <w:r w:rsidR="003B766E">
        <w:rPr>
          <w:rFonts w:eastAsia="Times New Roman" w:hAnsi="Times New Roman" w:ascii="Times New Roman"/>
          <w:sz w:val="24"/>
          <w:szCs w:val="24"/>
          <w:lang w:eastAsia="hr-HR"/>
        </w:rPr>
        <w:t>27</w:t>
      </w:r>
      <w:r w:rsidR="00203358" w:rsidRPr="00FF524B">
        <w:rPr>
          <w:rFonts w:eastAsia="Times New Roman" w:hAnsi="Times New Roman" w:ascii="Times New Roman"/>
          <w:sz w:val="24"/>
          <w:szCs w:val="24"/>
          <w:lang w:eastAsia="hr-HR"/>
        </w:rPr>
        <w:t>. rujna 2018.</w:t>
      </w:r>
      <w:r w:rsidRPr="00FF524B">
        <w:rPr>
          <w:rFonts w:eastAsia="Times New Roman" w:hAnsi="Times New Roman" w:ascii="Times New Roman"/>
          <w:sz w:val="24"/>
          <w:szCs w:val="24"/>
          <w:lang w:eastAsia="hr-HR"/>
        </w:rPr>
        <w:t xml:space="preserve"> </w:t>
      </w:r>
    </w:p>
    <w:p w:rsidRDefault="00407C94" w:rsidP="00407C94" w:rsidR="00407C94" w:rsidRPr="00FF524B">
      <w:pPr>
        <w:rPr>
          <w:rFonts w:eastAsia="Times New Roman" w:hAnsi="Times New Roman" w:ascii="Times New Roman"/>
          <w:sz w:val="24"/>
          <w:szCs w:val="24"/>
          <w:lang w:eastAsia="hr-HR"/>
        </w:rPr>
      </w:pPr>
    </w:p>
    <w:p w:rsidRDefault="0068402F" w:rsidP="0068402F" w:rsidR="0068402F">
      <w:pPr>
        <w:rPr>
          <w:rFonts w:hAnsi="Times New Roman" w:ascii="Times New Roman"/>
          <w:sz w:val="24"/>
        </w:rPr>
      </w:pPr>
      <w:r>
        <w:rPr>
          <w:rFonts w:hAnsi="Times New Roman" w:ascii="Times New Roman"/>
          <w:sz w:val="24"/>
        </w:rPr>
        <w:t>Za točnost otpravka – ovlaštena službenica</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Sutkinja</w:t>
      </w:r>
    </w:p>
    <w:p w:rsidRDefault="0068402F" w:rsidP="0068402F" w:rsidR="0068402F">
      <w:pPr>
        <w:rPr>
          <w:rFonts w:hAnsi="Times New Roman" w:ascii="Times New Roman"/>
          <w:sz w:val="24"/>
        </w:rPr>
      </w:pPr>
      <w:r>
        <w:rPr>
          <w:rFonts w:hAnsi="Times New Roman" w:ascii="Times New Roman"/>
          <w:sz w:val="24"/>
        </w:rPr>
        <w:t xml:space="preserve">Vedrana Knežević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Ana Markač, v.r.</w:t>
      </w:r>
    </w:p>
    <w:p w:rsidRDefault="006234F8" w:rsidP="006234F8" w:rsidR="006234F8" w:rsidRPr="00FF524B">
      <w:pPr>
        <w:rPr>
          <w:rFonts w:hAnsi="Times New Roman" w:ascii="Times New Roman"/>
          <w:sz w:val="24"/>
          <w:szCs w:val="24"/>
        </w:rPr>
      </w:pPr>
    </w:p>
    <w:p w:rsidRDefault="00407C94" w:rsidP="00407C94" w:rsidR="00407C94" w:rsidRPr="00FF524B">
      <w:pPr>
        <w:rPr>
          <w:rFonts w:eastAsia="Times New Roman" w:hAnsi="Times New Roman" w:ascii="Times New Roman"/>
          <w:sz w:val="24"/>
          <w:szCs w:val="24"/>
          <w:lang w:eastAsia="hr-HR"/>
        </w:rPr>
      </w:pPr>
    </w:p>
    <w:p w:rsidRDefault="00407C94" w:rsidP="00407C94" w:rsidR="00407C94" w:rsidRPr="00FF524B">
      <w:pPr>
        <w:rPr>
          <w:rFonts w:eastAsia="Times New Roman" w:hAnsi="Times New Roman" w:ascii="Times New Roman"/>
          <w:sz w:val="24"/>
          <w:szCs w:val="24"/>
          <w:lang w:eastAsia="hr-HR"/>
        </w:rPr>
      </w:pPr>
      <w:r w:rsidRPr="00FF524B">
        <w:rPr>
          <w:rFonts w:eastAsia="Times New Roman" w:hAnsi="Times New Roman" w:ascii="Times New Roman"/>
          <w:sz w:val="24"/>
          <w:szCs w:val="24"/>
          <w:lang w:eastAsia="hr-HR"/>
        </w:rPr>
        <w:t>PRAVNA POUKA:</w:t>
      </w:r>
    </w:p>
    <w:p w:rsidRDefault="00407C94" w:rsidP="00407C94" w:rsidR="00407C94" w:rsidRPr="00FF524B">
      <w:pPr>
        <w:rPr>
          <w:rFonts w:eastAsia="Times New Roman" w:hAnsi="Times New Roman" w:ascii="Times New Roman"/>
          <w:sz w:val="24"/>
          <w:szCs w:val="24"/>
          <w:lang w:eastAsia="hr-HR"/>
        </w:rPr>
      </w:pPr>
      <w:r w:rsidRPr="00FF524B">
        <w:rPr>
          <w:rFonts w:eastAsia="Times New Roman" w:hAnsi="Times New Roman" w:ascii="Times New Roman"/>
          <w:sz w:val="24"/>
          <w:szCs w:val="24"/>
          <w:lang w:eastAsia="hr-HR"/>
        </w:rPr>
        <w:t xml:space="preserve">Protiv ovog </w:t>
      </w:r>
      <w:r w:rsidR="00203358" w:rsidRPr="00FF524B">
        <w:rPr>
          <w:rFonts w:eastAsia="Times New Roman" w:hAnsi="Times New Roman" w:ascii="Times New Roman"/>
          <w:sz w:val="24"/>
          <w:szCs w:val="24"/>
          <w:lang w:eastAsia="hr-HR"/>
        </w:rPr>
        <w:t xml:space="preserve">zaključka </w:t>
      </w:r>
      <w:r w:rsidRPr="00FF524B">
        <w:rPr>
          <w:rFonts w:eastAsia="Times New Roman" w:hAnsi="Times New Roman" w:ascii="Times New Roman"/>
          <w:sz w:val="24"/>
          <w:szCs w:val="24"/>
          <w:lang w:eastAsia="hr-HR"/>
        </w:rPr>
        <w:t>nije dopuštena žalba.</w:t>
      </w:r>
    </w:p>
    <w:p w:rsidRDefault="00407C94" w:rsidP="00407C94" w:rsidR="00407C94" w:rsidRPr="00FF524B">
      <w:pPr>
        <w:rPr>
          <w:rFonts w:eastAsia="Times New Roman" w:hAnsi="Times New Roman" w:ascii="Times New Roman"/>
          <w:sz w:val="24"/>
          <w:szCs w:val="24"/>
          <w:lang w:eastAsia="hr-HR"/>
        </w:rPr>
      </w:pPr>
    </w:p>
    <w:p w:rsidRDefault="007B6B38" w:rsidP="00407C94" w:rsidR="007B6B38" w:rsidRPr="00FF524B">
      <w:pPr>
        <w:rPr>
          <w:rFonts w:eastAsia="Times New Roman" w:hAnsi="Times New Roman" w:ascii="Times New Roman"/>
          <w:sz w:val="24"/>
          <w:szCs w:val="24"/>
          <w:lang w:eastAsia="hr-HR"/>
        </w:rPr>
      </w:pPr>
    </w:p>
    <w:sectPr w:rsidR="007B6B38" w:rsidRPr="00FF524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88C" w:rsidP="0004288C" w:rsidR="0004288C">
      <w:r>
        <w:separator/>
      </w:r>
    </w:p>
  </w:endnote>
  <w:endnote w:id="0" w:type="continuationSeparator">
    <w:p w:rsidRDefault="0004288C" w:rsidP="0004288C" w:rsidR="00042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88C" w:rsidP="0004288C" w:rsidR="0004288C">
      <w:r>
        <w:separator/>
      </w:r>
    </w:p>
  </w:footnote>
  <w:footnote w:id="0" w:type="continuationSeparator">
    <w:p w:rsidRDefault="0004288C" w:rsidP="0004288C" w:rsidR="00042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88C" w:rsidP="0004288C" w:rsidR="0004288C" w:rsidRPr="0004288C">
    <w:pPr>
      <w:pStyle w:val="Zaglavlje"/>
      <w:tabs>
        <w:tab w:pos="4536" w:val="clear"/>
        <w:tab w:pos="9072" w:val="clear"/>
        <w:tab w:pos="6774" w:val="left"/>
      </w:tabs>
      <w:rPr>
        <w:rFonts w:hAnsi="Times New Roman" w:ascii="Times New Roman"/>
      </w:rPr>
    </w:pPr>
    <w:r>
      <w:t xml:space="preserve">                                                                                                 </w:t>
    </w:r>
    <w:r w:rsidR="00203358">
      <w:t xml:space="preserve">                         </w:t>
    </w:r>
    <w:r w:rsidR="006830E9">
      <w:rPr>
        <w:rFonts w:hAnsi="Times New Roman" w:ascii="Times New Roman"/>
      </w:rPr>
      <w:t>Poslovni broj: 2 St-</w:t>
    </w:r>
    <w:r w:rsidR="00FF524B">
      <w:rPr>
        <w:rFonts w:hAnsi="Times New Roman" w:ascii="Times New Roman"/>
      </w:rPr>
      <w:t>825/2016-197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C94"/>
    <w:rsid w:val="0004288C"/>
    <w:rsid w:val="0004641B"/>
    <w:rsid w:val="00072764"/>
    <w:rsid w:val="000854ED"/>
    <w:rsid w:val="000B4D4E"/>
    <w:rsid w:val="001115E2"/>
    <w:rsid w:val="0012710F"/>
    <w:rsid w:val="00153553"/>
    <w:rsid w:val="00176DFF"/>
    <w:rsid w:val="00203358"/>
    <w:rsid w:val="0036672D"/>
    <w:rsid w:val="003B766E"/>
    <w:rsid w:val="003C3F71"/>
    <w:rsid w:val="003D3CF2"/>
    <w:rsid w:val="00407C94"/>
    <w:rsid w:val="00435632"/>
    <w:rsid w:val="004F67B0"/>
    <w:rsid w:val="00513D00"/>
    <w:rsid w:val="005340BD"/>
    <w:rsid w:val="00605125"/>
    <w:rsid w:val="006234F8"/>
    <w:rsid w:val="00670F1E"/>
    <w:rsid w:val="006830E9"/>
    <w:rsid w:val="0068402F"/>
    <w:rsid w:val="007306F9"/>
    <w:rsid w:val="007B6B38"/>
    <w:rsid w:val="00840865"/>
    <w:rsid w:val="008F547D"/>
    <w:rsid w:val="0095162D"/>
    <w:rsid w:val="00A02F86"/>
    <w:rsid w:val="00BA3A3A"/>
    <w:rsid w:val="00CB0E8E"/>
    <w:rsid w:val="00D77718"/>
    <w:rsid w:val="00EC19B6"/>
    <w:rsid w:val="00F64514"/>
    <w:rsid w:val="00FC5349"/>
    <w:rsid w:val="00FF52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10F"/>
    <w:rPr>
      <w:rFonts w:cs="Tahoma" w:hAnsi="Tahoma" w:asci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true"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true"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203358"/>
    <w:pPr>
      <w:ind w:left="720"/>
      <w:contextualSpacing/>
    </w:pPr>
    <w:rPr>
      <w:rFonts w:eastAsia="Times New Roman" w:hAnsi="Times New Roman" w:ascii="Times New Roman"/>
      <w:sz w:val="24"/>
      <w:szCs w:val="24"/>
      <w:lang w:eastAsia="hr-HR"/>
    </w:rPr>
  </w:style>
  <w:style w:styleId="Reetkatablice" w:type="table">
    <w:name w:val="Table Grid"/>
    <w:basedOn w:val="Obinatablica"/>
    <w:uiPriority w:val="59"/>
    <w:rsid w:val="0004641B"/>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8402F"/>
    <w:rPr>
      <w:color w:val="808080"/>
      <w:bdr w:space="0" w:sz="0" w:color="auto" w:val="none"/>
      <w:shd w:fill="auto" w:color="auto" w:val="clear"/>
    </w:rPr>
  </w:style>
  <w:style w:customStyle="true" w:styleId="eSPISCCParagraphDefaultFont" w:type="character">
    <w:name w:val="eSPIS_CC_Paragraph Default Font"/>
    <w:basedOn w:val="Zadanifontodlomka"/>
    <w:rsid w:val="0068402F"/>
    <w:rPr>
      <w:rFonts w:eastAsiaTheme="minorHAnsi"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402F"/>
    <w:rPr>
      <w:rFonts w:eastAsiaTheme="minorHAns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402F"/>
    <w:rPr>
      <w:rFonts w:eastAsiaTheme="minorHAnsi"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402F"/>
    <w:rPr>
      <w:rFonts w:eastAsiaTheme="minorHAnsi"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10F"/>
    <w:rPr>
      <w:rFonts w:ascii="Tahoma" w:cs="Tahoma" w:hAns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1"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1"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203358"/>
    <w:pPr>
      <w:ind w:left="720"/>
      <w:contextualSpacing/>
    </w:pPr>
    <w:rPr>
      <w:rFonts w:ascii="Times New Roman" w:eastAsia="Times New Roman" w:hAnsi="Times New Roman"/>
      <w:sz w:val="24"/>
      <w:szCs w:val="24"/>
      <w:lang w:eastAsia="hr-HR"/>
    </w:rPr>
  </w:style>
  <w:style w:styleId="Reetkatablice" w:type="table">
    <w:name w:val="Table Grid"/>
    <w:basedOn w:val="Obinatablica"/>
    <w:uiPriority w:val="59"/>
    <w:rsid w:val="0004641B"/>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8402F"/>
    <w:rPr>
      <w:color w:val="808080"/>
      <w:bdr w:color="auto" w:space="0" w:sz="0" w:val="none"/>
      <w:shd w:color="auto" w:fill="auto" w:val="clear"/>
    </w:rPr>
  </w:style>
  <w:style w:customStyle="1" w:styleId="eSPISCCParagraphDefaultFont" w:type="character">
    <w:name w:val="eSPIS_CC_Paragraph Default Font"/>
    <w:basedOn w:val="Zadanifontodlomka"/>
    <w:rsid w:val="0068402F"/>
    <w:rPr>
      <w:rFonts w:ascii="Times New Roman" w:cs="Times New Roman" w:eastAsiaTheme="minorHAns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402F"/>
    <w:rPr>
      <w:rFonts w:ascii="Times New Roman" w:eastAsiaTheme="minorHAns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402F"/>
    <w:rPr>
      <w:rFonts w:ascii="Times New Roman" w:cs="Times New Roman" w:eastAsiaTheme="minorHAns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402F"/>
    <w:rPr>
      <w:rFonts w:ascii="Times New Roman" w:cs="Times New Roman" w:eastAsiaTheme="minorHAns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842513">
      <w:bodyDiv w:val="true"/>
      <w:marLeft w:val="0"/>
      <w:marRight w:val="0"/>
      <w:marTop w:val="0"/>
      <w:marBottom w:val="0"/>
      <w:divBdr>
        <w:top w:space="0" w:sz="0" w:color="auto" w:val="none"/>
        <w:left w:space="0" w:sz="0" w:color="auto" w:val="none"/>
        <w:bottom w:space="0" w:sz="0" w:color="auto" w:val="none"/>
        <w:right w:space="0" w:sz="0" w:color="auto" w:val="none"/>
      </w:divBdr>
    </w:div>
    <w:div w:id="224143253">
      <w:bodyDiv w:val="true"/>
      <w:marLeft w:val="0"/>
      <w:marRight w:val="0"/>
      <w:marTop w:val="0"/>
      <w:marBottom w:val="0"/>
      <w:divBdr>
        <w:top w:space="0" w:sz="0" w:color="auto" w:val="none"/>
        <w:left w:space="0" w:sz="0" w:color="auto" w:val="none"/>
        <w:bottom w:space="0" w:sz="0" w:color="auto" w:val="none"/>
        <w:right w:space="0" w:sz="0" w:color="auto" w:val="none"/>
      </w:divBdr>
    </w:div>
    <w:div w:id="21172846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č.p.</izvorni_sadrzaj>
    <derivirana_varijabla naziv="DomainObject.Predmet.Opis_1">č.p.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3881</properties:Characters>
  <properties:Lines>113</properties:Lines>
  <properties:Paragraphs>58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2018-09-27T07:35:00Z</dcterms:created>
  <dc:creator>Srđan Gavranić</dc:creator>
  <cp:lastModifiedBy>Merlina Klišmanić</cp:lastModifiedBy>
  <cp:lastPrinted>2018-09-27T07:40:00Z</cp:lastPrinted>
  <dcterms:modified xmlns:xsi="http://www.w3.org/2001/XMLSchema-instance" xsi:type="dcterms:W3CDTF">2018-09-27T07:56:00Z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(St-825-16 - zaključak - ročište radi izjašnjenja - vrijednost imovine 27.9.2018.docx)</vt:lpwstr>
  </prop:property>
  <prop:property name="CC_coloring" pid="4" fmtid="{D5CDD505-2E9C-101B-9397-08002B2CF9AE}">
    <vt:bool>false</vt:bool>
  </prop:property>
  <prop:property name="BrojStranica" pid="5" fmtid="{D5CDD505-2E9C-101B-9397-08002B2CF9AE}">
    <vt:i4>3</vt:i4>
  </prop:property>
</prop:Properties>
</file>