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1faf1" w14:paraId="841faf1" w:rsidRDefault="00F73DC4" w:rsidP="00F73DC4" w:rsidR="00F73DC4">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73DC4" w:rsidP="00F73DC4" w:rsidR="00F73DC4">
      <w:pPr>
        <w:jc w:val="both"/>
        <w:rPr>
          <w:b/>
        </w:rPr>
      </w:pPr>
    </w:p>
    <w:p w:rsidRDefault="00F73DC4" w:rsidP="00F73DC4" w:rsidR="00F73DC4">
      <w:pPr>
        <w:jc w:val="both"/>
        <w:rPr>
          <w:b/>
        </w:rPr>
      </w:pPr>
      <w:r>
        <w:rPr>
          <w:b/>
        </w:rPr>
        <w:t>REPUBLIKA HRVATSKA</w:t>
      </w:r>
    </w:p>
    <w:p w:rsidRDefault="00F73DC4" w:rsidP="00F73DC4" w:rsidR="00F73DC4">
      <w:pPr>
        <w:rPr>
          <w:b/>
        </w:rPr>
      </w:pPr>
      <w:r>
        <w:rPr>
          <w:b/>
        </w:rPr>
        <w:t xml:space="preserve">TRGOVAČKI SUD U SPLITU </w:t>
      </w:r>
      <w:r>
        <w:rPr>
          <w:b/>
        </w:rPr>
        <w:tab/>
      </w:r>
      <w:r>
        <w:rPr>
          <w:b/>
        </w:rPr>
        <w:tab/>
      </w:r>
      <w:r>
        <w:rPr>
          <w:b/>
        </w:rPr>
        <w:tab/>
      </w:r>
      <w:r>
        <w:rPr>
          <w:b/>
        </w:rPr>
        <w:tab/>
      </w:r>
      <w:r>
        <w:rPr>
          <w:b/>
        </w:rPr>
        <w:tab/>
        <w:t xml:space="preserve">                 1. St-466/2013</w:t>
      </w:r>
    </w:p>
    <w:p w:rsidRDefault="00F73DC4" w:rsidP="00F73DC4" w:rsidR="00F73DC4">
      <w:pPr>
        <w:rPr>
          <w:b/>
        </w:rPr>
      </w:pPr>
      <w:r>
        <w:rPr>
          <w:b/>
        </w:rPr>
        <w:t xml:space="preserve">Split, </w:t>
      </w:r>
      <w:proofErr w:type="spellStart"/>
      <w:r>
        <w:rPr>
          <w:b/>
        </w:rPr>
        <w:t>Sukoišanska</w:t>
      </w:r>
      <w:proofErr w:type="spellEnd"/>
      <w:r>
        <w:rPr>
          <w:b/>
        </w:rPr>
        <w:t xml:space="preserve"> 6</w:t>
      </w:r>
    </w:p>
    <w:p w:rsidRDefault="00F73DC4" w:rsidP="00F73DC4" w:rsidR="00F73DC4"/>
    <w:p w:rsidRDefault="00F73DC4" w:rsidP="00F73DC4" w:rsidR="00F73DC4"/>
    <w:p w:rsidRDefault="00F73DC4" w:rsidP="00AE2F7A" w:rsidR="00F73DC4">
      <w:pPr>
        <w:pStyle w:val="Bezproreda"/>
        <w:spacing w:before="240"/>
        <w:ind w:firstLine="709"/>
        <w:jc w:val="both"/>
      </w:pPr>
      <w:r>
        <w:tab/>
        <w:t>Trgovački sud u Splitu, po sucu ovog suda Velimiru Vuković, kao stečajnom sucu,  u stečajnom postupku nad stečajnim dužnikom</w:t>
      </w:r>
      <w:r>
        <w:rPr>
          <w:b/>
        </w:rPr>
        <w:t xml:space="preserve"> </w:t>
      </w:r>
      <w:proofErr w:type="spellStart"/>
      <w:r>
        <w:t>dužnikom</w:t>
      </w:r>
      <w:proofErr w:type="spellEnd"/>
      <w:r>
        <w:t xml:space="preserve"> IVANOM ZEKAN, </w:t>
      </w:r>
      <w:proofErr w:type="spellStart"/>
      <w:r>
        <w:t>vl</w:t>
      </w:r>
      <w:proofErr w:type="spellEnd"/>
      <w:r>
        <w:t xml:space="preserve">. instalaterskog obrta  ZEKAN, Makarska, Zrinsko </w:t>
      </w:r>
      <w:proofErr w:type="spellStart"/>
      <w:r>
        <w:t>Frankopanska</w:t>
      </w:r>
      <w:proofErr w:type="spellEnd"/>
      <w:r>
        <w:t xml:space="preserve"> S 7/2, OIB: 26930359492, dana 20. prosinca 2016. godine,  donio je sljedeći:</w:t>
      </w:r>
    </w:p>
    <w:p w:rsidRDefault="00AE2F7A" w:rsidP="00AE2F7A" w:rsidR="00AE2F7A">
      <w:pPr>
        <w:pStyle w:val="Bezproreda"/>
        <w:spacing w:before="240"/>
        <w:ind w:firstLine="709"/>
        <w:jc w:val="both"/>
      </w:pPr>
    </w:p>
    <w:p w:rsidRDefault="00F73DC4" w:rsidP="00F73DC4" w:rsidR="00F73DC4">
      <w:pPr>
        <w:pStyle w:val="Tijeloteksta"/>
        <w:tabs>
          <w:tab w:pos="1080" w:val="left"/>
        </w:tabs>
        <w:jc w:val="center"/>
      </w:pPr>
      <w:r>
        <w:t>Z A K L J U Č A K</w:t>
      </w:r>
    </w:p>
    <w:p w:rsidRDefault="00F73DC4" w:rsidP="00F73DC4" w:rsidR="00F73DC4">
      <w:pPr>
        <w:jc w:val="both"/>
      </w:pPr>
    </w:p>
    <w:p w:rsidRDefault="00F73DC4" w:rsidP="00F73DC4" w:rsidR="00F73DC4">
      <w:pPr>
        <w:pStyle w:val="Tijeloteksta"/>
        <w:spacing w:before="100"/>
      </w:pPr>
      <w:r>
        <w:t xml:space="preserve">Nekretnina i to  ½ idealnog dijela zemljišta, upisana u zemljišnim knjigama Općinskog suda u Splitu, ZK odjel Makarska, označenog kao vinograd u K.O. </w:t>
      </w:r>
      <w:proofErr w:type="spellStart"/>
      <w:r>
        <w:t>Bast</w:t>
      </w:r>
      <w:proofErr w:type="spellEnd"/>
      <w:r>
        <w:t xml:space="preserve">-Baška voda, ukupne površine 313 m2, ZU  3390, čest. broj. 5176. predaje se u posjed i vlasništvo  kupcu Juri  Topić iz Baške  Vode, Put Topića 7., OIB: 77882697266.  </w:t>
      </w:r>
    </w:p>
    <w:p w:rsidRDefault="00F73DC4" w:rsidP="00F73DC4" w:rsidR="00F73DC4">
      <w:pPr>
        <w:pStyle w:val="Tijeloteksta"/>
        <w:spacing w:before="100"/>
      </w:pPr>
    </w:p>
    <w:p w:rsidRDefault="00F73DC4" w:rsidP="00F73DC4" w:rsidR="00F73DC4">
      <w:pPr>
        <w:tabs>
          <w:tab w:pos="1260" w:val="left"/>
        </w:tabs>
        <w:ind w:firstLine="540"/>
        <w:jc w:val="center"/>
      </w:pPr>
      <w:r>
        <w:t>Obrazloženje</w:t>
      </w:r>
    </w:p>
    <w:p w:rsidRDefault="00F73DC4" w:rsidP="00F73DC4" w:rsidR="00F73DC4">
      <w:pPr>
        <w:tabs>
          <w:tab w:pos="1260" w:val="left"/>
        </w:tabs>
        <w:ind w:firstLine="540"/>
        <w:jc w:val="center"/>
      </w:pPr>
    </w:p>
    <w:p w:rsidRDefault="00F73DC4" w:rsidP="00F73DC4" w:rsidR="00F73DC4">
      <w:pPr>
        <w:jc w:val="both"/>
      </w:pPr>
      <w:r>
        <w:tab/>
        <w:t xml:space="preserve">U stečajnom postupku  koji se vodi kod ovog suda nad stečajnim dužnikom IVANOM ZEKAN, </w:t>
      </w:r>
      <w:proofErr w:type="spellStart"/>
      <w:r>
        <w:t>vl</w:t>
      </w:r>
      <w:proofErr w:type="spellEnd"/>
      <w:r>
        <w:t xml:space="preserve">. instalaterskog obrta  ZEKAN, Makarska, Zrinsko </w:t>
      </w:r>
      <w:proofErr w:type="spellStart"/>
      <w:r>
        <w:t>Frankopanska</w:t>
      </w:r>
      <w:proofErr w:type="spellEnd"/>
      <w:r>
        <w:t xml:space="preserve"> S 7/2, OIB: 26930359492, rješenjem ovog suda br. 1. St-466/2013 od 02. prosinca 2016. godine, nekretnina pobliže opisan</w:t>
      </w:r>
      <w:r w:rsidR="00AE2F7A">
        <w:t>a</w:t>
      </w:r>
      <w:r>
        <w:t xml:space="preserve"> u izreci ovog zaključka dosuđen</w:t>
      </w:r>
      <w:r w:rsidR="00AE2F7A">
        <w:t>a</w:t>
      </w:r>
      <w:r>
        <w:t xml:space="preserve"> je kupcu Juri  Topić iz Baške  Vode, Put Topića 7., OIB: 77882697266. </w:t>
      </w:r>
    </w:p>
    <w:p w:rsidRDefault="00F73DC4" w:rsidP="00F73DC4" w:rsidR="00F73DC4">
      <w:pPr>
        <w:jc w:val="both"/>
        <w:rPr>
          <w:bCs/>
        </w:rPr>
      </w:pPr>
    </w:p>
    <w:p w:rsidRDefault="00F73DC4" w:rsidP="00F73DC4" w:rsidR="00F73DC4">
      <w:pPr>
        <w:jc w:val="both"/>
      </w:pPr>
      <w:r>
        <w:rPr>
          <w:bCs/>
        </w:rPr>
        <w:tab/>
        <w:t xml:space="preserve">Rješenje ovog suda br. 1.St-466/2013 od  02. prosinca 2016. godine o dosudi  predmetne nekretnine postalo je pravomoćno dana  19. prosinca 2016. godine. </w:t>
      </w:r>
    </w:p>
    <w:p w:rsidRDefault="00F73DC4" w:rsidP="00F73DC4" w:rsidR="00F73DC4">
      <w:pPr>
        <w:jc w:val="both"/>
      </w:pPr>
    </w:p>
    <w:p w:rsidRDefault="00F73DC4" w:rsidP="00F73DC4" w:rsidR="00F73DC4">
      <w:pPr>
        <w:ind w:firstLine="708"/>
        <w:jc w:val="both"/>
        <w:rPr>
          <w:bCs/>
        </w:rPr>
      </w:pPr>
      <w:r>
        <w:t xml:space="preserve">Kupac </w:t>
      </w:r>
      <w:r w:rsidR="00AE2F7A">
        <w:t xml:space="preserve">Jure  Topić iz Baške  Vode, Put Topića 7., OIB: 77882697266 </w:t>
      </w:r>
      <w:r>
        <w:rPr>
          <w:bCs/>
        </w:rPr>
        <w:t xml:space="preserve">je u cijelosti položilo kupovinu u iznosu od </w:t>
      </w:r>
      <w:r w:rsidR="00AE2F7A">
        <w:rPr>
          <w:bCs/>
        </w:rPr>
        <w:t>165</w:t>
      </w:r>
      <w:r>
        <w:rPr>
          <w:bCs/>
        </w:rPr>
        <w:t>.</w:t>
      </w:r>
      <w:r w:rsidR="00AE2F7A">
        <w:rPr>
          <w:bCs/>
        </w:rPr>
        <w:t>640</w:t>
      </w:r>
      <w:r>
        <w:rPr>
          <w:bCs/>
        </w:rPr>
        <w:t>,00 kn  dan</w:t>
      </w:r>
      <w:r w:rsidR="00AE2F7A">
        <w:rPr>
          <w:bCs/>
        </w:rPr>
        <w:t>a</w:t>
      </w:r>
      <w:r>
        <w:rPr>
          <w:bCs/>
        </w:rPr>
        <w:t xml:space="preserve"> </w:t>
      </w:r>
      <w:r w:rsidR="00AE2F7A">
        <w:rPr>
          <w:bCs/>
        </w:rPr>
        <w:t>05</w:t>
      </w:r>
      <w:r>
        <w:rPr>
          <w:bCs/>
        </w:rPr>
        <w:t>.</w:t>
      </w:r>
      <w:r w:rsidR="00AE2F7A">
        <w:rPr>
          <w:bCs/>
        </w:rPr>
        <w:t>prosinca</w:t>
      </w:r>
      <w:r>
        <w:rPr>
          <w:bCs/>
        </w:rPr>
        <w:t xml:space="preserve"> 2016.godine. </w:t>
      </w:r>
    </w:p>
    <w:p w:rsidRDefault="00F73DC4" w:rsidP="00F73DC4" w:rsidR="00F73DC4">
      <w:pPr>
        <w:ind w:firstLine="708"/>
        <w:rPr>
          <w:bCs/>
        </w:rPr>
      </w:pPr>
    </w:p>
    <w:p w:rsidRDefault="00F73DC4" w:rsidP="00F73DC4" w:rsidR="00F73DC4">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F73DC4" w:rsidP="00F73DC4" w:rsidR="00F73DC4">
      <w:pPr>
        <w:ind w:firstLine="708"/>
        <w:rPr>
          <w:bCs/>
        </w:rPr>
      </w:pPr>
    </w:p>
    <w:p w:rsidRDefault="00F73DC4" w:rsidP="00F73DC4" w:rsidR="00F73DC4">
      <w:pPr>
        <w:ind w:firstLine="708" w:left="1416"/>
      </w:pPr>
      <w:r>
        <w:t xml:space="preserve">U  Splitu, dana  </w:t>
      </w:r>
      <w:r w:rsidR="00AE2F7A">
        <w:t>20</w:t>
      </w:r>
      <w:r>
        <w:t xml:space="preserve">. </w:t>
      </w:r>
      <w:r w:rsidR="00AE2F7A">
        <w:t>prosinca</w:t>
      </w:r>
      <w:r>
        <w:t xml:space="preserve"> 2016. godine.</w:t>
      </w:r>
    </w:p>
    <w:p w:rsidRDefault="00F73DC4" w:rsidP="00F73DC4" w:rsidR="00F73DC4">
      <w:pPr>
        <w:pStyle w:val="Bezproreda"/>
      </w:pPr>
      <w:r>
        <w:tab/>
      </w:r>
      <w:r>
        <w:tab/>
      </w:r>
      <w:r>
        <w:tab/>
      </w:r>
      <w:r>
        <w:tab/>
      </w:r>
      <w:r>
        <w:tab/>
      </w:r>
      <w:r>
        <w:tab/>
      </w:r>
      <w:r>
        <w:tab/>
      </w:r>
      <w:r>
        <w:tab/>
      </w:r>
      <w:r>
        <w:tab/>
        <w:t>S U D A C</w:t>
      </w:r>
    </w:p>
    <w:p w:rsidRDefault="00F73DC4" w:rsidP="00F73DC4" w:rsidR="00F73DC4">
      <w:pPr>
        <w:ind w:firstLine="708" w:left="3540"/>
        <w:jc w:val="both"/>
      </w:pPr>
    </w:p>
    <w:p w:rsidRDefault="00F73DC4" w:rsidP="00F73DC4" w:rsidR="00F73DC4">
      <w:pPr>
        <w:ind w:firstLine="708" w:left="3540"/>
        <w:jc w:val="both"/>
      </w:pPr>
      <w:r>
        <w:tab/>
      </w:r>
      <w:r>
        <w:tab/>
      </w:r>
      <w:r>
        <w:tab/>
        <w:t>Velimir Vuković</w:t>
      </w:r>
      <w:r w:rsidR="00AE2F7A">
        <w:t xml:space="preserve"> v.r.</w:t>
      </w:r>
    </w:p>
    <w:p w:rsidRDefault="00AE2F7A" w:rsidP="00F73DC4" w:rsidR="00AE2F7A">
      <w:pPr>
        <w:ind w:firstLine="708" w:left="3540"/>
        <w:jc w:val="both"/>
      </w:pPr>
    </w:p>
    <w:p w:rsidRDefault="00F73DC4" w:rsidP="00F73DC4" w:rsidR="00F73DC4">
      <w:pPr>
        <w:ind w:firstLine="708" w:left="3540"/>
        <w:jc w:val="both"/>
      </w:pPr>
    </w:p>
    <w:p w:rsidRDefault="00F73DC4" w:rsidP="00F73DC4" w:rsidR="00F73DC4">
      <w:pPr>
        <w:ind w:firstLine="708" w:left="3540"/>
        <w:jc w:val="both"/>
      </w:pPr>
    </w:p>
    <w:p w:rsidRDefault="00F73DC4" w:rsidP="00F73DC4" w:rsidR="00F73DC4">
      <w:pPr>
        <w:jc w:val="both"/>
      </w:pPr>
      <w:r>
        <w:lastRenderedPageBreak/>
        <w:t>POUKA O PRAVNOM LIJEKU: Protiv  zaključka  nije dopušten pravni lijek.</w:t>
      </w:r>
    </w:p>
    <w:p w:rsidRDefault="00F73DC4" w:rsidP="00F73DC4" w:rsidR="00F73DC4">
      <w:pPr>
        <w:jc w:val="both"/>
      </w:pPr>
      <w:r>
        <w:tab/>
      </w:r>
      <w:r>
        <w:tab/>
      </w:r>
      <w:r>
        <w:tab/>
      </w:r>
      <w:r>
        <w:tab/>
      </w:r>
      <w:r>
        <w:tab/>
      </w:r>
      <w:r>
        <w:tab/>
      </w:r>
      <w:r>
        <w:tab/>
      </w:r>
    </w:p>
    <w:p w:rsidRDefault="00F73DC4" w:rsidP="00F73DC4" w:rsidR="00F73DC4">
      <w:pPr>
        <w:jc w:val="both"/>
      </w:pPr>
      <w:smartTag w:element="stockticker" w:uri="urn:schemas-microsoft-com:office:smarttags">
        <w:r>
          <w:t>DNA</w:t>
        </w:r>
      </w:smartTag>
      <w:r>
        <w:t>:</w:t>
      </w:r>
    </w:p>
    <w:p w:rsidRDefault="00F73DC4" w:rsidP="00F73DC4" w:rsidR="00F73DC4">
      <w:pPr>
        <w:jc w:val="both"/>
      </w:pPr>
    </w:p>
    <w:p w:rsidRDefault="00F73DC4" w:rsidP="00F73DC4" w:rsidR="00F73DC4">
      <w:pPr>
        <w:numPr>
          <w:ilvl w:val="0"/>
          <w:numId w:val="1"/>
        </w:numPr>
        <w:jc w:val="both"/>
      </w:pPr>
      <w:r>
        <w:t xml:space="preserve">kupcu </w:t>
      </w:r>
      <w:r w:rsidR="00AE2F7A">
        <w:t xml:space="preserve">Jure  Topić iz Baške  Vode, Put Topića </w:t>
      </w:r>
    </w:p>
    <w:p w:rsidRDefault="00F73DC4" w:rsidP="00F73DC4" w:rsidR="00F73DC4">
      <w:pPr>
        <w:numPr>
          <w:ilvl w:val="0"/>
          <w:numId w:val="1"/>
        </w:numPr>
        <w:jc w:val="both"/>
      </w:pPr>
      <w:r>
        <w:t xml:space="preserve">stečajnoj upraviteljici </w:t>
      </w:r>
      <w:r w:rsidR="00AE2F7A">
        <w:t xml:space="preserve">Miri </w:t>
      </w:r>
      <w:proofErr w:type="spellStart"/>
      <w:r w:rsidR="00AE2F7A">
        <w:t>Hajdić</w:t>
      </w:r>
      <w:proofErr w:type="spellEnd"/>
      <w:r>
        <w:t xml:space="preserve"> dipl. oec. iz Splita </w:t>
      </w:r>
    </w:p>
    <w:p w:rsidRDefault="00F73DC4" w:rsidP="00F73DC4" w:rsidR="00F73DC4">
      <w:pPr>
        <w:numPr>
          <w:ilvl w:val="0"/>
          <w:numId w:val="1"/>
        </w:numPr>
        <w:jc w:val="both"/>
      </w:pPr>
      <w:r>
        <w:rPr>
          <w:bCs/>
        </w:rPr>
        <w:t>RH Ministarstvo financija, Porezna uprava, Područni ured u Splitu</w:t>
      </w:r>
    </w:p>
    <w:p w:rsidRDefault="00F73DC4" w:rsidP="00F73DC4" w:rsidR="00F73DC4">
      <w:pPr>
        <w:ind w:left="360"/>
        <w:jc w:val="both"/>
      </w:pPr>
      <w:r>
        <w:t>- zaključak istaknuti na mrežnoj stranici e-oglasna ploča suda</w:t>
      </w:r>
    </w:p>
    <w:p w:rsidRDefault="00F73DC4" w:rsidP="00F73DC4" w:rsidR="00F73DC4">
      <w:pPr>
        <w:ind w:left="360"/>
        <w:jc w:val="both"/>
      </w:pPr>
    </w:p>
    <w:p w:rsidRDefault="00F53219" w:rsidR="00F53219"/>
    <w:p w:rsidRDefault="00F73DC4" w:rsidR="00F73DC4"/>
    <w:sectPr w:rsidR="00F73DC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DC4"/>
    <w:rsid w:val="00525637"/>
    <w:rsid w:val="00AE2F7A"/>
    <w:rsid w:val="00F53219"/>
    <w:rsid w:val="00F73D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3DC4"/>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F73DC4"/>
    <w:pPr>
      <w:tabs>
        <w:tab w:pos="6810" w:val="left"/>
      </w:tabs>
      <w:jc w:val="both"/>
    </w:pPr>
  </w:style>
  <w:style w:customStyle="true" w:styleId="TijelotekstaChar" w:type="character">
    <w:name w:val="Tijelo teksta Char"/>
    <w:basedOn w:val="Zadanifontodlomka"/>
    <w:link w:val="Tijeloteksta"/>
    <w:rsid w:val="00F73DC4"/>
    <w:rPr>
      <w:rFonts w:eastAsia="Times New Roman"/>
      <w:lang w:eastAsia="hr-HR"/>
    </w:rPr>
  </w:style>
  <w:style w:styleId="Bezproreda" w:type="paragraph">
    <w:name w:val="No Spacing"/>
    <w:uiPriority w:val="1"/>
    <w:qFormat/>
    <w:rsid w:val="00F73DC4"/>
    <w:rPr>
      <w:rFonts w:eastAsia="Times New Roman"/>
      <w:lang w:eastAsia="hr-HR"/>
    </w:rPr>
  </w:style>
  <w:style w:styleId="Uvuenotijeloteksta" w:type="paragraph">
    <w:name w:val="Body Text Indent"/>
    <w:basedOn w:val="Normal"/>
    <w:link w:val="UvuenotijelotekstaChar"/>
    <w:uiPriority w:val="99"/>
    <w:semiHidden/>
    <w:unhideWhenUsed/>
    <w:rsid w:val="00F73DC4"/>
    <w:pPr>
      <w:spacing w:after="120"/>
      <w:ind w:left="283"/>
    </w:pPr>
  </w:style>
  <w:style w:customStyle="true" w:styleId="UvuenotijelotekstaChar" w:type="character">
    <w:name w:val="Uvučeno tijelo teksta Char"/>
    <w:basedOn w:val="Zadanifontodlomka"/>
    <w:link w:val="Uvuenotijeloteksta"/>
    <w:uiPriority w:val="99"/>
    <w:semiHidden/>
    <w:rsid w:val="00F73DC4"/>
    <w:rPr>
      <w:rFonts w:eastAsia="Times New Roman"/>
      <w:lang w:eastAsia="hr-HR"/>
    </w:rPr>
  </w:style>
  <w:style w:styleId="Tijeloteksta-uvlaka3" w:type="paragraph">
    <w:name w:val="Body Text Indent 3"/>
    <w:basedOn w:val="Normal"/>
    <w:link w:val="Tijeloteksta-uvlaka3Char"/>
    <w:uiPriority w:val="99"/>
    <w:semiHidden/>
    <w:unhideWhenUsed/>
    <w:rsid w:val="00F73DC4"/>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F73DC4"/>
    <w:rPr>
      <w:rFonts w:eastAsia="Times New Roman"/>
      <w:sz w:val="16"/>
      <w:szCs w:val="16"/>
      <w:lang w:eastAsia="hr-HR"/>
    </w:rPr>
  </w:style>
  <w:style w:styleId="Tekstbalonia" w:type="paragraph">
    <w:name w:val="Balloon Text"/>
    <w:basedOn w:val="Normal"/>
    <w:link w:val="TekstbaloniaChar"/>
    <w:uiPriority w:val="99"/>
    <w:semiHidden/>
    <w:unhideWhenUsed/>
    <w:rsid w:val="00F73D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DC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25637"/>
    <w:rPr>
      <w:color w:val="808080"/>
      <w:bdr w:space="0" w:sz="0" w:color="auto" w:val="none"/>
      <w:shd w:fill="auto" w:color="auto" w:val="clear"/>
    </w:rPr>
  </w:style>
  <w:style w:customStyle="true" w:styleId="eSPISCCParagraphDefaultFont" w:type="character">
    <w:name w:val="eSPIS_CC_Paragraph Default Font"/>
    <w:basedOn w:val="Zadanifontodlomka"/>
    <w:rsid w:val="0052563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25637"/>
    <w:rPr>
      <w:b/>
      <w:bdr w:space="0" w:sz="0" w:color="auto" w:val="none"/>
      <w:shd w:fill="FFFFCC" w:color="auto" w:val="clear"/>
      <w:lang w:val="hr-HR"/>
    </w:rPr>
  </w:style>
  <w:style w:customStyle="true" w:styleId="PozadinaSvijetloCrvena" w:type="character">
    <w:name w:val="Pozadina_SvijetloCrvena"/>
    <w:basedOn w:val="eSPISCCParagraphDefaultFont"/>
    <w:rsid w:val="0052563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2563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3DC4"/>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F73DC4"/>
    <w:pPr>
      <w:tabs>
        <w:tab w:pos="6810" w:val="left"/>
      </w:tabs>
      <w:jc w:val="both"/>
    </w:pPr>
  </w:style>
  <w:style w:customStyle="1" w:styleId="TijelotekstaChar" w:type="character">
    <w:name w:val="Tijelo teksta Char"/>
    <w:basedOn w:val="Zadanifontodlomka"/>
    <w:link w:val="Tijeloteksta"/>
    <w:rsid w:val="00F73DC4"/>
    <w:rPr>
      <w:rFonts w:eastAsia="Times New Roman"/>
      <w:lang w:eastAsia="hr-HR"/>
    </w:rPr>
  </w:style>
  <w:style w:styleId="Bezproreda" w:type="paragraph">
    <w:name w:val="No Spacing"/>
    <w:uiPriority w:val="1"/>
    <w:qFormat/>
    <w:rsid w:val="00F73DC4"/>
    <w:rPr>
      <w:rFonts w:eastAsia="Times New Roman"/>
      <w:lang w:eastAsia="hr-HR"/>
    </w:rPr>
  </w:style>
  <w:style w:styleId="Uvuenotijeloteksta" w:type="paragraph">
    <w:name w:val="Body Text Indent"/>
    <w:basedOn w:val="Normal"/>
    <w:link w:val="UvuenotijelotekstaChar"/>
    <w:uiPriority w:val="99"/>
    <w:semiHidden/>
    <w:unhideWhenUsed/>
    <w:rsid w:val="00F73DC4"/>
    <w:pPr>
      <w:spacing w:after="120"/>
      <w:ind w:left="283"/>
    </w:pPr>
  </w:style>
  <w:style w:customStyle="1" w:styleId="UvuenotijelotekstaChar" w:type="character">
    <w:name w:val="Uvučeno tijelo teksta Char"/>
    <w:basedOn w:val="Zadanifontodlomka"/>
    <w:link w:val="Uvuenotijeloteksta"/>
    <w:uiPriority w:val="99"/>
    <w:semiHidden/>
    <w:rsid w:val="00F73DC4"/>
    <w:rPr>
      <w:rFonts w:eastAsia="Times New Roman"/>
      <w:lang w:eastAsia="hr-HR"/>
    </w:rPr>
  </w:style>
  <w:style w:styleId="Tijeloteksta-uvlaka3" w:type="paragraph">
    <w:name w:val="Body Text Indent 3"/>
    <w:basedOn w:val="Normal"/>
    <w:link w:val="Tijeloteksta-uvlaka3Char"/>
    <w:uiPriority w:val="99"/>
    <w:semiHidden/>
    <w:unhideWhenUsed/>
    <w:rsid w:val="00F73DC4"/>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F73DC4"/>
    <w:rPr>
      <w:rFonts w:eastAsia="Times New Roman"/>
      <w:sz w:val="16"/>
      <w:szCs w:val="16"/>
      <w:lang w:eastAsia="hr-HR"/>
    </w:rPr>
  </w:style>
  <w:style w:styleId="Tekstbalonia" w:type="paragraph">
    <w:name w:val="Balloon Text"/>
    <w:basedOn w:val="Normal"/>
    <w:link w:val="TekstbaloniaChar"/>
    <w:uiPriority w:val="99"/>
    <w:semiHidden/>
    <w:unhideWhenUsed/>
    <w:rsid w:val="00F73DC4"/>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DC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25637"/>
    <w:rPr>
      <w:color w:val="808080"/>
      <w:bdr w:color="auto" w:space="0" w:sz="0" w:val="none"/>
      <w:shd w:color="auto" w:fill="auto" w:val="clear"/>
    </w:rPr>
  </w:style>
  <w:style w:customStyle="1" w:styleId="eSPISCCParagraphDefaultFont" w:type="character">
    <w:name w:val="eSPIS_CC_Paragraph Default Font"/>
    <w:basedOn w:val="Zadanifontodlomka"/>
    <w:rsid w:val="0052563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25637"/>
    <w:rPr>
      <w:b/>
      <w:bdr w:color="auto" w:space="0" w:sz="0" w:val="none"/>
      <w:shd w:color="auto" w:fill="FFFFCC" w:val="clear"/>
      <w:lang w:val="hr-HR"/>
    </w:rPr>
  </w:style>
  <w:style w:customStyle="1" w:styleId="PozadinaSvijetloCrvena" w:type="character">
    <w:name w:val="Pozadina_SvijetloCrvena"/>
    <w:basedOn w:val="eSPISCCParagraphDefaultFont"/>
    <w:rsid w:val="0052563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2563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6848562">
      <w:bodyDiv w:val="true"/>
      <w:marLeft w:val="0"/>
      <w:marRight w:val="0"/>
      <w:marTop w:val="0"/>
      <w:marBottom w:val="0"/>
      <w:divBdr>
        <w:top w:space="0" w:sz="0" w:color="auto" w:val="none"/>
        <w:left w:space="0" w:sz="0" w:color="auto" w:val="none"/>
        <w:bottom w:space="0" w:sz="0" w:color="auto" w:val="none"/>
        <w:right w:space="0" w:sz="0" w:color="auto" w:val="none"/>
      </w:divBdr>
    </w:div>
    <w:div w:id="2030375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298</properties:Words>
  <properties:Characters>1602</properties:Characters>
  <properties:Lines>53</properties:Lines>
  <properties:Paragraphs>20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2016-12-20T07:25:00Z</dcterms:created>
  <dc:creator>Velimir Vuković</dc:creator>
  <cp:lastModifiedBy>Velimir Vuković</cp:lastModifiedBy>
  <cp:lastPrinted>2016-12-20T07:43:00Z</cp:lastPrinted>
  <dcterms:modified xmlns:xsi="http://www.w3.org/2001/XMLSchema-instance" xsi:type="dcterms:W3CDTF">2016-12-20T07:45:00Z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