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98322" w14:paraId="5698322" w:rsidRDefault="004A6B8F" w:rsidP="004A6B8F" w:rsidR="004A6B8F" w:rsidRPr="004A6B8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4A6B8F"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lang w:eastAsia="hr-HR"/>
        </w:rPr>
        <w:t xml:space="preserve"> </w:t>
      </w:r>
      <w:r w:rsidRPr="004A6B8F">
        <w:rPr>
          <w:rFonts w:cs="Times New Roman" w:eastAsia="Times New Roman"/>
          <w:lang w:eastAsia="hr-HR"/>
        </w:rPr>
        <w:t xml:space="preserve">  </w:t>
      </w:r>
      <w:r w:rsidRPr="004A6B8F">
        <w:rPr>
          <w:rFonts w:cs="Times New Roman" w:eastAsia="Times New Roman"/>
          <w:b w:val="false"/>
          <w:lang w:eastAsia="hr-HR"/>
        </w:rPr>
        <w:t>REPUBLIKA HRVATSKA</w:t>
      </w:r>
    </w:p>
    <w:p w:rsidRDefault="004A6B8F" w:rsidP="004A6B8F" w:rsidR="004A6B8F" w:rsidRPr="004A6B8F">
      <w:pPr>
        <w:spacing w:after="0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 xml:space="preserve"> TRGOVAČKI SUD U ZAGREBU</w:t>
      </w:r>
    </w:p>
    <w:p w:rsidRDefault="004A6B8F" w:rsidP="004A6B8F" w:rsidR="004A6B8F" w:rsidRPr="004A6B8F">
      <w:pPr>
        <w:spacing w:after="0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 xml:space="preserve">         STALNA SLUŽBA </w:t>
      </w:r>
    </w:p>
    <w:p w:rsidRDefault="004A6B8F" w:rsidP="004A6B8F" w:rsidR="004A6B8F" w:rsidRPr="004A6B8F">
      <w:pPr>
        <w:spacing w:after="0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 xml:space="preserve">  Karlovac, Ljudevita Šestića 4</w:t>
      </w:r>
    </w:p>
    <w:p w:rsidRDefault="004A6B8F" w:rsidP="004A6B8F" w:rsidR="004A6B8F" w:rsidRPr="004A6B8F">
      <w:pPr>
        <w:spacing w:after="0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R E P U B L I K A    H R V A T S K A</w:t>
      </w:r>
    </w:p>
    <w:p w:rsidRDefault="004A6B8F" w:rsidP="004A6B8F" w:rsidR="004A6B8F" w:rsidRPr="004A6B8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R J E Š E N J E</w:t>
      </w:r>
    </w:p>
    <w:p w:rsidRDefault="004A6B8F" w:rsidP="004A6B8F" w:rsidR="004A6B8F" w:rsidRPr="004A6B8F">
      <w:pPr>
        <w:spacing w:after="0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ab/>
        <w:t>TRGOVAČKI SUD U ZAGREBU, Stalna služba</w:t>
      </w:r>
      <w:r w:rsidRPr="004A6B8F">
        <w:rPr>
          <w:rFonts w:cs="Times New Roman" w:eastAsia="Times New Roman"/>
          <w:b/>
          <w:lang w:eastAsia="hr-HR"/>
        </w:rPr>
        <w:t>,</w:t>
      </w:r>
      <w:r w:rsidRPr="004A6B8F">
        <w:rPr>
          <w:rFonts w:cs="Times New Roman" w:eastAsia="Times New Roman"/>
          <w:lang w:eastAsia="hr-HR"/>
        </w:rPr>
        <w:t xml:space="preserve"> po sucu Jadranki Mađeruh, kao stečajnom sucu, u stečajnom postupku nad stečajnim dužnikom DORF d.o.o. u stečaju, Strmec, Ulica dr. Franje Tuđ</w:t>
      </w:r>
      <w:r>
        <w:rPr>
          <w:rFonts w:cs="Times New Roman" w:eastAsia="Times New Roman"/>
          <w:lang w:eastAsia="hr-HR"/>
        </w:rPr>
        <w:t>mana</w:t>
      </w:r>
      <w:r w:rsidRPr="004A6B8F">
        <w:rPr>
          <w:rFonts w:cs="Times New Roman" w:eastAsia="Times New Roman"/>
          <w:lang w:eastAsia="hr-HR"/>
        </w:rPr>
        <w:t xml:space="preserve"> 4, OIB: 29078381011, 19. rujna 2016</w:t>
      </w:r>
    </w:p>
    <w:p w:rsidRDefault="004A6B8F" w:rsidP="004A6B8F" w:rsidR="004A6B8F" w:rsidRPr="004A6B8F">
      <w:pPr>
        <w:spacing w:after="0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r i j e š i o   j e</w:t>
      </w: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6B8F" w:rsidP="004A6B8F" w:rsidR="004A6B8F" w:rsidRPr="004A6B8F">
      <w:pPr>
        <w:spacing w:after="0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Kupcu Blaženki Vujić, Zagreb, Našička 12, OIB: 47598307537, dosuđuje se nekretnina u vlasništvu stečajnog dužnika DORF d.o.o. u stečaju, Strmec, Ulica dr. Franje Tuđ</w:t>
      </w:r>
      <w:r>
        <w:rPr>
          <w:rFonts w:cs="Times New Roman" w:eastAsia="Times New Roman"/>
          <w:lang w:eastAsia="hr-HR"/>
        </w:rPr>
        <w:t>mana</w:t>
      </w:r>
      <w:r w:rsidRPr="004A6B8F">
        <w:rPr>
          <w:rFonts w:cs="Times New Roman" w:eastAsia="Times New Roman"/>
          <w:lang w:eastAsia="hr-HR"/>
        </w:rPr>
        <w:t xml:space="preserve"> 4, OIB: 29078381011, koja se u naravi odnosi na:</w:t>
      </w:r>
    </w:p>
    <w:p w:rsidRDefault="004A6B8F" w:rsidP="004A6B8F" w:rsidR="004A6B8F" w:rsidRPr="004A6B8F">
      <w:pPr>
        <w:spacing w:after="0"/>
        <w:ind w:left="16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- k.č.br. 6514/1 oranica ukupne površine 455 m2 upisano u z.k.ul. 3331 k.o. Stremec Samoborski.</w:t>
      </w:r>
    </w:p>
    <w:p w:rsidRDefault="004A6B8F" w:rsidP="004A6B8F" w:rsidR="004A6B8F" w:rsidRPr="004A6B8F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II. Kupovnina za navedenu nekretninu iznosi 25.328,23 kn.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III</w:t>
      </w:r>
      <w:r w:rsidRPr="004A6B8F">
        <w:rPr>
          <w:rFonts w:cs="Times New Roman" w:eastAsia="Times New Roman"/>
          <w:b/>
          <w:lang w:eastAsia="hr-HR"/>
        </w:rPr>
        <w:t>.</w:t>
      </w:r>
      <w:r w:rsidRPr="004A6B8F">
        <w:rPr>
          <w:rFonts w:cs="Times New Roman" w:eastAsia="Times New Roman"/>
          <w:lang w:eastAsia="hr-HR"/>
        </w:rPr>
        <w:t xml:space="preserve"> Kupac Blaženka Vujić, Zagreb, Našička 12, OIB: 47598307537, je dužna u roku od 90 dana od dana pravomoćnosti rješenja o dosudi uplatiti razliku kupovnine preko uplaćene jamčevine i to u iznosu od 24.061,82 kn na račun Trgovačkog suda u Zagrebu broj HR9223900011300000460 model HR05, pozivom na 176-2015 (s napomenom „uplata razlike kupovnine“).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IV</w:t>
      </w:r>
      <w:r w:rsidRPr="004A6B8F">
        <w:rPr>
          <w:rFonts w:cs="Times New Roman" w:eastAsia="Times New Roman"/>
          <w:b/>
          <w:lang w:eastAsia="hr-HR"/>
        </w:rPr>
        <w:t>.</w:t>
      </w:r>
      <w:r w:rsidRPr="004A6B8F">
        <w:rPr>
          <w:rFonts w:cs="Times New Roman" w:eastAsia="Times New Roman"/>
          <w:lang w:eastAsia="hr-HR"/>
        </w:rPr>
        <w:t xml:space="preserve"> Ova imovina predat će se kupcu Blaženki Vujić, Zagreb, Našička 12, OIB: 47598307537, zaključkom o predaji nakon što ovo rješenje postane pravomoćno, a kupac uplati kupovninu umanjenu za iznos jamčevine.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V. Određuje se upis prava vlasništva u korist kupca na dosuđenoj  nekretnini, nakon pravomoćnosti ovog rješenja i nakon uplate razlike kupovnine navedene u točki III. ovog rješenja.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VI. Određuje se brisanje u z.k.ulošku 3331 k.o. Strmec Samoborski za k.č.br. 6514/1 oranica površine 455 m2: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- založnog prava za iznos od 50.000.000,00 kn uvećano za pripadajuće zakonske zatezne kamate i sveukupne troškove za korist Hoto grupa d.o.o. Zagreb, Trg Petra Preradovića 6, OIB: 69687258030, upisanog pod brojem Z-3193/13,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- zabilježbe otvaranja stečajnog postupka pod brojem upisa Z-16427/15,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lastRenderedPageBreak/>
        <w:t xml:space="preserve">  nakon pravomoćnosti ovog rješenja i nakon što kupac plati razliku kupovnine.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VII</w:t>
      </w:r>
      <w:r w:rsidRPr="004A6B8F">
        <w:rPr>
          <w:rFonts w:cs="Times New Roman" w:eastAsia="Times New Roman"/>
          <w:b/>
          <w:lang w:eastAsia="hr-HR"/>
        </w:rPr>
        <w:t>.</w:t>
      </w:r>
      <w:r w:rsidRPr="004A6B8F">
        <w:rPr>
          <w:rFonts w:cs="Times New Roman" w:eastAsia="Times New Roman"/>
          <w:lang w:eastAsia="hr-HR"/>
        </w:rPr>
        <w:t xml:space="preserve"> Nalaže se zemljišnoknjižnom sudu izvršiti upis prava vlasništva na temelju pravomoćnog rješenja o dosudi i potvrde ovog suda da je kupac položio kupovninu ili da je oslobođen plaćanja iste.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VIII</w:t>
      </w:r>
      <w:r w:rsidRPr="004A6B8F">
        <w:rPr>
          <w:rFonts w:cs="Times New Roman" w:eastAsia="Times New Roman"/>
          <w:b/>
          <w:lang w:eastAsia="hr-HR"/>
        </w:rPr>
        <w:t>.</w:t>
      </w:r>
      <w:r w:rsidRPr="004A6B8F">
        <w:rPr>
          <w:rFonts w:cs="Times New Roman" w:eastAsia="Times New Roman"/>
          <w:lang w:eastAsia="hr-HR"/>
        </w:rPr>
        <w:t xml:space="preserve"> Ako kupac u određenom roku ne položi kupovninu, sud će rješenjem oglasiti prodaju nevažećom i odrediti novu prodaju uz uvjete određene za prodaju koja je oglašena nevažećom.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 xml:space="preserve"> Iz položene jamčevine namirit će se troškovi nove prodaje i naknaditi razlika između kupovnine postignute na prijašnjoj i novoj prodaji.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IX</w:t>
      </w:r>
      <w:r w:rsidRPr="004A6B8F">
        <w:rPr>
          <w:rFonts w:cs="Times New Roman" w:eastAsia="Times New Roman"/>
          <w:b/>
          <w:lang w:eastAsia="hr-HR"/>
        </w:rPr>
        <w:t>.</w:t>
      </w:r>
      <w:r w:rsidRPr="004A6B8F">
        <w:rPr>
          <w:rFonts w:cs="Times New Roman" w:eastAsia="Times New Roman"/>
          <w:lang w:eastAsia="hr-HR"/>
        </w:rPr>
        <w:t xml:space="preserve"> Ovo rješenje će se objaviti na e-oglasnoj ploči ovog suda.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X. Nalaže se Općinskog suda u Novom Zagrebu, Zemljišnoknjižni odjel Samobor zabilježiti u zemljišnim knjigama dosudu nekretnine navedene u točki I. ovog rješenja.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Obrazloženje</w:t>
      </w:r>
    </w:p>
    <w:p w:rsidRDefault="004A6B8F" w:rsidP="004A6B8F" w:rsidR="004A6B8F" w:rsidRPr="004A6B8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Nekretnina stečajnog dužnika navedena pod točkom I. ovog rješenja prodavala se u stečajnom postupku na prijedlog stečajnog upravitelja temeljem odredbe čl. 164. st. 3. Stečajnog zakona (Narodne novine broj 44/96, 29/99, 129/00, 123/03, 82/06, 116/10, 25/12, 133/12, dalje:SZ).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Na petoj usmenoj javnoj dražbi radi prodaje imovine dužnika kao u točki I. izreke rješenja, sudjelovao je jedan ponuditelj i to  Blaženka Vujić, Zagreb, Našička 12, OIB: 47598307537.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Ponuditelj  Blaženka Vujić, Zagreb, Našička 12, OIB: 47598307537, dao je ponudu za navedenu imovinu u iznosu od 25.328,23 kn, što je ujedno bila jedina ponuda.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Nakon zaključenja dražbe, sudac je utvrdio tu činjenicu i objavio kako je kupac Blaženka Vujić, Zagreb, Našička 12, OIB: 47598307537, ispunio uvjete da mu se nekretnina dosudi.</w:t>
      </w: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Na osnovi čl. 103. do 109. st. 1. Ovršnog zakona (Narodne novine 112/12) valjalo je odlučiti kao u izreci ovog rješenja, a temeljem odredbe čl. 98. Zakona o zemljišnim knjigama (Narodne novine 100/94) kao u točki X. izreke ovog rješenja.</w:t>
      </w:r>
    </w:p>
    <w:p w:rsidRDefault="004A6B8F" w:rsidP="004A6B8F" w:rsidR="004A6B8F" w:rsidRPr="004A6B8F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U Karlovcu , 19. rujna 2016.</w:t>
      </w: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Mađeruh,v.r.</w:t>
      </w: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b/>
          <w:lang w:eastAsia="hr-HR"/>
        </w:rPr>
        <w:t xml:space="preserve">                                                                             </w:t>
      </w:r>
      <w:r w:rsidRPr="004A6B8F">
        <w:rPr>
          <w:rFonts w:cs="Times New Roman" w:eastAsia="Times New Roman"/>
          <w:lang w:eastAsia="hr-HR"/>
        </w:rPr>
        <w:t>Za točnost otpravka-</w:t>
      </w: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 xml:space="preserve">                                                                            ovlašteni službenik:</w:t>
      </w: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 xml:space="preserve">                                                                           Draženka Prpić</w:t>
      </w:r>
    </w:p>
    <w:p w:rsidRDefault="004A6B8F" w:rsidP="004A6B8F" w:rsidR="004A6B8F" w:rsidRPr="004A6B8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PRAVNA POUKA:</w:t>
      </w:r>
    </w:p>
    <w:p w:rsidRDefault="004A6B8F" w:rsidP="004A6B8F" w:rsidR="004A6B8F" w:rsidRPr="004A6B8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4A6B8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6B8F" w:rsidP="004A6B8F" w:rsidR="004A6B8F" w:rsidRPr="004A6B8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A6B8F" w:rsidP="004A6B8F" w:rsidR="004A6B8F" w:rsidRPr="004A6B8F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02799231"/>
      <w:docPartObj>
        <w:docPartGallery w:val="Page Numbers (Top of Page)"/>
        <w:docPartUnique/>
      </w:docPartObj>
    </w:sdtPr>
    <w:sdtContent>
      <w:p w:rsidRDefault="004A6B8F" w:rsidR="004A6B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4A6B8F" w:rsidR="008333A9">
    <w:pPr>
      <w:pStyle w:val="Zaglavlje"/>
    </w:pPr>
    <w:r>
      <w:t xml:space="preserve"> 1 St-176/15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6B8F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341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Kupac Blaženka Vujić</izvorni_sadrzaj>
    <derivirana_varijabla naziv="DomainObject.Primjedba_1">Kupac Blaženka Vujić</derivirana_varijabla>
  </DomainObject.Primjedba>
  <DomainObject.Oznaka>
    <izvorni_sadrzaj>St-176/2015-68</izvorni_sadrzaj>
    <derivirana_varijabla naziv="DomainObject.Oznaka_1">St-176/2015-68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</izvorni_sadrzaj>
    <derivirana_varijabla naziv="DomainObject.Predmet.Broj_1">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2015.</izvorni_sadrzaj>
    <derivirana_varijabla naziv="DomainObject.Predmet.DatumOsnivanja_1">2.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St-176/2015</izvorni_sadrzaj>
    <derivirana_varijabla naziv="DomainObject.Predmet.OznakaBroj_1">St-176/2015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II SVESKA</izvorni_sadrzaj>
    <derivirana_varijabla naziv="DomainObject.Predmet.PrimjedbaSuca_1">II SVESKA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DORF d.o.o. zastupanog po punomoćniku OD BEKINA, ŠKURLA, DURMIŠ I SPAJIĆ</izvorni_sadrzaj>
    <derivirana_varijabla naziv="DomainObject.Predmet.ProtustrankaFormated_1">  DORF d.o.o. zastupanog po punomoćniku OD BEKINA, ŠKURLA, DURMIŠ I SPAJIĆ</derivirana_varijabla>
  </DomainObject.Predmet.ProtustrankaFormated>
  <DomainObject.Predmet.ProtustrankaFormatedOIB>
    <izvorni_sadrzaj>  DORF d.o.o., OIB 29078381011 zastupanog po punomoćniku OD BEKINA, ŠKURLA, DURMIŠ I SPAJIĆ</izvorni_sadrzaj>
    <derivirana_varijabla naziv="DomainObject.Predmet.ProtustrankaFormatedOIB_1">  DORF d.o.o., OIB 29078381011 zastupanog po punomoćniku OD BEKINA, ŠKURLA, DURMIŠ I SPAJIĆ</derivirana_varijabla>
  </DomainObject.Predmet.ProtustrankaFormatedOIB>
  <DomainObject.Predmet.ProtustrankaFormatedWithAdress>
    <izvorni_sadrzaj> DORF d.o.o., Ulica dr. Franje Tuđmana 4, 10020 Strmec zastupanog po punomoćniku OD BEKINA, ŠKURLA, DURMIŠ I SPAJIĆ</izvorni_sadrzaj>
    <derivirana_varijabla naziv="DomainObject.Predmet.ProtustrankaFormatedWithAdress_1"> DORF d.o.o., Ulica dr. Franje Tuđmana 4, 10020 Strmec zastupanog po punomoćniku OD BEKINA, ŠKURLA, DURMIŠ I SPAJIĆ</derivirana_varijabla>
  </DomainObject.Predmet.ProtustrankaFormatedWithAdress>
  <DomainObject.Predmet.ProtustrankaFormatedWithAdressOIB>
    <izvorni_sadrzaj> DORF d.o.o., OIB 29078381011, Ulica dr. Franje Tuđmana 4, 10020 Strmec zastupanog po punomoćniku OD BEKINA, ŠKURLA, DURMIŠ I SPAJIĆ</izvorni_sadrzaj>
    <derivirana_varijabla naziv="DomainObject.Predmet.ProtustrankaFormatedWithAdressOIB_1"> DORF d.o.o., OIB 29078381011, Ulica dr. Franje Tuđmana 4, 10020 Strmec zastupanog po punomoćniku OD BEKINA, ŠKURLA, DURMIŠ I SPAJIĆ</derivirana_varijabla>
  </DomainObject.Predmet.ProtustrankaFormatedWithAdressOIB>
  <DomainObject.Predmet.ProtustrankaWithAdress>
    <izvorni_sadrzaj>DORF d.o.o. Ulica dr. Franje Tuđmana 4, 10020 Strmec</izvorni_sadrzaj>
    <derivirana_varijabla naziv="DomainObject.Predmet.ProtustrankaWithAdress_1">DORF d.o.o. Ulica dr. Franje Tuđmana 4, 10020 Strmec</derivirana_varijabla>
  </DomainObject.Predmet.ProtustrankaWithAdress>
  <DomainObject.Predmet.ProtustrankaWithAdressOIB>
    <izvorni_sadrzaj>DORF d.o.o., OIB 29078381011, Ulica dr. Franje Tuđmana 4, 10020 Strmec</izvorni_sadrzaj>
    <derivirana_varijabla naziv="DomainObject.Predmet.ProtustrankaWithAdressOIB_1">DORF d.o.o., OIB 29078381011, Ulica dr. Franje Tuđmana 4, 10020 Strmec</derivirana_varijabla>
  </DomainObject.Predmet.ProtustrankaWithAdressOIB>
  <DomainObject.Predmet.ProtustrankaNazivFormated>
    <izvorni_sadrzaj>DORF d.o.o.</izvorni_sadrzaj>
    <derivirana_varijabla naziv="DomainObject.Predmet.ProtustrankaNazivFormated_1">DORF d.o.o.</derivirana_varijabla>
  </DomainObject.Predmet.ProtustrankaNazivFormated>
  <DomainObject.Predmet.ProtustrankaNazivFormatedOIB>
    <izvorni_sadrzaj>DORF d.o.o., OIB 29078381011</izvorni_sadrzaj>
    <derivirana_varijabla naziv="DomainObject.Predmet.ProtustrankaNazivFormatedOIB_1">DORF d.o.o., OIB 29078381011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DORF d.o.o.; Mirela Banović; Blaženka Vujić</izvorni_sadrzaj>
    <derivirana_varijabla naziv="DomainObject.Predmet.StrankaFormated_1">  DORF d.o.o.; Mirela Banović; Blaženka Vujić</derivirana_varijabla>
  </DomainObject.Predmet.StrankaFormated>
  <DomainObject.Predmet.StrankaFormatedOIB>
    <izvorni_sadrzaj>  DORF d.o.o., OIB 29078381011; Mirela Banović; Blaženka Vujić</izvorni_sadrzaj>
    <derivirana_varijabla naziv="DomainObject.Predmet.StrankaFormatedOIB_1">  DORF d.o.o., OIB 29078381011; Mirela Banović; Blaženka Vujić</derivirana_varijabla>
  </DomainObject.Predmet.StrankaFormatedOIB>
  <DomainObject.Predmet.StrankaFormatedWithAdress>
    <izvorni_sadrzaj> DORF d.o.o., Ulica dr. Franje Tuđmana 4, 10020 Strmec; Mirela Banović; Blaženka Vujić</izvorni_sadrzaj>
    <derivirana_varijabla naziv="DomainObject.Predmet.StrankaFormatedWithAdress_1"> DORF d.o.o., Ulica dr. Franje Tuđmana 4, 10020 Strmec; Mirela Banović; Blaženka Vujić</derivirana_varijabla>
  </DomainObject.Predmet.StrankaFormatedWithAdress>
  <DomainObject.Predmet.StrankaFormatedWithAdressOIB>
    <izvorni_sadrzaj> DORF d.o.o., OIB 29078381011, Ulica dr. Franje Tuđmana 4, 10020 Strmec; Mirela Banović; Blaženka Vujić</izvorni_sadrzaj>
    <derivirana_varijabla naziv="DomainObject.Predmet.StrankaFormatedWithAdressOIB_1"> DORF d.o.o., OIB 29078381011, Ulica dr. Franje Tuđmana 4, 10020 Strmec; Mirela Banović; Blaženka Vujić</derivirana_varijabla>
  </DomainObject.Predmet.StrankaFormatedWithAdressOIB>
  <DomainObject.Predmet.StrankaWithAdress>
    <izvorni_sadrzaj>DORF d.o.o. Ulica dr. Franje Tuđmana 4,10020 Strmec,Mirela Banović ,Blaženka Vujić </izvorni_sadrzaj>
    <derivirana_varijabla naziv="DomainObject.Predmet.StrankaWithAdress_1">DORF d.o.o. Ulica dr. Franje Tuđmana 4,10020 Strmec,Mirela Banović ,Blaženka Vujić </derivirana_varijabla>
  </DomainObject.Predmet.StrankaWithAdress>
  <DomainObject.Predmet.StrankaWithAdressOIB>
    <izvorni_sadrzaj>DORF d.o.o., OIB 29078381011, Ulica dr. Franje Tuđmana 4,10020 Strmec,Mirela Banović,Blaženka Vujić</izvorni_sadrzaj>
    <derivirana_varijabla naziv="DomainObject.Predmet.StrankaWithAdressOIB_1">DORF d.o.o., OIB 29078381011, Ulica dr. Franje Tuđmana 4,10020 Strmec,Mirela Banović,Blaženka Vujić</derivirana_varijabla>
  </DomainObject.Predmet.StrankaWithAdressOIB>
  <DomainObject.Predmet.StrankaNazivFormated>
    <izvorni_sadrzaj>DORF d.o.o.,Mirela Banović,Blaženka Vujić</izvorni_sadrzaj>
    <derivirana_varijabla naziv="DomainObject.Predmet.StrankaNazivFormated_1">DORF d.o.o.,Mirela Banović,Blaženka Vujić</derivirana_varijabla>
  </DomainObject.Predmet.StrankaNazivFormated>
  <DomainObject.Predmet.StrankaNazivFormatedOIB>
    <izvorni_sadrzaj>DORF d.o.o., OIB 29078381011,Mirela Banović,Blaženka Vujić</izvorni_sadrzaj>
    <derivirana_varijabla naziv="DomainObject.Predmet.StrankaNazivFormatedOIB_1">DORF d.o.o., OIB 29078381011,Mirela Banović,Blaženka Vujić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DORF d.o.o.</item>
      <item>Mirela Banović</item>
      <item>Blaženka Vujić</item>
    </izvorni_sadrzaj>
    <derivirana_varijabla naziv="DomainObject.Predmet.StrankaListFormated_1">
      <item>DORF d.o.o.</item>
      <item>Mirela Banović</item>
      <item>Blaženka Vujić</item>
    </derivirana_varijabla>
  </DomainObject.Predmet.StrankaListFormated>
  <DomainObject.Predmet.StrankaListFormatedOIB>
    <izvorni_sadrzaj>
      <item>DORF d.o.o., OIB 29078381011</item>
      <item>Mirela Banović</item>
      <item>Blaženka Vujić</item>
    </izvorni_sadrzaj>
    <derivirana_varijabla naziv="DomainObject.Predmet.StrankaListFormatedOIB_1">
      <item>DORF d.o.o., OIB 29078381011</item>
      <item>Mirela Banović</item>
      <item>Blaženka Vujić</item>
    </derivirana_varijabla>
  </DomainObject.Predmet.StrankaListFormatedOIB>
  <DomainObject.Predmet.StrankaListFormatedWithAdress>
    <izvorni_sadrzaj>
      <item>DORF d.o.o., Ulica dr. Franje Tuđmana 4, 10020 Strmec</item>
      <item>Mirela Banović</item>
      <item>Blaženka Vujić</item>
    </izvorni_sadrzaj>
    <derivirana_varijabla naziv="DomainObject.Predmet.StrankaListFormatedWithAdress_1">
      <item>DORF d.o.o., Ulica dr. Franje Tuđmana 4, 10020 Strmec</item>
      <item>Mirela Banović</item>
      <item>Blaženka Vujić</item>
    </derivirana_varijabla>
  </DomainObject.Predmet.StrankaListFormatedWithAdress>
  <DomainObject.Predmet.StrankaListFormatedWithAdressOIB>
    <izvorni_sadrzaj>
      <item>DORF d.o.o., OIB 29078381011, Ulica dr. Franje Tuđmana 4, 10020 Strmec</item>
      <item>Mirela Banović</item>
      <item>Blaženka Vujić</item>
    </izvorni_sadrzaj>
    <derivirana_varijabla naziv="DomainObject.Predmet.StrankaListFormatedWithAdressOIB_1">
      <item>DORF d.o.o., OIB 29078381011, Ulica dr. Franje Tuđmana 4, 10020 Strmec</item>
      <item>Mirela Banović</item>
      <item>Blaženka Vujić</item>
    </derivirana_varijabla>
  </DomainObject.Predmet.StrankaListFormatedWithAdressOIB>
  <DomainObject.Predmet.StrankaListNazivFormated>
    <izvorni_sadrzaj>
      <item>DORF d.o.o.</item>
      <item>Mirela Banović</item>
      <item>Blaženka Vujić</item>
    </izvorni_sadrzaj>
    <derivirana_varijabla naziv="DomainObject.Predmet.StrankaListNazivFormated_1">
      <item>DORF d.o.o.</item>
      <item>Mirela Banović</item>
      <item>Blaženka Vujić</item>
    </derivirana_varijabla>
  </DomainObject.Predmet.StrankaListNazivFormated>
  <DomainObject.Predmet.StrankaListNazivFormatedOIB>
    <izvorni_sadrzaj>
      <item>DORF d.o.o., OIB 29078381011</item>
      <item>Mirela Banović</item>
      <item>Blaženka Vujić</item>
    </izvorni_sadrzaj>
    <derivirana_varijabla naziv="DomainObject.Predmet.StrankaListNazivFormatedOIB_1">
      <item>DORF d.o.o., OIB 29078381011</item>
      <item>Mirela Banović</item>
      <item>Blaženka Vujić</item>
    </derivirana_varijabla>
  </DomainObject.Predmet.StrankaListNazivFormatedOIB>
  <DomainObject.Predmet.ProtuStrankaListFormated>
    <izvorni_sadrzaj>
      <item>DORF d.o.o. zastupanog po punomoćniku OD BEKINA, ŠKURLA, DURMIŠ I SPAJIĆ</item>
    </izvorni_sadrzaj>
    <derivirana_varijabla naziv="DomainObject.Predmet.ProtuStrankaListFormated_1">
      <item>DORF d.o.o. zastupanog po punomoćniku OD BEKINA, ŠKURLA, DURMIŠ I SPAJIĆ</item>
    </derivirana_varijabla>
  </DomainObject.Predmet.ProtuStrankaListFormated>
  <DomainObject.Predmet.ProtuStrankaListFormatedOIB>
    <izvorni_sadrzaj>
      <item>DORF d.o.o., OIB 29078381011 zastupanog po punomoćniku OD BEKINA, ŠKURLA, DURMIŠ I SPAJIĆ</item>
    </izvorni_sadrzaj>
    <derivirana_varijabla naziv="DomainObject.Predmet.ProtuStrankaListFormatedOIB_1">
      <item>DORF d.o.o., OIB 29078381011 zastupanog po punomoćniku OD BEKINA, ŠKURLA, DURMIŠ I SPAJIĆ</item>
    </derivirana_varijabla>
  </DomainObject.Predmet.ProtuStrankaListFormatedOIB>
  <DomainObject.Predmet.ProtuStrankaListFormatedWithAdress>
    <izvorni_sadrzaj>
      <item>DORF d.o.o., Ulica dr. Franje Tuđmana 4, 10020 Strmec zastupanog po punomoćniku OD BEKINA, ŠKURLA, DURMIŠ I SPAJIĆ</item>
    </izvorni_sadrzaj>
    <derivirana_varijabla naziv="DomainObject.Predmet.ProtuStrankaListFormatedWithAdress_1">
      <item>DORF d.o.o., Ulica dr. Franje Tuđmana 4, 10020 Strmec zastupanog po punomoćniku OD BEKINA, ŠKURLA, DURMIŠ I SPAJIĆ</item>
    </derivirana_varijabla>
  </DomainObject.Predmet.ProtuStrankaListFormatedWithAdress>
  <DomainObject.Predmet.ProtuStrankaListFormatedWithAdressOIB>
    <izvorni_sadrzaj>
      <item>DORF d.o.o., OIB 29078381011, Ulica dr. Franje Tuđmana 4, 10020 Strmec zastupanog po punomoćniku OD BEKINA, ŠKURLA, DURMIŠ I SPAJIĆ</item>
    </izvorni_sadrzaj>
    <derivirana_varijabla naziv="DomainObject.Predmet.ProtuStrankaListFormatedWithAdressOIB_1">
      <item>DORF d.o.o., OIB 29078381011, Ulica dr. Franje Tuđmana 4, 10020 Strmec zastupanog po punomoćniku OD BEKINA, ŠKURLA, DURMIŠ I SPAJIĆ</item>
    </derivirana_varijabla>
  </DomainObject.Predmet.ProtuStrankaListFormatedWithAdressOIB>
  <DomainObject.Predmet.ProtuStrankaListNazivFormated>
    <izvorni_sadrzaj>
      <item>DORF d.o.o.</item>
    </izvorni_sadrzaj>
    <derivirana_varijabla naziv="DomainObject.Predmet.ProtuStrankaListNazivFormated_1">
      <item>DORF d.o.o.</item>
    </derivirana_varijabla>
  </DomainObject.Predmet.ProtuStrankaListNazivFormated>
  <DomainObject.Predmet.ProtuStrankaListNazivFormatedOIB>
    <izvorni_sadrzaj>
      <item>DORF d.o.o., OIB 29078381011</item>
    </izvorni_sadrzaj>
    <derivirana_varijabla naziv="DomainObject.Predmet.ProtuStrankaListNazivFormatedOIB_1">
      <item>DORF d.o.o., OIB 29078381011</item>
    </derivirana_varijabla>
  </DomainObject.Predmet.ProtuStrankaListNazivFormatedOIB>
  <DomainObject.Predmet.OstaliListFormated>
    <izvorni_sadrzaj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Formated_1">
      <item>OD BEKINA, ŠKURLA, DURMIŠ I SPAJIĆ punomoćnik sudionika u postupku DORF d.o.o.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Formated>
  <DomainObject.Predmet.OstaliListFormatedOIB>
    <izvorni_sadrzaj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FormatedOIB_1">
      <item>OD BEKINA, ŠKURLA, DURMIŠ I SPAJIĆ punomoćnik sudionika u postupku DORF d.o.o.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FormatedOIB>
  <DomainObject.Predmet.OstaliListFormatedWithAdress>
    <izvorni_sadrzaj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izvorni_sadrzaj>
    <derivirana_varijabla naziv="DomainObject.Predmet.OstaliListFormatedWithAdress_1">
      <item>OD BEKINA, ŠKURLA, DURMIŠ I SPAJIĆ, Preradovićeva 24, 10000 Zagreb punomoćnik sudionika u postupku DORF d.o.o.</item>
      <item>Alma Klepac, Drage Gervaisa 4, 10000 Zagreb</item>
      <item>HETA Asset Resolution Hrvatska, društvo za financiranje d.o.o., Koranska 16, 10000 Zagreb</item>
      <item>Alpe-Adria poslovodstvo društvo s ograničenom odgovornošću za promet nekretnina, Slavonska avenija 6 a, 10000 Zagreb</item>
      <item>HOTO GRUPA društvo s ograničenom odgovornošću za upravljanje i poslovanje nekretninama, Trg Petra Preradovića 6, 10000 Zagreb</item>
      <item>Ministarstvo financija RH, Katančićeva 5, 10000 Zagreb</item>
      <item>EKO-FLOR PLUS d.o.o. za komunalne usluge i trgovinu, Mokrice 180C, 49243 Oroslavje</item>
      <item>TAPETARIJA MESIĆ d.o.o. za proizvodnju, građenje, trgovinu i usluge, 1. Jordanovački odvojak 25, 10000 Zagreb</item>
      <item>Ivan Marković, Platana 16, 10434 Strmec</item>
      <item>ZELIT d.o.o. za proizvodnju, montažu i trgovinu, Zdenci Brdovečki, Zdenačka 150, 10291 Prigorje Brdovečko</item>
      <item>Maja Ćirić Grozdanić, Ulica Javora 12, 10434 Strmec</item>
      <item>Vanja Ćirić, Ulica Grada Vukovara 236d, 10000 Zagreb</item>
      <item>NAMCO PROMET d.o.o. za usluge - u stečaju, Horvaćanska cesta 43, 10000 Zagreb</item>
    </derivirana_varijabla>
  </DomainObject.Predmet.OstaliListFormatedWithAdress>
  <DomainObject.Predmet.OstaliListFormatedWithAdressOIB>
    <izvorni_sadrzaj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izvorni_sadrzaj>
    <derivirana_varijabla naziv="DomainObject.Predmet.OstaliListFormatedWithAdressOIB_1">
      <item>OD BEKINA, ŠKURLA, DURMIŠ I SPAJIĆ, Preradovićeva 24, 10000 Zagreb punomoćnik sudionika u postupku DORF d.o.o.</item>
      <item>Alma Klepac, OIB 20525854329, Drage Gervaisa 4, 10000 Zagreb</item>
      <item>HETA Asset Resolution Hrvatska, društvo za financiranje d.o.o., OIB 87064273078, Koranska 16, 10000 Zagreb</item>
      <item>Alpe-Adria poslovodstvo društvo s ograničenom odgovornošću za promet nekretnina, OIB 99488126785, Slavonska avenija 6 a, 10000 Zagreb</item>
      <item>HOTO GRUPA društvo s ograničenom odgovornošću za upravljanje i poslovanje nekretninama, OIB 69687258030, Trg Petra Preradovića 6, 10000 Zagreb</item>
      <item>Ministarstvo financija RH, Katančićeva 5, 10000 Zagreb</item>
      <item>EKO-FLOR PLUS d.o.o. za komunalne usluge i trgovinu, OIB 50730247993, Mokrice 180C, 49243 Oroslavje</item>
      <item>TAPETARIJA MESIĆ d.o.o. za proizvodnju, građenje, trgovinu i usluge, OIB 80228427439, 1. Jordanovački odvojak 25, 10000 Zagreb</item>
      <item>Ivan Marković, OIB 75853786205, Platana 16, 10434 Strmec</item>
      <item>ZELIT d.o.o. za proizvodnju, montažu i trgovinu, OIB 71084728229, Zdenci Brdovečki, Zdenačka 150, 10291 Prigorje Brdovečko</item>
      <item>Maja Ćirić Grozdanić, OIB 49058148622, Ulica Javora 12, 10434 Strmec</item>
      <item>Vanja Ćirić, OIB 45916503338, Ulica Grada Vukovara 236d, 10000 Zagreb</item>
      <item>NAMCO PROMET d.o.o. za usluge - u stečaju, OIB 21670030850, Horvaćanska cesta 43, 10000 Zagreb</item>
    </derivirana_varijabla>
  </DomainObject.Predmet.OstaliListFormatedWithAdressOIB>
  <DomainObject.Predmet.OstaliListNazivFormated>
    <izvorni_sadrzaj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izvorni_sadrzaj>
    <derivirana_varijabla naziv="DomainObject.Predmet.OstaliListNazivFormated_1"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</derivirana_varijabla>
  </DomainObject.Predmet.OstaliListNazivFormated>
  <DomainObject.Predmet.OstaliListNazivFormatedOIB>
    <izvorni_sadrzaj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izvorni_sadrzaj>
    <derivirana_varijabla naziv="DomainObject.Predmet.OstaliListNazivFormatedOIB_1">
      <item>OD BEKINA, ŠKURLA, DURMIŠ I SPAJIĆ</item>
      <item>Alma Klepac, OIB 20525854329</item>
      <item>HETA Asset Resolution Hrvatska, društvo za financiranje d.o.o., OIB 87064273078</item>
      <item>Alpe-Adria poslovodstvo društvo s ograničenom odgovornošću za promet nekretnina, OIB 99488126785</item>
      <item>HOTO GRUPA društvo s ograničenom odgovornošću za upravljanje i poslovanje nekretninama, OIB 69687258030</item>
      <item>Ministarstvo financija RH</item>
      <item>EKO-FLOR PLUS d.o.o. za komunalne usluge i trgovinu, OIB 50730247993</item>
      <item>TAPETARIJA MESIĆ d.o.o. za proizvodnju, građenje, trgovinu i usluge, OIB 80228427439</item>
      <item>Ivan Marković, OIB 75853786205</item>
      <item>ZELIT d.o.o. za proizvodnju, montažu i trgovinu, OIB 71084728229</item>
      <item>Maja Ćirić Grozdanić, OIB 49058148622</item>
      <item>Vanja Ćirić, OIB 45916503338</item>
      <item>NAMCO PROMET d.o.o. za usluge - u stečaju, OIB 21670030850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>St-176/2015-68</izvorni_sadrzaj>
    <derivirana_varijabla naziv="DomainObject.PoslovniBrojDokumenta_1">St-176/2015-68</derivirana_varijabla>
  </DomainObject.PoslovniBrojDokumenta>
  <DomainObject.Predmet.StrankaIDrugi>
    <izvorni_sadrzaj>DORF d.o.o. i dr.</izvorni_sadrzaj>
    <derivirana_varijabla naziv="DomainObject.Predmet.StrankaIDrugi_1">DORF d.o.o. i dr.</derivirana_varijabla>
  </DomainObject.Predmet.StrankaIDrugi>
  <DomainObject.Predmet.ProtustrankaIDrugi>
    <izvorni_sadrzaj>DORF d.o.o.</izvorni_sadrzaj>
    <derivirana_varijabla naziv="DomainObject.Predmet.ProtustrankaIDrugi_1">DORF d.o.o.</derivirana_varijabla>
  </DomainObject.Predmet.ProtustrankaIDrugi>
  <DomainObject.Predmet.StrankaIDrugiAdressOIB>
    <izvorni_sadrzaj>DORF d.o.o., OIB 29078381011, Ulica dr. Franje Tuđmana 4, 10020 Strmec i dr.</izvorni_sadrzaj>
    <derivirana_varijabla naziv="DomainObject.Predmet.StrankaIDrugiAdressOIB_1">DORF d.o.o., OIB 29078381011, Ulica dr. Franje Tuđmana 4, 10020 Strmec i dr.</derivirana_varijabla>
  </DomainObject.Predmet.StrankaIDrugiAdressOIB>
  <DomainObject.Predmet.ProtustrankaIDrugiAdressOIB>
    <izvorni_sadrzaj>DORF d.o.o., OIB 29078381011, Ulica dr. Franje Tuđmana 4, 10020 Strmec</izvorni_sadrzaj>
    <derivirana_varijabla naziv="DomainObject.Predmet.ProtustrankaIDrugiAdressOIB_1">DORF d.o.o., OIB 29078381011, Ulica dr. Franje Tuđmana 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</izvorni_sadrzaj>
    <derivirana_varijabla naziv="DomainObject.Predmet.SudioniciListNaziv_1">
      <item>DORF d.o.o.</item>
      <item>DORF d.o.o.</item>
      <item>OD BEKINA, ŠKURLA, DURMIŠ I SPAJIĆ</item>
      <item>Alma Klepac</item>
      <item>HETA Asset Resolution Hrvatska, društvo za financiranje d.o.o.</item>
      <item>Alpe-Adria poslovodstvo društvo s ograničenom odgovornošću za promet nekretnina</item>
      <item>HOTO GRUPA društvo s ograničenom odgovornošću za upravljanje i poslovanje nekretninama</item>
      <item>Ministarstvo financija RH</item>
      <item>EKO-FLOR PLUS d.o.o. za komunalne usluge i trgovinu</item>
      <item>TAPETARIJA MESIĆ d.o.o. za proizvodnju, građenje, trgovinu i usluge</item>
      <item>Ivan Marković</item>
      <item>ZELIT d.o.o. za proizvodnju, montažu i trgovinu</item>
      <item>Maja Ćirić Grozdanić</item>
      <item>Vanja Ćirić</item>
      <item>NAMCO PROMET d.o.o. za usluge - u stečaju</item>
      <item>Mirela Banović</item>
      <item>Blaženka Vujić</item>
    </derivirana_varijabla>
  </DomainObject.Predmet.SudioniciListNaziv>
  <DomainObject.Predmet.SudioniciListAdressOIB>
    <izvorni_sadrzaj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</izvorni_sadrzaj>
    <derivirana_varijabla naziv="DomainObject.Predmet.SudioniciListAdressOIB_1">
      <item>DORF d.o.o., OIB 29078381011, Ulica dr. Franje Tuđmana 4,10020 Strmec</item>
      <item>DORF d.o.o., OIB 29078381011, Ulica dr. Franje Tuđmana 4,10020 Strmec</item>
      <item>OD BEKINA, ŠKURLA, DURMIŠ I SPAJIĆ, Preradovićeva 24,10000 Zagreb</item>
      <item>Alma Klepac, OIB 20525854329, Drage Gervaisa 4,10000 Zagreb</item>
      <item>HETA Asset Resolution Hrvatska, društvo za financiranje d.o.o., OIB 87064273078, Koranska 16,10000 Zagreb</item>
      <item>Alpe-Adria poslovodstvo društvo s ograničenom odgovornošću za promet nekretnina, OIB 99488126785, Slavonska avenija 6 a,10000 Zagreb</item>
      <item>HOTO GRUPA društvo s ograničenom odgovornošću za upravljanje i poslovanje nekretninama, OIB 69687258030, Trg Petra Preradovića 6,10000 Zagreb</item>
      <item>Ministarstvo financija RH, Katančićeva 5,10000 Zagreb</item>
      <item>EKO-FLOR PLUS d.o.o. za komunalne usluge i trgovinu, OIB 50730247993, Mokrice 180C,49243 Oroslavje</item>
      <item>TAPETARIJA MESIĆ d.o.o. za proizvodnju, građenje, trgovinu i usluge, OIB 80228427439, 1. Jordanovački odvojak 25,10000 Zagreb</item>
      <item>Ivan Marković, OIB 75853786205, Platana 16,10434 Strmec</item>
      <item>ZELIT d.o.o. za proizvodnju, montažu i trgovinu, OIB 71084728229, Zdenci Brdovečki, Zdenačka 150,10291 Prigorje Brdovečko</item>
      <item>Maja Ćirić Grozdanić, OIB 49058148622, Ulica Javora 12,10434 Strmec</item>
      <item>Vanja Ćirić, OIB 45916503338, Ulica Grada Vukovara 236d,10000 Zagreb</item>
      <item>NAMCO PROMET d.o.o. za usluge - u stečaju, OIB 21670030850, Horvaćanska cesta 43,10000 Zagreb</item>
      <item>Mirela Banović</item>
      <item>Blaženka Vujić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66C35B-818C-408B-8258-637DC91690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3437</properties:Characters>
  <properties:Lines>106</properties:Lines>
  <properties:Paragraphs>37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2016-09-19T08:15:00Z</cp:lastPrinted>
  <dcterms:modified xmlns:xsi="http://www.w3.org/2001/XMLSchema-instance" xsi:type="dcterms:W3CDTF">2016-09-19T08:15:00Z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St-176/2015-68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