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b1e3" w14:paraId="c75b1e3" w:rsidRDefault="00281BC7" w:rsidP="00EF7C9A" w:rsidR="00281BC7" w:rsidRPr="006D4E28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D4E28">
      <w:pPr>
        <w:rPr>
          <w:b/>
        </w:rPr>
      </w:pPr>
    </w:p>
    <w:p w:rsidRDefault="00281BC7" w:rsidP="00281BC7" w:rsidR="00281BC7" w:rsidRPr="006D4E28">
      <w:pPr>
        <w:rPr>
          <w:b/>
        </w:rPr>
      </w:pPr>
    </w:p>
    <w:p w:rsidRDefault="00E022E9" w:rsidP="00281BC7" w:rsidR="00E022E9" w:rsidRPr="006D4E28">
      <w:pPr>
        <w:rPr>
          <w:b/>
          <w:bCs/>
        </w:rPr>
      </w:pPr>
    </w:p>
    <w:p w:rsidRDefault="00281BC7" w:rsidP="00281BC7" w:rsidR="00281BC7" w:rsidRPr="006D4E28">
      <w:pPr>
        <w:rPr>
          <w:bCs/>
        </w:rPr>
      </w:pPr>
      <w:r w:rsidRPr="006D4E28">
        <w:rPr>
          <w:bCs/>
        </w:rPr>
        <w:t>REPUBLIKA HRVATSKA</w:t>
      </w:r>
    </w:p>
    <w:p w:rsidRDefault="00281BC7" w:rsidP="00281BC7" w:rsidR="00E022E9" w:rsidRPr="006D4E28">
      <w:pPr>
        <w:rPr>
          <w:bCs/>
        </w:rPr>
      </w:pPr>
      <w:r w:rsidRPr="006D4E28">
        <w:rPr>
          <w:bCs/>
        </w:rPr>
        <w:t>TRGOVAČKI SUD U ZADRU</w:t>
      </w:r>
    </w:p>
    <w:p w:rsidRDefault="00E022E9" w:rsidP="004E7E9B" w:rsidR="00EF7C9A" w:rsidRPr="006D4E28">
      <w:r w:rsidRPr="006D4E28">
        <w:t>Dr. Franje Tuđmana 35</w:t>
      </w:r>
      <w:r w:rsidR="00281BC7" w:rsidRPr="006D4E28">
        <w:tab/>
      </w:r>
    </w:p>
    <w:p w:rsidRDefault="00E022E9" w:rsidP="00281BC7" w:rsidR="00E022E9" w:rsidRPr="006D4E28">
      <w:pPr>
        <w:rPr>
          <w:bCs/>
        </w:rPr>
      </w:pPr>
    </w:p>
    <w:p w:rsidRDefault="00EF7C9A" w:rsidP="00EF7C9A" w:rsidR="00EF7C9A" w:rsidRPr="006D4E28">
      <w:pPr>
        <w:jc w:val="center"/>
        <w:rPr>
          <w:bCs/>
        </w:rPr>
      </w:pPr>
      <w:r w:rsidRPr="006D4E28">
        <w:rPr>
          <w:bCs/>
        </w:rPr>
        <w:t>R E P U B L I K A   H R V A T S K A</w:t>
      </w:r>
    </w:p>
    <w:p w:rsidRDefault="00281BC7" w:rsidP="00281BC7" w:rsidR="00281BC7" w:rsidRPr="006D4E28">
      <w:pPr>
        <w:rPr>
          <w:bCs/>
        </w:rPr>
      </w:pPr>
      <w:r w:rsidRPr="006D4E28">
        <w:rPr>
          <w:bCs/>
        </w:rPr>
        <w:tab/>
      </w:r>
      <w:r w:rsidRPr="006D4E28">
        <w:rPr>
          <w:bCs/>
        </w:rPr>
        <w:tab/>
      </w:r>
      <w:r w:rsidRPr="006D4E28">
        <w:rPr>
          <w:bCs/>
        </w:rPr>
        <w:tab/>
      </w:r>
      <w:r w:rsidRPr="006D4E28">
        <w:rPr>
          <w:bCs/>
        </w:rPr>
        <w:tab/>
      </w:r>
      <w:r w:rsidRPr="006D4E28">
        <w:rPr>
          <w:bCs/>
        </w:rPr>
        <w:tab/>
      </w:r>
    </w:p>
    <w:p w:rsidRDefault="00C04252" w:rsidP="00281BC7" w:rsidR="00C04252" w:rsidRPr="006D4E28">
      <w:pPr>
        <w:jc w:val="center"/>
      </w:pPr>
      <w:r w:rsidRPr="006D4E28">
        <w:t>Z A K L J U Č A K</w:t>
      </w:r>
    </w:p>
    <w:p w:rsidRDefault="00C04252" w:rsidP="00281BC7" w:rsidR="00281BC7" w:rsidRPr="006D4E28">
      <w:pPr>
        <w:jc w:val="center"/>
      </w:pPr>
      <w:r w:rsidRPr="006D4E28">
        <w:t xml:space="preserve"> </w:t>
      </w:r>
    </w:p>
    <w:p w:rsidRDefault="00E022E9" w:rsidP="00E243EB" w:rsidR="00E243EB" w:rsidRPr="006D4E28">
      <w:pPr>
        <w:ind w:firstLine="708"/>
        <w:jc w:val="both"/>
      </w:pPr>
      <w:r w:rsidRPr="006D4E28">
        <w:rPr>
          <w:rFonts w:cstheme="majorBidi" w:hAnsiTheme="majorBidi" w:asciiTheme="majorBidi"/>
        </w:rPr>
        <w:t xml:space="preserve">Trgovački sud u Zadru, po sutkinji Ani Markač, </w:t>
      </w:r>
      <w:r w:rsidR="005E7AE1" w:rsidRPr="006D4E28">
        <w:rPr>
          <w:rFonts w:cstheme="majorBidi" w:hAnsiTheme="majorBidi" w:asciiTheme="majorBidi"/>
        </w:rPr>
        <w:t xml:space="preserve">postupajući po prijedlogu </w:t>
      </w:r>
      <w:r w:rsidR="00E243EB" w:rsidRPr="006D4E28">
        <w:rPr>
          <w:rFonts w:cstheme="majorBidi" w:hAnsiTheme="majorBidi" w:asciiTheme="majorBidi"/>
          <w:bCs/>
        </w:rPr>
        <w:t>za otvaranje stečajnog postupka nad dužnikom</w:t>
      </w:r>
      <w:r w:rsidR="00FA2C9D" w:rsidRPr="006D4E28">
        <w:rPr>
          <w:rFonts w:cstheme="majorBidi" w:hAnsiTheme="majorBidi" w:asciiTheme="majorBidi"/>
          <w:bCs/>
        </w:rPr>
        <w:t xml:space="preserve"> </w:t>
      </w:r>
      <w:r w:rsidR="006D4E28" w:rsidRPr="006D4E28">
        <w:t>ARDIAN PEKARA j.d.o.o. za proizvodnju i trgovinu, Zadar, Antuna Dobronića 1, OIB:10078936980</w:t>
      </w:r>
      <w:r w:rsidR="00E243EB" w:rsidRPr="006D4E28">
        <w:t>,</w:t>
      </w:r>
      <w:r w:rsidR="00E243EB" w:rsidRPr="006D4E28">
        <w:rPr>
          <w:rFonts w:cstheme="majorBidi" w:hAnsiTheme="majorBidi" w:asciiTheme="majorBidi"/>
          <w:bCs/>
        </w:rPr>
        <w:t xml:space="preserve"> </w:t>
      </w:r>
      <w:r w:rsidR="00E243EB" w:rsidRPr="006D4E28">
        <w:t xml:space="preserve">dana </w:t>
      </w:r>
      <w:r w:rsidR="00FA2C9D" w:rsidRPr="006D4E28">
        <w:t>1</w:t>
      </w:r>
      <w:r w:rsidR="00E243EB" w:rsidRPr="006D4E28">
        <w:t xml:space="preserve">2. lipnja 2018., </w:t>
      </w:r>
    </w:p>
    <w:p w:rsidRDefault="00C04252" w:rsidP="00E243EB" w:rsidR="00C04252" w:rsidRPr="006D4E28">
      <w:pPr>
        <w:pStyle w:val="Tijeloteksta"/>
        <w:rPr>
          <w:szCs w:val="24"/>
        </w:rPr>
      </w:pPr>
    </w:p>
    <w:p w:rsidRDefault="00C04252" w:rsidP="00C04252" w:rsidR="00C04252" w:rsidRPr="006D4E28">
      <w:pPr>
        <w:pStyle w:val="Tijeloteksta"/>
        <w:ind w:firstLine="708"/>
        <w:jc w:val="center"/>
        <w:rPr>
          <w:szCs w:val="24"/>
        </w:rPr>
      </w:pPr>
      <w:r w:rsidRPr="006D4E28">
        <w:rPr>
          <w:szCs w:val="24"/>
        </w:rPr>
        <w:t xml:space="preserve">z a k l j u č i o   j e </w:t>
      </w:r>
    </w:p>
    <w:p w:rsidRDefault="00C04252" w:rsidP="00C04252" w:rsidR="00C04252" w:rsidRPr="006D4E28">
      <w:pPr>
        <w:pStyle w:val="Tijeloteksta"/>
        <w:ind w:firstLine="708"/>
        <w:jc w:val="center"/>
        <w:rPr>
          <w:szCs w:val="24"/>
        </w:rPr>
      </w:pPr>
    </w:p>
    <w:p w:rsidRDefault="005E7AE1" w:rsidP="00426ECA" w:rsidR="008459E4" w:rsidRPr="006D4E28">
      <w:pPr>
        <w:ind w:firstLine="708"/>
        <w:jc w:val="both"/>
      </w:pPr>
      <w:r w:rsidRPr="006D4E28">
        <w:t xml:space="preserve">Nalaže se privremenom stečajnom upravitelju </w:t>
      </w:r>
      <w:r w:rsidR="00E243EB" w:rsidRPr="006D4E28">
        <w:rPr>
          <w:rFonts w:cstheme="majorBidi" w:hAnsiTheme="majorBidi" w:asciiTheme="majorBidi"/>
        </w:rPr>
        <w:t xml:space="preserve">Marku </w:t>
      </w:r>
      <w:proofErr w:type="spellStart"/>
      <w:r w:rsidR="00E243EB" w:rsidRPr="006D4E28">
        <w:rPr>
          <w:rFonts w:cstheme="majorBidi" w:hAnsiTheme="majorBidi" w:asciiTheme="majorBidi"/>
        </w:rPr>
        <w:t>Faku</w:t>
      </w:r>
      <w:proofErr w:type="spellEnd"/>
      <w:r w:rsidR="00E243EB" w:rsidRPr="006D4E28">
        <w:rPr>
          <w:rFonts w:cstheme="majorBidi" w:hAnsiTheme="majorBidi" w:asciiTheme="majorBidi"/>
        </w:rPr>
        <w:t xml:space="preserve"> iz Zagreb, Petrinjska 28, </w:t>
      </w:r>
      <w:r w:rsidRPr="006D4E28">
        <w:t>da u roku od 8</w:t>
      </w:r>
      <w:r w:rsidR="00E243EB" w:rsidRPr="006D4E28">
        <w:t xml:space="preserve"> (osam)</w:t>
      </w:r>
      <w:r w:rsidRPr="006D4E28">
        <w:t xml:space="preserve"> dana </w:t>
      </w:r>
      <w:r w:rsidR="00E243EB" w:rsidRPr="006D4E28">
        <w:t xml:space="preserve">od dana zaprimanja </w:t>
      </w:r>
      <w:r w:rsidR="00FA2C9D" w:rsidRPr="006D4E28">
        <w:t xml:space="preserve">prijepisa </w:t>
      </w:r>
      <w:r w:rsidR="00E243EB" w:rsidRPr="006D4E28">
        <w:t xml:space="preserve">ovog zaključka </w:t>
      </w:r>
      <w:r w:rsidRPr="006D4E28">
        <w:t xml:space="preserve">dopuni svoje izvješće </w:t>
      </w:r>
      <w:r w:rsidR="00E243EB" w:rsidRPr="006D4E28">
        <w:t xml:space="preserve">dostavljeno sudu 21. svibnja 2018. u pogledu imovine dužnika, budući da iz izvješća proizlazi da do dana stavljanja istoga nije uspio dobiti sve podatke o imovini, odnosno da izvijesti sud u slučaju nemogućnosti postupanja po ovom zaključku. </w:t>
      </w:r>
      <w:r w:rsidRPr="006D4E28">
        <w:t xml:space="preserve"> </w:t>
      </w:r>
    </w:p>
    <w:p w:rsidRDefault="00901D99" w:rsidP="00901D99" w:rsidR="00901D99" w:rsidRPr="006D4E28">
      <w:pPr>
        <w:jc w:val="both"/>
      </w:pPr>
    </w:p>
    <w:p w:rsidRDefault="008F3AD6" w:rsidP="005E7AE1" w:rsidR="008F03DE" w:rsidRPr="006D4E28">
      <w:pPr>
        <w:jc w:val="center"/>
      </w:pPr>
      <w:r w:rsidRPr="006D4E28">
        <w:t>U Zadru</w:t>
      </w:r>
      <w:r w:rsidR="00901D99" w:rsidRPr="006D4E28">
        <w:t xml:space="preserve"> </w:t>
      </w:r>
      <w:r w:rsidR="00E243EB" w:rsidRPr="006D4E28">
        <w:t>12. lipnja 2018.</w:t>
      </w:r>
      <w:r w:rsidR="004E7E9B" w:rsidRPr="006D4E28">
        <w:t xml:space="preserve"> </w:t>
      </w:r>
    </w:p>
    <w:p w:rsidRDefault="0055636D" w:rsidP="0055636D" w:rsidR="0055636D" w:rsidRPr="006D4E28">
      <w:pPr>
        <w:jc w:val="both"/>
      </w:pPr>
    </w:p>
    <w:p w:rsidRDefault="00192F49" w:rsidP="00192F49" w:rsidR="00192F49"/>
    <w:p w:rsidRDefault="00192F49" w:rsidP="00192F49" w:rsidR="00192F49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 </w:t>
      </w:r>
      <w:r w:rsidRPr="00AD2980">
        <w:t>Sutkinja</w:t>
      </w:r>
    </w:p>
    <w:p w:rsidRDefault="00192F49" w:rsidP="00192F49" w:rsidR="00192F49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192F49" w:rsidP="00192F49" w:rsidR="00192F49"/>
    <w:p w:rsidRDefault="005E7AE1" w:rsidP="00192F49" w:rsidR="005E7AE1" w:rsidRPr="006D4E28">
      <w:pPr>
        <w:jc w:val="center"/>
      </w:pPr>
    </w:p>
    <w:p w:rsidRDefault="006D77E9" w:rsidP="00192F49" w:rsidR="0055636D" w:rsidRPr="006D4E28">
      <w:pPr>
        <w:jc w:val="right"/>
      </w:pPr>
      <w:r w:rsidRPr="006D4E28">
        <w:tab/>
      </w:r>
      <w:r w:rsidRPr="006D4E28">
        <w:tab/>
      </w:r>
      <w:r w:rsidRPr="006D4E28">
        <w:tab/>
      </w:r>
      <w:r w:rsidRPr="006D4E28">
        <w:tab/>
        <w:t xml:space="preserve">                       </w:t>
      </w:r>
      <w:r w:rsidR="00E235B4" w:rsidRPr="006D4E28">
        <w:t xml:space="preserve">        </w:t>
      </w:r>
    </w:p>
    <w:p w:rsidRDefault="00E235B4" w:rsidP="008F03DE" w:rsidR="00E235B4" w:rsidRPr="006D4E28"/>
    <w:p w:rsidRDefault="008F3AD6" w:rsidP="008F03DE" w:rsidR="008F3AD6" w:rsidRPr="006D4E28">
      <w:r w:rsidRPr="006D4E28">
        <w:t>POUKA O PRAVNOM LIJEKU</w:t>
      </w:r>
    </w:p>
    <w:p w:rsidRDefault="008F3AD6" w:rsidP="00C04252" w:rsidR="008F3AD6" w:rsidRPr="006D4E28">
      <w:r w:rsidRPr="006D4E28">
        <w:t xml:space="preserve">Protiv ovog </w:t>
      </w:r>
      <w:r w:rsidR="00C04252" w:rsidRPr="006D4E28">
        <w:t xml:space="preserve">zaključka </w:t>
      </w:r>
      <w:r w:rsidR="00E235B4" w:rsidRPr="006D4E28">
        <w:t>žalba nije dopuštena.</w:t>
      </w:r>
    </w:p>
    <w:p w:rsidRDefault="00C04252" w:rsidP="008F3AD6" w:rsidR="00C04252" w:rsidRPr="006D4E28"/>
    <w:sectPr w:rsidSect="009C0FF2" w:rsidR="00C04252" w:rsidRPr="006D4E28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7E5AAF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FA2C9D">
      <w:t>15/2018-21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92F49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6847"/>
    <w:rsid w:val="006D4E28"/>
    <w:rsid w:val="006D77E9"/>
    <w:rsid w:val="006E5E65"/>
    <w:rsid w:val="007002A2"/>
    <w:rsid w:val="0074396A"/>
    <w:rsid w:val="00766A92"/>
    <w:rsid w:val="007B6657"/>
    <w:rsid w:val="007C75BF"/>
    <w:rsid w:val="007E5AAF"/>
    <w:rsid w:val="007F26FC"/>
    <w:rsid w:val="00842CEB"/>
    <w:rsid w:val="008459E4"/>
    <w:rsid w:val="008F03DE"/>
    <w:rsid w:val="008F3AD6"/>
    <w:rsid w:val="00901D99"/>
    <w:rsid w:val="009068CC"/>
    <w:rsid w:val="009B4456"/>
    <w:rsid w:val="009C0FF2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243EB"/>
    <w:rsid w:val="00EA3143"/>
    <w:rsid w:val="00EB3FAB"/>
    <w:rsid w:val="00EF7C9A"/>
    <w:rsid w:val="00FA2C9D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5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AA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AA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AA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AA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E5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AA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AA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AA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AA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ARDIAN PEKARA j.d.o.o. za proizvodnju i trgovinu</izvorni_sadrzaj>
    <derivirana_varijabla naziv="DomainObject.Predmet.ProtustrankaFormated_1">  ARDIAN PEKARA j.d.o.o. za proizvodnju i trgovinu</derivirana_varijabla>
  </DomainObject.Predmet.ProtustrankaFormated>
  <DomainObject.Predmet.ProtustrankaFormatedOIB>
    <izvorni_sadrzaj>  ARDIAN PEKARA j.d.o.o. za proizvodnju i trgovinu, OIB 10078936980</izvorni_sadrzaj>
    <derivirana_varijabla naziv="DomainObject.Predmet.ProtustrankaFormatedOIB_1">  ARDIAN PEKARA j.d.o.o. za proizvodnju i trgovinu, OIB 10078936980</derivirana_varijabla>
  </DomainObject.Predmet.ProtustrankaFormatedOIB>
  <DomainObject.Predmet.ProtustrankaFormatedWithAdress>
    <izvorni_sadrzaj> ARDIAN PEKARA j.d.o.o. za proizvodnju i trgovinu, Antuna Dobronića 1, 23000 Zadar</izvorni_sadrzaj>
    <derivirana_varijabla naziv="DomainObject.Predmet.ProtustrankaFormatedWithAdress_1"> ARDIAN PEKARA j.d.o.o. za proizvodnju i trgovinu, Antuna Dobronića 1, 23000 Zadar</derivirana_varijabla>
  </DomainObject.Predmet.ProtustrankaFormatedWithAdress>
  <DomainObject.Predmet.ProtustrankaFormatedWithAdressOIB>
    <izvorni_sadrzaj> ARDIAN PEKARA j.d.o.o. za proizvodnju i trgovinu, OIB 10078936980, Antuna Dobronića 1, 23000 Zadar</izvorni_sadrzaj>
    <derivirana_varijabla naziv="DomainObject.Predmet.ProtustrankaFormatedWithAdressOIB_1"> ARDIAN PEKARA j.d.o.o. za proizvodnju i trgovinu, OIB 10078936980, Antuna Dobronića 1, 23000 Zadar</derivirana_varijabla>
  </DomainObject.Predmet.ProtustrankaFormatedWithAdressOIB>
  <DomainObject.Predmet.ProtustrankaWithAdress>
    <izvorni_sadrzaj>ARDIAN PEKARA j.d.o.o. za proizvodnju i trgovinu Antuna Dobronića 1, 23000 Zadar</izvorni_sadrzaj>
    <derivirana_varijabla naziv="DomainObject.Predmet.ProtustrankaWithAdress_1">ARDIAN PEKARA j.d.o.o. za proizvodnju i trgovinu Antuna Dobronića 1, 23000 Zadar</derivirana_varijabla>
  </DomainObject.Predmet.ProtustrankaWithAdress>
  <DomainObject.Predmet.ProtustrankaWithAdressOIB>
    <izvorni_sadrzaj>ARDIAN PEKARA j.d.o.o. za proizvodnju i trgovinu, OIB 10078936980, Antuna Dobronića 1, 23000 Zadar</izvorni_sadrzaj>
    <derivirana_varijabla naziv="DomainObject.Predmet.ProtustrankaWithAdressOIB_1">ARDIAN PEKARA j.d.o.o. za proizvodnju i trgovinu, OIB 10078936980, Antuna Dobronića 1, 23000 Zadar</derivirana_varijabla>
  </DomainObject.Predmet.ProtustrankaWithAdressOIB>
  <DomainObject.Predmet.ProtustrankaNazivFormated>
    <izvorni_sadrzaj>ARDIAN PEKARA j.d.o.o. za proizvodnju i trgovinu</izvorni_sadrzaj>
    <derivirana_varijabla naziv="DomainObject.Predmet.ProtustrankaNazivFormated_1">ARDIAN PEKARA j.d.o.o. za proizvodnju i trgovinu</derivirana_varijabla>
  </DomainObject.Predmet.ProtustrankaNazivFormated>
  <DomainObject.Predmet.ProtustrankaNazivFormatedOIB>
    <izvorni_sadrzaj>ARDIAN PEKARA j.d.o.o. za proizvodnju i trgovinu, OIB 10078936980</izvorni_sadrzaj>
    <derivirana_varijabla naziv="DomainObject.Predmet.ProtustrankaNazivFormatedOIB_1">ARDIAN PEKARA j.d.o.o. za proizvodnju i trgovinu, OIB 10078936980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ARDIAN PEKARA j.d.o.o. za proizvodnju i trgovinu</item>
    </izvorni_sadrzaj>
    <derivirana_varijabla naziv="DomainObject.Predmet.ProtuStrankaListFormated_1">
      <item>ARDIAN PEKARA j.d.o.o. za proizvodnju i trgovinu</item>
    </derivirana_varijabla>
  </DomainObject.Predmet.ProtuStrankaListFormated>
  <DomainObject.Predmet.ProtuStrankaListFormatedOIB>
    <izvorni_sadrzaj>
      <item>ARDIAN PEKARA j.d.o.o. za proizvodnju i trgovinu, OIB 10078936980</item>
    </izvorni_sadrzaj>
    <derivirana_varijabla naziv="DomainObject.Predmet.ProtuStrankaListFormatedOIB_1">
      <item>ARDIAN PEKARA j.d.o.o. za proizvodnju i trgovinu, OIB 10078936980</item>
    </derivirana_varijabla>
  </DomainObject.Predmet.ProtuStrankaListFormatedOIB>
  <DomainObject.Predmet.ProtuStrankaListFormatedWithAdress>
    <izvorni_sadrzaj>
      <item>ARDIAN PEKARA j.d.o.o. za proizvodnju i trgovinu, Antuna Dobronića 1, 23000 Zadar</item>
    </izvorni_sadrzaj>
    <derivirana_varijabla naziv="DomainObject.Predmet.ProtuStrankaListFormatedWithAdress_1">
      <item>ARDIAN PEKARA j.d.o.o. za proizvodnju i trgovinu, Antuna Dobronića 1, 23000 Zadar</item>
    </derivirana_varijabla>
  </DomainObject.Predmet.ProtuStrankaListFormatedWithAdress>
  <DomainObject.Predmet.ProtuStrankaListFormatedWithAdressOIB>
    <izvorni_sadrzaj>
      <item>ARDIAN PEKARA j.d.o.o. za proizvodnju i trgovinu, OIB 10078936980, Antuna Dobronića 1, 23000 Zadar</item>
    </izvorni_sadrzaj>
    <derivirana_varijabla naziv="DomainObject.Predmet.ProtuStrankaListFormatedWithAdressOIB_1">
      <item>ARDIAN PEKARA j.d.o.o. za proizvodnju i trgovinu, OIB 10078936980, Antuna Dobronića 1, 23000 Zadar</item>
    </derivirana_varijabla>
  </DomainObject.Predmet.ProtuStrankaListFormatedWithAdressOIB>
  <DomainObject.Predmet.ProtuStrankaListNazivFormated>
    <izvorni_sadrzaj>
      <item>ARDIAN PEKARA j.d.o.o. za proizvodnju i trgovinu</item>
    </izvorni_sadrzaj>
    <derivirana_varijabla naziv="DomainObject.Predmet.ProtuStrankaListNazivFormated_1">
      <item>ARDIAN PEKARA j.d.o.o. za proizvodnju i trgovinu</item>
    </derivirana_varijabla>
  </DomainObject.Predmet.ProtuStrankaListNazivFormated>
  <DomainObject.Predmet.ProtuStrankaListNazivFormatedOIB>
    <izvorni_sadrzaj>
      <item>ARDIAN PEKARA j.d.o.o. za proizvodnju i trgovinu, OIB 10078936980</item>
    </izvorni_sadrzaj>
    <derivirana_varijabla naziv="DomainObject.Predmet.ProtuStrankaListNazivFormatedOIB_1">
      <item>ARDIAN PEKARA j.d.o.o. za proizvodnju i trgovinu, OIB 10078936980</item>
    </derivirana_varijabla>
  </DomainObject.Predmet.ProtuStrankaListNazivFormatedOIB>
  <DomainObject.Predmet.OstaliListFormated>
    <izvorni_sadrzaj>
      <item>Ardian Gashi</item>
    </izvorni_sadrzaj>
    <derivirana_varijabla naziv="DomainObject.Predmet.OstaliListFormated_1">
      <item>Ardian Gashi</item>
    </derivirana_varijabla>
  </DomainObject.Predmet.OstaliListFormated>
  <DomainObject.Predmet.OstaliListFormatedOIB>
    <izvorni_sadrzaj>
      <item>Ardian Gashi, OIB 25298144749</item>
    </izvorni_sadrzaj>
    <derivirana_varijabla naziv="DomainObject.Predmet.OstaliListFormatedOIB_1">
      <item>Ardian Gashi, OIB 25298144749</item>
    </derivirana_varijabla>
  </DomainObject.Predmet.OstaliListFormatedOIB>
  <DomainObject.Predmet.OstaliListFormatedWithAdress>
    <izvorni_sadrzaj>
      <item>Ardian Gashi, Put Grgura Ninskog 38 A, 23232 Nin</item>
    </izvorni_sadrzaj>
    <derivirana_varijabla naziv="DomainObject.Predmet.OstaliListFormatedWithAdress_1">
      <item>Ardian Gashi, Put Grgura Ninskog 38 A, 23232 Nin</item>
    </derivirana_varijabla>
  </DomainObject.Predmet.OstaliListFormatedWithAdress>
  <DomainObject.Predmet.OstaliListFormatedWithAdressOIB>
    <izvorni_sadrzaj>
      <item>Ardian Gashi, OIB 25298144749, Put Grgura Ninskog 38 A, 23232 Nin</item>
    </izvorni_sadrzaj>
    <derivirana_varijabla naziv="DomainObject.Predmet.OstaliListFormatedWithAdressOIB_1">
      <item>Ardian Gashi, OIB 25298144749, Put Grgura Ninskog 38 A, 23232 Nin</item>
    </derivirana_varijabla>
  </DomainObject.Predmet.OstaliListFormatedWithAdressOIB>
  <DomainObject.Predmet.OstaliListNazivFormated>
    <izvorni_sadrzaj>
      <item>Ardian Gashi</item>
    </izvorni_sadrzaj>
    <derivirana_varijabla naziv="DomainObject.Predmet.OstaliListNazivFormated_1">
      <item>Ardian Gashi</item>
    </derivirana_varijabla>
  </DomainObject.Predmet.OstaliListNazivFormated>
  <DomainObject.Predmet.OstaliListNazivFormatedOIB>
    <izvorni_sadrzaj>
      <item>Ardian Gashi, OIB 25298144749</item>
    </izvorni_sadrzaj>
    <derivirana_varijabla naziv="DomainObject.Predmet.OstaliListNazivFormatedOIB_1">
      <item>Ardian Gashi, OIB 25298144749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ARDIAN PEKARA j.d.o.o. za proizvodnju i trgovinu</izvorni_sadrzaj>
    <derivirana_varijabla naziv="DomainObject.Predmet.ProtustrankaIDrugi_1">ARDIAN PEKARA j.d.o.o.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ARDIAN PEKARA j.d.o.o. za proizvodnju i trgovinu, OIB 10078936980, Antuna Dobronića 1, 23000 Zadar</izvorni_sadrzaj>
    <derivirana_varijabla naziv="DomainObject.Predmet.ProtustrankaIDrugiAdressOIB_1">ARDIAN PEKARA j.d.o.o. za proizvodnju i trgovinu, OIB 10078936980, Antuna Dobronića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ARDIAN PEKARA j.d.o.o. za proizvodnju i trgovinu</item>
      <item>Ardian Gashi</item>
    </izvorni_sadrzaj>
    <derivirana_varijabla naziv="DomainObject.Predmet.SudioniciListNaziv_1">
      <item>FINA</item>
      <item>ARDIAN PEKARA j.d.o.o. za proizvodnju i trgovinu</item>
      <item>Ardian Gashi</item>
    </derivirana_varijabla>
  </DomainObject.Predmet.SudioniciListNaziv>
  <DomainObject.Predmet.SudioniciListAdressOIB>
    <izvorni_sadrzaj>
      <item>FINA, OIB 85821130368</item>
      <item>ARDIAN PEKARA j.d.o.o. za proizvodnju i trgovinu, OIB 10078936980, Antuna Dobronića 1,23000 Zadar</item>
      <item>Ardian Gashi, OIB 25298144749, Put Grgura Ninskog 38 A,23232 Nin</item>
    </izvorni_sadrzaj>
    <derivirana_varijabla naziv="DomainObject.Predmet.SudioniciListAdressOIB_1">
      <item>FINA, OIB 85821130368</item>
      <item>ARDIAN PEKARA j.d.o.o. za proizvodnju i trgovinu, OIB 10078936980, Antuna Dobronića 1,23000 Zadar</item>
      <item>Ardian Gashi, OIB 25298144749, Put Grgura Ninskog 38 A,23232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10078936980</item>
      <item>, OIB 25298144749</item>
    </izvorni_sadrzaj>
    <derivirana_varijabla naziv="DomainObject.Predmet.SudioniciListNazivOIB_1">
      <item>, OIB 85821130368</item>
      <item>, OIB 10078936980</item>
      <item>, OIB 25298144749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A72C8-41C1-453A-8C80-D79E47BD4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795</properties:Characters>
  <properties:Lines>35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2018-06-11T13:39:00Z</dcterms:created>
  <dc:creator>Ardena Bajlo</dc:creator>
  <cp:lastModifiedBy>Merlina Klišmanić</cp:lastModifiedBy>
  <cp:lastPrinted>2018-06-11T13:40:00Z</cp:lastPrinted>
  <dcterms:modified xmlns:xsi="http://www.w3.org/2001/XMLSchema-instance" xsi:type="dcterms:W3CDTF">2018-06-12T08:50:00Z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(St-15-2018 nalog steč. upr. da dostavi podatke o imovini FAK.docx)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