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dd86" w14:paraId="bd5dd86" w:rsidRDefault="004F4FE1" w:rsidP="004F4FE1" w:rsidR="004F4FE1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186E">
        <w:rPr>
          <w:rFonts w:hAnsi="Times New Roman" w:ascii="Times New Roman"/>
          <w:b w:val="false"/>
          <w:bCs/>
        </w:rPr>
        <w:tab/>
      </w:r>
      <w:r w:rsidR="0013186E">
        <w:rPr>
          <w:rFonts w:hAnsi="Times New Roman" w:ascii="Times New Roman"/>
          <w:b w:val="false"/>
          <w:bCs/>
        </w:rPr>
        <w:tab/>
      </w:r>
      <w:r w:rsidR="0013186E">
        <w:rPr>
          <w:rFonts w:hAnsi="Times New Roman" w:ascii="Times New Roman"/>
          <w:b w:val="false"/>
          <w:bCs/>
        </w:rPr>
        <w:tab/>
      </w:r>
    </w:p>
    <w:p w:rsidRDefault="004F4FE1" w:rsidP="004F4FE1" w:rsidR="004F4FE1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HRVATSKA 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2 St-853/2016-</w:t>
      </w:r>
      <w:r w:rsidR="008A21D3">
        <w:rPr>
          <w:rFonts w:hAnsi="Times New Roman" w:ascii="Times New Roman"/>
          <w:b w:val="false"/>
        </w:rPr>
        <w:t>49</w:t>
      </w:r>
    </w:p>
    <w:p w:rsidRDefault="004F4FE1" w:rsidP="004F4FE1" w:rsidR="004F4FE1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4F4FE1" w:rsidP="004F4FE1" w:rsidR="004F4FE1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4F4FE1" w:rsidP="004F4FE1" w:rsidR="004F4FE1" w:rsidRPr="004F4FE1">
      <w:pPr>
        <w:jc w:val="both"/>
        <w:rPr>
          <w:rFonts w:hAnsi="Times New Roman" w:ascii="Times New Roman"/>
          <w:b w:val="false"/>
        </w:rPr>
      </w:pPr>
    </w:p>
    <w:p w:rsidRDefault="004F4FE1" w:rsidP="004F4FE1" w:rsidR="004F4FE1" w:rsidRPr="004F4FE1">
      <w:pPr>
        <w:jc w:val="both"/>
        <w:rPr>
          <w:rFonts w:hAnsi="Times New Roman" w:ascii="Times New Roman"/>
          <w:b w:val="false"/>
        </w:rPr>
      </w:pPr>
    </w:p>
    <w:p w:rsidRDefault="004F4FE1" w:rsidP="004F4FE1" w:rsidR="004F4FE1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  <w:t>Trgovački sud u Pazinu, po stečajnom sucu Adrijani Labinjan Skok, u stečajnom postupku nad dužnikom SOL MARIS d.o.o. u stečaju, Poreč, Vukovarska 19, OIB: 449</w:t>
      </w:r>
      <w:r w:rsidRPr="008A21D3">
        <w:rPr>
          <w:rFonts w:hAnsi="Times New Roman" w:ascii="Times New Roman"/>
          <w:b w:val="false"/>
        </w:rPr>
        <w:t>96906507, 2</w:t>
      </w:r>
      <w:r w:rsidR="00D15DC6" w:rsidRPr="008A21D3">
        <w:rPr>
          <w:rFonts w:hAnsi="Times New Roman" w:ascii="Times New Roman"/>
          <w:b w:val="false"/>
        </w:rPr>
        <w:t>3</w:t>
      </w:r>
      <w:r w:rsidRPr="008A21D3">
        <w:rPr>
          <w:rFonts w:hAnsi="Times New Roman" w:ascii="Times New Roman"/>
          <w:b w:val="false"/>
        </w:rPr>
        <w:t>. studenog 2017. d</w:t>
      </w:r>
      <w:r w:rsidRPr="004F4FE1">
        <w:rPr>
          <w:rFonts w:hAnsi="Times New Roman" w:ascii="Times New Roman"/>
          <w:b w:val="false"/>
        </w:rPr>
        <w:t>onio je slijedeći</w:t>
      </w:r>
    </w:p>
    <w:p w:rsidRDefault="004F4FE1" w:rsidP="004F4FE1" w:rsidR="004F4FE1" w:rsidRPr="004F4FE1">
      <w:pPr>
        <w:jc w:val="center"/>
        <w:rPr>
          <w:rFonts w:hAnsi="Times New Roman" w:ascii="Times New Roman"/>
          <w:b w:val="false"/>
        </w:rPr>
      </w:pPr>
    </w:p>
    <w:p w:rsidRDefault="004F4FE1" w:rsidP="004F4FE1" w:rsidR="004F4FE1" w:rsidRPr="004F4FE1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4F4FE1" w:rsidP="004F4FE1" w:rsidR="004F4FE1" w:rsidRPr="005F0B5F">
      <w:pPr>
        <w:ind w:left="360"/>
        <w:jc w:val="both"/>
        <w:rPr>
          <w:rFonts w:hAnsi="Times New Roman" w:ascii="Times New Roman"/>
          <w:b w:val="false"/>
        </w:rPr>
      </w:pPr>
    </w:p>
    <w:p w:rsidRDefault="004F4FE1" w:rsidP="004F4FE1" w:rsidR="00864810" w:rsidRPr="00864810">
      <w:pPr>
        <w:ind w:firstLine="708"/>
        <w:jc w:val="both"/>
        <w:rPr>
          <w:rFonts w:hAnsi="Times New Roman" w:ascii="Times New Roman"/>
          <w:b w:val="false"/>
        </w:rPr>
      </w:pPr>
      <w:r w:rsidRPr="00864810">
        <w:rPr>
          <w:rFonts w:hAnsi="Times New Roman" w:ascii="Times New Roman"/>
          <w:b w:val="false"/>
        </w:rPr>
        <w:t>I.</w:t>
      </w:r>
      <w:r w:rsidRPr="00864810">
        <w:rPr>
          <w:rFonts w:hAnsi="Times New Roman" w:ascii="Times New Roman"/>
          <w:b w:val="false"/>
        </w:rPr>
        <w:tab/>
        <w:t xml:space="preserve">Nekretnine </w:t>
      </w:r>
      <w:r w:rsidR="00864810">
        <w:rPr>
          <w:rFonts w:hAnsi="Times New Roman" w:ascii="Times New Roman"/>
          <w:b w:val="false"/>
        </w:rPr>
        <w:t xml:space="preserve">u k.o. Frata </w:t>
      </w:r>
      <w:r w:rsidRPr="00864810">
        <w:rPr>
          <w:rFonts w:hAnsi="Times New Roman" w:ascii="Times New Roman"/>
          <w:b w:val="false"/>
        </w:rPr>
        <w:t>označene kao</w:t>
      </w:r>
      <w:r w:rsidR="00864810">
        <w:rPr>
          <w:rFonts w:hAnsi="Times New Roman" w:ascii="Times New Roman"/>
          <w:b w:val="false"/>
        </w:rPr>
        <w:t>:</w:t>
      </w:r>
    </w:p>
    <w:p w:rsidRDefault="00864810" w:rsidP="00864810" w:rsidR="00864810" w:rsidRPr="00864810">
      <w:pPr>
        <w:jc w:val="both"/>
        <w:rPr>
          <w:rFonts w:hAnsi="Times New Roman" w:ascii="Times New Roman"/>
          <w:b w:val="false"/>
        </w:rPr>
      </w:pPr>
      <w:r w:rsidRPr="00864810">
        <w:rPr>
          <w:rFonts w:hAnsi="Times New Roman" w:ascii="Times New Roman"/>
          <w:b w:val="false"/>
        </w:rPr>
        <w:tab/>
        <w:t>- k.č. 636/4, 636/5, 636/6, 636/7, 636/8 upisane u zk.ul. 2760 (u 184/7952 dijela),</w:t>
      </w:r>
    </w:p>
    <w:p w:rsidRDefault="00864810" w:rsidP="00864810" w:rsidR="00864810" w:rsidRPr="00864810">
      <w:pPr>
        <w:jc w:val="both"/>
        <w:rPr>
          <w:rFonts w:hAnsi="Times New Roman" w:ascii="Times New Roman"/>
          <w:b w:val="false"/>
        </w:rPr>
      </w:pPr>
      <w:r w:rsidRPr="00864810">
        <w:rPr>
          <w:rFonts w:hAnsi="Times New Roman" w:ascii="Times New Roman"/>
          <w:b w:val="false"/>
        </w:rPr>
        <w:tab/>
        <w:t>- k.č. 636/3 upisane u zk.ul. 1154 (u 184/7952 dijela),</w:t>
      </w:r>
    </w:p>
    <w:p w:rsidRDefault="00864810" w:rsidP="00864810" w:rsidR="00864810" w:rsidRPr="00864810">
      <w:pPr>
        <w:jc w:val="both"/>
        <w:rPr>
          <w:rFonts w:hAnsi="Times New Roman" w:ascii="Times New Roman"/>
          <w:b w:val="false"/>
        </w:rPr>
      </w:pPr>
      <w:r w:rsidRPr="00864810">
        <w:rPr>
          <w:rFonts w:hAnsi="Times New Roman" w:ascii="Times New Roman"/>
          <w:b w:val="false"/>
        </w:rPr>
        <w:tab/>
        <w:t>- k.č. 636/1 upisane u zk.ul. 2836 (u 123/7952 dijela),</w:t>
      </w:r>
    </w:p>
    <w:p w:rsidRDefault="004F4FE1" w:rsidP="004F4FE1" w:rsidR="004F4FE1" w:rsidRPr="005F0B5F">
      <w:pPr>
        <w:ind w:firstLine="708"/>
        <w:jc w:val="both"/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 xml:space="preserve"> predaju se kupcu </w:t>
      </w:r>
      <w:r w:rsidR="005F0B5F" w:rsidRPr="005F0B5F">
        <w:rPr>
          <w:rFonts w:hAnsi="Times New Roman" w:ascii="Times New Roman"/>
          <w:b w:val="false"/>
        </w:rPr>
        <w:t>JADRANKI SEVER, Karpijan 43B, Kmeti 52470, Republika Hrvatska, OIB: 31240475017</w:t>
      </w:r>
      <w:r w:rsidRPr="005F0B5F">
        <w:rPr>
          <w:rFonts w:hAnsi="Times New Roman" w:ascii="Times New Roman"/>
          <w:b w:val="false"/>
        </w:rPr>
        <w:t>, te se nalaže stečajnom upravitelju Draženu Vidmanu iz Ivaneca, V. Nazora 77, OIB: 42883746819, da te nekretnine preda kupcu u posjed.</w:t>
      </w:r>
    </w:p>
    <w:p w:rsidRDefault="004F4FE1" w:rsidP="004F4FE1" w:rsidR="004F4FE1" w:rsidRPr="005F0B5F">
      <w:pPr>
        <w:ind w:firstLine="708"/>
        <w:jc w:val="both"/>
        <w:rPr>
          <w:rFonts w:hAnsi="Times New Roman" w:ascii="Times New Roman"/>
          <w:b w:val="false"/>
        </w:rPr>
      </w:pPr>
    </w:p>
    <w:p w:rsidRDefault="004F4FE1" w:rsidP="004F4FE1" w:rsidR="004F4FE1" w:rsidRPr="004F4FE1">
      <w:pPr>
        <w:ind w:firstLine="708"/>
        <w:jc w:val="both"/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>II.</w:t>
      </w:r>
      <w:r w:rsidRPr="005F0B5F">
        <w:rPr>
          <w:rFonts w:hAnsi="Times New Roman" w:ascii="Times New Roman"/>
          <w:b w:val="false"/>
        </w:rPr>
        <w:tab/>
        <w:t xml:space="preserve">Utvrđuje se da je kupac </w:t>
      </w:r>
      <w:r w:rsidR="005F0B5F" w:rsidRPr="005F0B5F">
        <w:rPr>
          <w:rFonts w:hAnsi="Times New Roman" w:ascii="Times New Roman"/>
          <w:b w:val="false"/>
        </w:rPr>
        <w:t>JADRANKA SEVER, Karpijan 43B, Kmeti 52470, Republika Hrvatska, OIB: 31240475017</w:t>
      </w:r>
      <w:r w:rsidRPr="005F0B5F">
        <w:rPr>
          <w:rFonts w:hAnsi="Times New Roman" w:ascii="Times New Roman"/>
          <w:b w:val="false"/>
        </w:rPr>
        <w:t>, u cije</w:t>
      </w:r>
      <w:r w:rsidR="005F0B5F" w:rsidRPr="005F0B5F">
        <w:rPr>
          <w:rFonts w:hAnsi="Times New Roman" w:ascii="Times New Roman"/>
          <w:b w:val="false"/>
        </w:rPr>
        <w:t>losti položila</w:t>
      </w:r>
      <w:r w:rsidRPr="005F0B5F">
        <w:rPr>
          <w:rFonts w:hAnsi="Times New Roman" w:ascii="Times New Roman"/>
          <w:b w:val="false"/>
        </w:rPr>
        <w:t xml:space="preserve"> kupovninu sukladno rješenju ovog suda </w:t>
      </w:r>
      <w:r w:rsidR="005F0B5F" w:rsidRPr="005F0B5F">
        <w:rPr>
          <w:rFonts w:hAnsi="Times New Roman" w:ascii="Times New Roman"/>
          <w:b w:val="false"/>
        </w:rPr>
        <w:t>posl.br. St-853</w:t>
      </w:r>
      <w:r w:rsidRPr="005F0B5F">
        <w:rPr>
          <w:rFonts w:hAnsi="Times New Roman" w:ascii="Times New Roman"/>
          <w:b w:val="false"/>
        </w:rPr>
        <w:t>/</w:t>
      </w:r>
      <w:r w:rsidR="005F0B5F" w:rsidRPr="005F0B5F">
        <w:rPr>
          <w:rFonts w:hAnsi="Times New Roman" w:ascii="Times New Roman"/>
          <w:b w:val="false"/>
        </w:rPr>
        <w:t>20</w:t>
      </w:r>
      <w:r w:rsidRPr="005F0B5F">
        <w:rPr>
          <w:rFonts w:hAnsi="Times New Roman" w:ascii="Times New Roman"/>
          <w:b w:val="false"/>
        </w:rPr>
        <w:t>1</w:t>
      </w:r>
      <w:r w:rsidR="005F0B5F" w:rsidRPr="005F0B5F">
        <w:rPr>
          <w:rFonts w:hAnsi="Times New Roman" w:ascii="Times New Roman"/>
          <w:b w:val="false"/>
        </w:rPr>
        <w:t>6</w:t>
      </w:r>
      <w:r w:rsidRPr="005F0B5F">
        <w:rPr>
          <w:rFonts w:hAnsi="Times New Roman" w:ascii="Times New Roman"/>
          <w:b w:val="false"/>
        </w:rPr>
        <w:t>-</w:t>
      </w:r>
      <w:r w:rsidR="005F0B5F" w:rsidRPr="005F0B5F">
        <w:rPr>
          <w:rFonts w:hAnsi="Times New Roman" w:ascii="Times New Roman"/>
          <w:b w:val="false"/>
        </w:rPr>
        <w:t>46</w:t>
      </w:r>
      <w:r w:rsidRPr="005F0B5F">
        <w:rPr>
          <w:rFonts w:hAnsi="Times New Roman" w:ascii="Times New Roman"/>
          <w:b w:val="false"/>
        </w:rPr>
        <w:t xml:space="preserve"> od </w:t>
      </w:r>
      <w:r w:rsidR="005F0B5F" w:rsidRPr="005F0B5F">
        <w:rPr>
          <w:rFonts w:hAnsi="Times New Roman" w:ascii="Times New Roman"/>
          <w:b w:val="false"/>
        </w:rPr>
        <w:t>8. studenog</w:t>
      </w:r>
      <w:r w:rsidRPr="005F0B5F">
        <w:rPr>
          <w:rFonts w:hAnsi="Times New Roman" w:ascii="Times New Roman"/>
          <w:b w:val="false"/>
        </w:rPr>
        <w:t xml:space="preserve"> 2017. pa se nalaže Zemljišnoknjižnom odjelu Općinskog suda u Puli – Pola, Stalnoj službi u </w:t>
      </w:r>
      <w:r w:rsidR="00864810">
        <w:rPr>
          <w:rFonts w:hAnsi="Times New Roman" w:ascii="Times New Roman"/>
          <w:b w:val="false"/>
        </w:rPr>
        <w:t>Poreču - Parenzo</w:t>
      </w:r>
      <w:r w:rsidRPr="005F0B5F">
        <w:rPr>
          <w:rFonts w:hAnsi="Times New Roman" w:ascii="Times New Roman"/>
          <w:b w:val="false"/>
        </w:rPr>
        <w:t xml:space="preserve">,  da postupi sukladno točki III. rješenja Trgovačkog suda u Pazinu posl.br. </w:t>
      </w:r>
      <w:r w:rsidR="005F0B5F">
        <w:rPr>
          <w:rFonts w:hAnsi="Times New Roman" w:ascii="Times New Roman"/>
          <w:b w:val="false"/>
        </w:rPr>
        <w:t>St-853</w:t>
      </w:r>
      <w:r w:rsidRPr="005F0B5F">
        <w:rPr>
          <w:rFonts w:hAnsi="Times New Roman" w:ascii="Times New Roman"/>
          <w:b w:val="false"/>
        </w:rPr>
        <w:t>/</w:t>
      </w:r>
      <w:r w:rsidR="005F0B5F">
        <w:rPr>
          <w:rFonts w:hAnsi="Times New Roman" w:ascii="Times New Roman"/>
          <w:b w:val="false"/>
        </w:rPr>
        <w:t>2016</w:t>
      </w:r>
      <w:r w:rsidRPr="005F0B5F">
        <w:rPr>
          <w:rFonts w:hAnsi="Times New Roman" w:ascii="Times New Roman"/>
          <w:b w:val="false"/>
        </w:rPr>
        <w:t>-</w:t>
      </w:r>
      <w:r w:rsidR="005F0B5F">
        <w:rPr>
          <w:rFonts w:hAnsi="Times New Roman" w:ascii="Times New Roman"/>
          <w:b w:val="false"/>
        </w:rPr>
        <w:t>46</w:t>
      </w:r>
      <w:r w:rsidRPr="005F0B5F">
        <w:rPr>
          <w:rFonts w:hAnsi="Times New Roman" w:ascii="Times New Roman"/>
          <w:b w:val="false"/>
        </w:rPr>
        <w:t xml:space="preserve"> od </w:t>
      </w:r>
      <w:r w:rsidR="005F0B5F">
        <w:rPr>
          <w:rFonts w:hAnsi="Times New Roman" w:ascii="Times New Roman"/>
          <w:b w:val="false"/>
        </w:rPr>
        <w:t>8. studenog</w:t>
      </w:r>
      <w:r w:rsidRPr="005F0B5F">
        <w:rPr>
          <w:rFonts w:hAnsi="Times New Roman" w:ascii="Times New Roman"/>
          <w:b w:val="false"/>
        </w:rPr>
        <w:t xml:space="preserve"> 2017., koje je postalo</w:t>
      </w:r>
      <w:r w:rsidRPr="004F4FE1">
        <w:rPr>
          <w:rFonts w:hAnsi="Times New Roman" w:ascii="Times New Roman"/>
          <w:b w:val="false"/>
        </w:rPr>
        <w:t xml:space="preserve"> pravomoćno </w:t>
      </w:r>
      <w:r w:rsidR="005F0B5F">
        <w:rPr>
          <w:rFonts w:hAnsi="Times New Roman" w:ascii="Times New Roman"/>
          <w:b w:val="false"/>
        </w:rPr>
        <w:t>22. studenog</w:t>
      </w:r>
      <w:r w:rsidRPr="004F4FE1">
        <w:rPr>
          <w:rFonts w:hAnsi="Times New Roman" w:ascii="Times New Roman"/>
          <w:b w:val="false"/>
        </w:rPr>
        <w:t xml:space="preserve"> 2017.</w:t>
      </w:r>
    </w:p>
    <w:p w:rsidRDefault="004F4FE1" w:rsidP="004F4FE1" w:rsidR="004F4FE1" w:rsidRPr="004F4FE1">
      <w:pPr>
        <w:jc w:val="center"/>
        <w:rPr>
          <w:rFonts w:hAnsi="Times New Roman" w:ascii="Times New Roman"/>
          <w:b w:val="false"/>
        </w:rPr>
      </w:pPr>
    </w:p>
    <w:p w:rsidRDefault="004F4FE1" w:rsidP="004F4FE1" w:rsidR="004F4FE1" w:rsidRPr="004F4FE1">
      <w:pPr>
        <w:jc w:val="center"/>
        <w:rPr>
          <w:rFonts w:hAnsi="Times New Roman" w:ascii="Times New Roman"/>
          <w:b w:val="false"/>
        </w:rPr>
      </w:pPr>
    </w:p>
    <w:p w:rsidRDefault="004F4FE1" w:rsidP="004F4FE1" w:rsidR="004F4FE1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zinu 2</w:t>
      </w:r>
      <w:r w:rsidR="00D15DC6" w:rsidRPr="008A21D3">
        <w:rPr>
          <w:rFonts w:hAnsi="Times New Roman" w:ascii="Times New Roman"/>
          <w:b w:val="false"/>
        </w:rPr>
        <w:t>3</w:t>
      </w:r>
      <w:r w:rsidRPr="008A21D3">
        <w:rPr>
          <w:rFonts w:hAnsi="Times New Roman" w:ascii="Times New Roman"/>
          <w:b w:val="false"/>
        </w:rPr>
        <w:t>. studenog 20</w:t>
      </w:r>
      <w:r w:rsidRPr="004F4FE1">
        <w:rPr>
          <w:rFonts w:hAnsi="Times New Roman" w:ascii="Times New Roman"/>
          <w:b w:val="false"/>
        </w:rPr>
        <w:t>17.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4F4FE1" w:rsidP="004F4FE1" w:rsidR="004F4FE1" w:rsidRPr="004F4FE1">
      <w:pPr>
        <w:rPr>
          <w:rFonts w:hAnsi="Times New Roman" w:ascii="Times New Roman"/>
          <w:b w:val="false"/>
        </w:rPr>
      </w:pPr>
    </w:p>
    <w:p w:rsidRDefault="004F4FE1" w:rsidP="004F4FE1" w:rsidR="004F4FE1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  <w:t>Stečajna sutkinja</w:t>
      </w:r>
    </w:p>
    <w:p w:rsidRDefault="004F4FE1" w:rsidP="004F4FE1" w:rsidR="004F4FE1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Adrijana Labinjan Skok, v.r.</w:t>
      </w:r>
    </w:p>
    <w:p w:rsidRDefault="004F4FE1" w:rsidP="004F4FE1" w:rsidR="004F4FE1" w:rsidRPr="004F4FE1">
      <w:pPr>
        <w:jc w:val="right"/>
        <w:rPr>
          <w:rFonts w:hAnsi="Times New Roman" w:ascii="Times New Roman"/>
          <w:b w:val="false"/>
        </w:rPr>
      </w:pPr>
    </w:p>
    <w:p w:rsidRDefault="004F4FE1" w:rsidP="004F4FE1" w:rsidR="004F4FE1" w:rsidRPr="004F4FE1">
      <w:pPr>
        <w:jc w:val="right"/>
        <w:rPr>
          <w:rFonts w:hAnsi="Times New Roman" w:ascii="Times New Roman"/>
          <w:b w:val="false"/>
        </w:rPr>
      </w:pPr>
    </w:p>
    <w:p w:rsidRDefault="004F4FE1" w:rsidP="004F4FE1" w:rsidR="004F4FE1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4F4FE1" w:rsidP="004F4FE1" w:rsidR="004F4FE1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4F4FE1" w:rsidP="004F4FE1" w:rsidR="004F4FE1" w:rsidRPr="004F4FE1">
      <w:pPr>
        <w:rPr>
          <w:rFonts w:hAnsi="Times New Roman" w:ascii="Times New Roman"/>
          <w:b w:val="false"/>
        </w:rPr>
      </w:pPr>
    </w:p>
    <w:p w:rsidRDefault="004F4FE1" w:rsidP="004F4FE1" w:rsidR="004F4FE1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4F4FE1" w:rsidP="005F0B5F" w:rsidR="005F0B5F" w:rsidRPr="005F0B5F">
      <w:pPr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="005F0B5F" w:rsidRPr="005F0B5F">
        <w:rPr>
          <w:rFonts w:hAnsi="Times New Roman" w:ascii="Times New Roman"/>
          <w:b w:val="false"/>
        </w:rPr>
        <w:t>JADRANKA SEVER po ZOU Livio Marcan i Vedran Marcan, Umag, I. svibnja 4/I</w:t>
      </w:r>
    </w:p>
    <w:p w:rsidRDefault="004F4FE1" w:rsidP="004F4FE1" w:rsidR="004F4FE1" w:rsidRPr="005F0B5F">
      <w:pPr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>- stečajni upravitelj Dražen Vidman iz Ivaneca, V. Nazora 77</w:t>
      </w:r>
    </w:p>
    <w:p w:rsidRDefault="004F4FE1" w:rsidP="00864810" w:rsidR="00864810">
      <w:pPr>
        <w:rPr>
          <w:rFonts w:hAnsi="Times New Roman" w:ascii="Times New Roman"/>
          <w:b w:val="false"/>
        </w:rPr>
      </w:pPr>
      <w:r w:rsidRPr="00864810">
        <w:rPr>
          <w:rFonts w:hAnsi="Times New Roman" w:ascii="Times New Roman"/>
          <w:b w:val="false"/>
        </w:rPr>
        <w:t xml:space="preserve">- </w:t>
      </w:r>
      <w:r w:rsidR="00864810" w:rsidRPr="00864810">
        <w:rPr>
          <w:rFonts w:hAnsi="Times New Roman" w:ascii="Times New Roman"/>
          <w:b w:val="false"/>
        </w:rPr>
        <w:t xml:space="preserve">Općinski sud u Puli-Pola, Stalna služba u Poreču-Parenzo, Zemljišnoknjižni odjel, Poreč, </w:t>
      </w:r>
    </w:p>
    <w:p w:rsidRDefault="00864810" w:rsidP="00864810" w:rsidR="004F4FE1" w:rsidRPr="004F4FE1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Pr="00864810">
        <w:rPr>
          <w:rFonts w:hAnsi="Times New Roman" w:ascii="Times New Roman"/>
          <w:b w:val="false"/>
        </w:rPr>
        <w:t>Turistička 2</w:t>
      </w:r>
      <w:r w:rsidR="004F4FE1" w:rsidRPr="00864810">
        <w:rPr>
          <w:rFonts w:hAnsi="Times New Roman" w:ascii="Times New Roman"/>
          <w:b w:val="false"/>
        </w:rPr>
        <w:t xml:space="preserve">, sa rješenjem </w:t>
      </w:r>
      <w:r w:rsidR="005F0B5F" w:rsidRPr="00864810">
        <w:rPr>
          <w:rFonts w:hAnsi="Times New Roman" w:ascii="Times New Roman"/>
          <w:b w:val="false"/>
        </w:rPr>
        <w:t>posl.br. St-853</w:t>
      </w:r>
      <w:r w:rsidR="004F4FE1" w:rsidRPr="00864810">
        <w:rPr>
          <w:rFonts w:hAnsi="Times New Roman" w:ascii="Times New Roman"/>
          <w:b w:val="false"/>
        </w:rPr>
        <w:t>/</w:t>
      </w:r>
      <w:r w:rsidR="005F0B5F" w:rsidRPr="00864810">
        <w:rPr>
          <w:rFonts w:hAnsi="Times New Roman" w:ascii="Times New Roman"/>
          <w:b w:val="false"/>
        </w:rPr>
        <w:t>2016</w:t>
      </w:r>
      <w:r w:rsidR="004F4FE1" w:rsidRPr="00864810">
        <w:rPr>
          <w:rFonts w:hAnsi="Times New Roman" w:ascii="Times New Roman"/>
          <w:b w:val="false"/>
        </w:rPr>
        <w:t>-</w:t>
      </w:r>
      <w:r w:rsidR="005F0B5F" w:rsidRPr="00864810">
        <w:rPr>
          <w:rFonts w:hAnsi="Times New Roman" w:ascii="Times New Roman"/>
          <w:b w:val="false"/>
        </w:rPr>
        <w:t>46</w:t>
      </w:r>
      <w:r w:rsidR="004F4FE1" w:rsidRPr="00864810">
        <w:rPr>
          <w:rFonts w:hAnsi="Times New Roman" w:ascii="Times New Roman"/>
          <w:b w:val="false"/>
        </w:rPr>
        <w:t xml:space="preserve"> od </w:t>
      </w:r>
      <w:r w:rsidR="005F0B5F" w:rsidRPr="00864810">
        <w:rPr>
          <w:rFonts w:hAnsi="Times New Roman" w:ascii="Times New Roman"/>
          <w:b w:val="false"/>
        </w:rPr>
        <w:t>8.11</w:t>
      </w:r>
      <w:r w:rsidR="004F4FE1" w:rsidRPr="00864810">
        <w:rPr>
          <w:rFonts w:hAnsi="Times New Roman" w:ascii="Times New Roman"/>
          <w:b w:val="false"/>
        </w:rPr>
        <w:t>.2017. s potvrdom</w:t>
      </w:r>
      <w:r w:rsidR="004F4FE1" w:rsidRPr="004F4FE1">
        <w:rPr>
          <w:rFonts w:hAnsi="Times New Roman" w:ascii="Times New Roman"/>
          <w:b w:val="false"/>
        </w:rPr>
        <w:t xml:space="preserve"> pravomoćnosti</w:t>
      </w:r>
    </w:p>
    <w:p w:rsidRDefault="004F4FE1" w:rsidR="00500701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- e-Oglasna ploča suda 8 dana</w:t>
      </w:r>
    </w:p>
    <w:sectPr w:rsidSect="001E3CB0" w:rsidR="00500701" w:rsidRPr="004F4FE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DC6" w:rsidR="00CE3CD8">
      <w:r>
        <w:separator/>
      </w:r>
    </w:p>
  </w:endnote>
  <w:endnote w:id="0" w:type="continuationSeparator">
    <w:p w:rsidRDefault="00D15DC6" w:rsidR="00CE3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6E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98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98E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83398E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DC6" w:rsidR="00CE3CD8">
      <w:r>
        <w:separator/>
      </w:r>
    </w:p>
  </w:footnote>
  <w:footnote w:id="0" w:type="continuationSeparator">
    <w:p w:rsidRDefault="00D15DC6" w:rsidR="00CE3C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3186E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8A21D3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Pr="002B561F">
          <w:rPr>
            <w:rFonts w:hAnsi="Times New Roman" w:ascii="Times New Roman"/>
            <w:b w:val="false"/>
          </w:rPr>
          <w:t>Posl.br. 1</w:t>
        </w:r>
        <w:r>
          <w:rPr>
            <w:rFonts w:hAnsi="Times New Roman" w:ascii="Times New Roman"/>
            <w:b w:val="false"/>
          </w:rPr>
          <w:t>0 St-43</w:t>
        </w:r>
        <w:r w:rsidRPr="002B561F">
          <w:rPr>
            <w:rFonts w:hAnsi="Times New Roman" w:ascii="Times New Roman"/>
            <w:b w:val="false"/>
          </w:rPr>
          <w:t>/15-</w:t>
        </w:r>
        <w:r>
          <w:rPr>
            <w:rFonts w:hAnsi="Times New Roman" w:ascii="Times New Roman"/>
            <w:b w:val="false"/>
          </w:rPr>
          <w:t>47</w:t>
        </w:r>
      </w:p>
      <w:p w:rsidRDefault="0083398E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83398E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6E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1"/>
    <w:rsid w:val="0013186E"/>
    <w:rsid w:val="004F4FE1"/>
    <w:rsid w:val="00554328"/>
    <w:rsid w:val="005F0B5F"/>
    <w:rsid w:val="0083398E"/>
    <w:rsid w:val="00864810"/>
    <w:rsid w:val="008A21D3"/>
    <w:rsid w:val="00985388"/>
    <w:rsid w:val="00CE3CD8"/>
    <w:rsid w:val="00D1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4FE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F4FE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4F4FE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F4FE1"/>
  </w:style>
  <w:style w:styleId="Zaglavlje" w:type="paragraph">
    <w:name w:val="header"/>
    <w:basedOn w:val="Normal"/>
    <w:link w:val="ZaglavljeChar"/>
    <w:uiPriority w:val="99"/>
    <w:rsid w:val="004F4F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4FE1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4F4FE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4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4FE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98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98E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98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98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4FE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F4FE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4F4FE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F4FE1"/>
  </w:style>
  <w:style w:styleId="Zaglavlje" w:type="paragraph">
    <w:name w:val="header"/>
    <w:basedOn w:val="Normal"/>
    <w:link w:val="ZaglavljeChar"/>
    <w:uiPriority w:val="99"/>
    <w:rsid w:val="004F4F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4FE1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4F4FE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4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4FE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98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98E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98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98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 MARIS d.o.o. POREČ</izvorni_sadrzaj>
    <derivirana_varijabla naziv="DomainObject.Predmet.ProtustrankaFormated_1">  SOL MARIS d.o.o. POREČ</derivirana_varijabla>
  </DomainObject.Predmet.ProtustrankaFormated>
  <DomainObject.Predmet.ProtustrankaFormatedOIB>
    <izvorni_sadrzaj>  SOL MARIS d.o.o. POREČ, OIB 44996906507</izvorni_sadrzaj>
    <derivirana_varijabla naziv="DomainObject.Predmet.ProtustrankaFormatedOIB_1">  SOL MARIS d.o.o. POREČ, OIB 44996906507</derivirana_varijabla>
  </DomainObject.Predmet.ProtustrankaFormatedOIB>
  <DomainObject.Predmet.ProtustrankaFormatedWithAdress>
    <izvorni_sadrzaj> SOL MARIS d.o.o. POREČ, Vukovarska 19, 52440 Poreč</izvorni_sadrzaj>
    <derivirana_varijabla naziv="DomainObject.Predmet.ProtustrankaFormatedWithAdress_1"> SOL MARIS d.o.o. POREČ, Vukovarska 19, 52440 Poreč</derivirana_varijabla>
  </DomainObject.Predmet.ProtustrankaFormatedWithAdress>
  <DomainObject.Predmet.ProtustrankaFormatedWithAdressOIB>
    <izvorni_sadrzaj> SOL MARIS d.o.o. POREČ, OIB 44996906507, Vukovarska 19, 52440 Poreč</izvorni_sadrzaj>
    <derivirana_varijabla naziv="DomainObject.Predmet.ProtustrankaFormatedWithAdressOIB_1"> SOL MARIS d.o.o. POREČ, OIB 44996906507, Vukovarska 19, 52440 Poreč</derivirana_varijabla>
  </DomainObject.Predmet.ProtustrankaFormatedWithAdressOIB>
  <DomainObject.Predmet.ProtustrankaWithAdress>
    <izvorni_sadrzaj>SOL MARIS d.o.o. POREČ Vukovarska 19, 52440 Poreč</izvorni_sadrzaj>
    <derivirana_varijabla naziv="DomainObject.Predmet.ProtustrankaWithAdress_1">SOL MARIS d.o.o. POREČ Vukovarska 19, 52440 Poreč</derivirana_varijabla>
  </DomainObject.Predmet.ProtustrankaWithAdress>
  <DomainObject.Predmet.ProtustrankaWithAdressOIB>
    <izvorni_sadrzaj>SOL MARIS d.o.o. POREČ, OIB 44996906507, Vukovarska 19, 52440 Poreč</izvorni_sadrzaj>
    <derivirana_varijabla naziv="DomainObject.Predmet.ProtustrankaWithAdressOIB_1">SOL MARIS d.o.o. POREČ, OIB 44996906507, Vukovarska 19, 52440 Poreč</derivirana_varijabla>
  </DomainObject.Predmet.ProtustrankaWithAdressOIB>
  <DomainObject.Predmet.ProtustrankaNazivFormated>
    <izvorni_sadrzaj>SOL MARIS d.o.o. POREČ</izvorni_sadrzaj>
    <derivirana_varijabla naziv="DomainObject.Predmet.ProtustrankaNazivFormated_1">SOL MARIS d.o.o. POREČ</derivirana_varijabla>
  </DomainObject.Predmet.ProtustrankaNazivFormated>
  <DomainObject.Predmet.ProtustrankaNazivFormatedOIB>
    <izvorni_sadrzaj>SOL MARIS d.o.o. POREČ, OIB 44996906507</izvorni_sadrzaj>
    <derivirana_varijabla naziv="DomainObject.Predmet.ProtustrankaNazivFormatedOIB_1">SOL MARIS d.o.o. POREČ, OIB 44996906507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ŽUPANIJSKO DRŽAVNO ODVJETNIŠTVO U PULI - POLA</izvorni_sadrzaj>
    <derivirana_varijabla naziv="DomainObject.Predmet.StrankaFormated_1">  Ministarstvo financija, Porezna uprava, Područni ured istra, Primorje, Lika zastupanog po punomoćniku ŽUPANIJSKO DRŽAVNO ODVJETNIŠTVO U PULI - POLA</derivirana_varijabla>
  </DomainObject.Predmet.StrankaFormated>
  <DomainObject.Predmet.StrankaFormatedOIB>
    <izvorni_sadrzaj>  Ministarstvo financija, Porezna uprava, Područni ured istra, Primorje, Lika, OIB 52634238587 zastupanog po punomoćniku ŽUPANIJSKO DRŽAVNO ODVJETNIŠTVO U PULI - POLA</izvorni_sadrzaj>
    <derivirana_varijabla naziv="DomainObject.Predmet.StrankaFormatedOIB_1">  Ministarstvo financija, Porezna uprava, Područni ured istra, Primorje, Lika, OIB 52634238587 zastupanog po punomoćniku ŽUPANIJSKO DRŽAVNO ODVJETNIŠTVO U PULI - POLA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ŽUPANIJSKO DRŽAVNO ODVJETNIŠTVO U PULI - POLA</izvorni_sadrzaj>
    <derivirana_varijabla naziv="DomainObject.Predmet.StrankaFormatedWithAdress_1"> Ministarstvo financija, Porezna uprava, Područni ured istra, Primorje, Lika, M. B. Rašana 2/4, 52000 Pazin zastupanog po punomoćniku ŽUPANIJSKO DRŽAVNO ODVJETNIŠTVO U PULI - POLA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ŽUPANIJSKO DRŽAVNO ODVJETNIŠTVO U PULI - POLA</izvorni_sadrzaj>
    <derivirana_varijabla naziv="DomainObject.Predmet.StrankaFormatedWithAdressOIB_1"> Ministarstvo financija, Porezna uprava, Područni ured istra, Primorje, Lika, OIB 52634238587, M. B. Rašana 2/4, 52000 Pazin zastupanog po punomoćniku ŽUPANIJSKO DRŽAVNO ODVJETNIŠTVO U PULI - POLA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2076475.83</izvorni_sadrzaj>
    <derivirana_varijabla naziv="DomainObject.Predmet.TrenutnaVrijednost_1">2076475.83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istra, Primorje, Lika zastupanog po punomoćniku ŽUPANIJSKO DRŽAVNO ODVJETNIŠTVO U PULI - POLA</item>
    </izvorni_sadrzaj>
    <derivirana_varijabla naziv="DomainObject.Predmet.StrankaListFormated_1">
      <item>Ministarstvo financija, Porezna uprava, Područni ured istra, Primorje, Lika zastupanog po punomoćniku ŽUPANIJSKO DRŽAVNO ODVJETNIŠTVO U PULI - POLA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ŽUPANIJSKO DRŽAVNO ODVJETNIŠTVO U PULI - POLA</item>
    </izvorni_sadrzaj>
    <derivirana_varijabla naziv="DomainObject.Predmet.StrankaListFormatedOIB_1">
      <item>Ministarstvo financija, Porezna uprava, Područni ured istra, Primorje, Lika, OIB 52634238587 zastupanog po punomoćniku ŽUPANIJSKO DRŽAVNO ODVJETNIŠTVO U PULI - POLA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ŽUPANIJSKO DRŽAVNO ODVJETNIŠTVO U PULI - POLA</item>
    </izvorni_sadrzaj>
    <derivirana_varijabla naziv="DomainObject.Predmet.StrankaListFormatedWithAdress_1">
      <item>Ministarstvo financija, Porezna uprava, Područni ured istra, Primorje, Lika, M. B. Rašana 2/4, 52000 Pazin zastupanog po punomoćniku ŽUPANIJSKO DRŽAVNO ODVJETNIŠTVO U PULI - POLA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ŽUPANIJSKO DRŽAVNO ODVJETNIŠTVO U PULI - POLA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ŽUPANIJSKO DRŽAVNO ODVJETNIŠTVO U PULI - POLA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SOL MARIS d.o.o. POREČ</item>
    </izvorni_sadrzaj>
    <derivirana_varijabla naziv="DomainObject.Predmet.ProtuStrankaListFormated_1">
      <item>SOL MARIS d.o.o. POREČ</item>
    </derivirana_varijabla>
  </DomainObject.Predmet.ProtuStrankaListFormated>
  <DomainObject.Predmet.ProtuStrankaListFormatedOIB>
    <izvorni_sadrzaj>
      <item>SOL MARIS d.o.o. POREČ, OIB 44996906507</item>
    </izvorni_sadrzaj>
    <derivirana_varijabla naziv="DomainObject.Predmet.ProtuStrankaListFormatedOIB_1">
      <item>SOL MARIS d.o.o. POREČ, OIB 44996906507</item>
    </derivirana_varijabla>
  </DomainObject.Predmet.ProtuStrankaListFormatedOIB>
  <DomainObject.Predmet.ProtuStrankaListFormatedWithAdress>
    <izvorni_sadrzaj>
      <item>SOL MARIS d.o.o. POREČ, Vukovarska 19, 52440 Poreč</item>
    </izvorni_sadrzaj>
    <derivirana_varijabla naziv="DomainObject.Predmet.ProtuStrankaListFormatedWithAdress_1">
      <item>SOL MARIS d.o.o. POREČ, Vukovarska 19, 52440 Poreč</item>
    </derivirana_varijabla>
  </DomainObject.Predmet.ProtuStrankaListFormatedWithAdress>
  <DomainObject.Predmet.ProtuStrankaListFormatedWithAdressOIB>
    <izvorni_sadrzaj>
      <item>SOL MARIS d.o.o. POREČ, OIB 44996906507, Vukovarska 19, 52440 Poreč</item>
    </izvorni_sadrzaj>
    <derivirana_varijabla naziv="DomainObject.Predmet.ProtuStrankaListFormatedWithAdressOIB_1">
      <item>SOL MARIS d.o.o. POREČ, OIB 44996906507, Vukovarska 19, 52440 Poreč</item>
    </derivirana_varijabla>
  </DomainObject.Predmet.ProtuStrankaListFormatedWithAdressOIB>
  <DomainObject.Predmet.ProtuStrankaListNazivFormated>
    <izvorni_sadrzaj>
      <item>SOL MARIS d.o.o. POREČ</item>
    </izvorni_sadrzaj>
    <derivirana_varijabla naziv="DomainObject.Predmet.ProtuStrankaListNazivFormated_1">
      <item>SOL MARIS d.o.o. POREČ</item>
    </derivirana_varijabla>
  </DomainObject.Predmet.ProtuStrankaListNazivFormated>
  <DomainObject.Predmet.ProtuStrankaListNazivFormatedOIB>
    <izvorni_sadrzaj>
      <item>SOL MARIS d.o.o. POREČ, OIB 44996906507</item>
    </izvorni_sadrzaj>
    <derivirana_varijabla naziv="DomainObject.Predmet.ProtuStrankaListNazivFormatedOIB_1">
      <item>SOL MARIS d.o.o. POREČ, OIB 44996906507</item>
    </derivirana_varijabla>
  </DomainObject.Predmet.ProtuStrankaListNazivFormatedOIB>
  <DomainObject.Predmet.OstaliListFormated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_1">
      <item>ŽUPANIJSKO DRŽAVNO ODVJETNIŠTVO U PULI - POLA punomoćnik sudionika u postupku Ministarstvo financija, Porezna uprava, Područni ured istra, Primorje, Lika</item>
    </derivirana_varijabla>
  </DomainObject.Predmet.OstaliListFormated>
  <DomainObject.Predmet.OstaliListFormatedOIB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OIB_1">
      <item>ŽUPANIJSKO DRŽAVNO ODVJETNIŠTVO U PULI - POLA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OIB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SOL MARIS d.o.o. POREČ</izvorni_sadrzaj>
    <derivirana_varijabla naziv="DomainObject.Predmet.ProtustrankaIDrugi_1">SOL MARIS d.o.o. POREČ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SOL MARIS d.o.o. POREČ, OIB 44996906507, Vukovarska 19, 52440 Poreč</izvorni_sadrzaj>
    <derivirana_varijabla naziv="DomainObject.Predmet.ProtustrankaIDrugiAdressOIB_1">SOL MARIS d.o.o. POREČ, OIB 44996906507,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MARIS d.o.o. POREČ</item>
      <item>ŽUPANIJSKO DRŽAVNO ODVJETNIŠTVO U PULI - POLA</item>
      <item>Ministarstvo financija, Porezna uprava, Područni ured istra, Primorje, Lika</item>
    </izvorni_sadrzaj>
    <derivirana_varijabla naziv="DomainObject.Predmet.SudioniciListNaziv_1">
      <item>SOL MARIS d.o.o. POREČ</item>
      <item>ŽUPANIJSKO DRŽAVNO ODVJETNIŠTVO U PULI - POLA</item>
      <item>Ministarstvo financija, Porezna uprava, Područni ured istra, Primorje, Lika</item>
    </derivirana_varijabla>
  </DomainObject.Predmet.SudioniciListNaziv>
  <DomainObject.Predmet.SudioniciListAdressOIB>
    <izvorni_sadrzaj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izvorni_sadrzaj>
    <derivirana_varijabla naziv="DomainObject.Predmet.SudioniciListAdressOIB_1"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44996906507</item>
      <item>, OIB null</item>
      <item>, OIB 52634238587</item>
    </izvorni_sadrzaj>
    <derivirana_varijabla naziv="DomainObject.Predmet.SudioniciListNazivOIB_1">
      <item>, OIB 44996906507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1496</properties:Characters>
  <properties:Lines>43</properties:Lines>
  <properties:Paragraphs>22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2017-11-22T10:59:00Z</dcterms:created>
  <dc:creator>Jasmina Matika</dc:creator>
  <cp:lastModifiedBy>Jasmina Matika</cp:lastModifiedBy>
  <cp:lastPrinted>2017-11-23T06:40:00Z</cp:lastPrinted>
  <dcterms:modified xmlns:xsi="http://www.w3.org/2001/XMLSchema-instance" xsi:type="dcterms:W3CDTF">2017-11-23T06:44:00Z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