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c756" w14:paraId="adac756" w:rsidRDefault="00DD259F" w:rsidP="00F41276" w:rsidR="00DD259F" w:rsidRPr="00960C7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60C7A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960C7A">
      <w:pPr>
        <w:tabs>
          <w:tab w:pos="8640" w:val="right"/>
        </w:tabs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TRGOVAČKI SUD U RIJECI</w:t>
      </w:r>
      <w:r w:rsidR="006D1F4A" w:rsidRPr="00960C7A">
        <w:rPr>
          <w:rFonts w:hAnsi="Times New Roman" w:ascii="Times New Roman"/>
          <w:b w:val="false"/>
        </w:rPr>
        <w:tab/>
      </w:r>
    </w:p>
    <w:p w:rsidRDefault="00DD259F" w:rsidP="00642A6A" w:rsidR="00573AAA" w:rsidRPr="00960C7A">
      <w:pPr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960C7A">
      <w:pPr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Z A P I S N I K</w:t>
      </w:r>
    </w:p>
    <w:p w:rsidRDefault="00405860" w:rsidP="00F41276" w:rsidR="00613796" w:rsidRPr="00960C7A">
      <w:pPr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o</w:t>
      </w:r>
      <w:r w:rsidR="00560DA5" w:rsidRPr="00960C7A">
        <w:rPr>
          <w:rFonts w:hAnsi="Times New Roman" w:ascii="Times New Roman"/>
          <w:b w:val="false"/>
          <w:bCs/>
        </w:rPr>
        <w:t>d</w:t>
      </w:r>
      <w:r w:rsidR="001C161A" w:rsidRPr="00960C7A">
        <w:rPr>
          <w:rFonts w:hAnsi="Times New Roman" w:ascii="Times New Roman"/>
          <w:b w:val="false"/>
          <w:bCs/>
        </w:rPr>
        <w:t xml:space="preserve"> </w:t>
      </w:r>
      <w:r w:rsidR="00F77909">
        <w:rPr>
          <w:rFonts w:hAnsi="Times New Roman" w:ascii="Times New Roman"/>
          <w:b w:val="false"/>
          <w:bCs/>
        </w:rPr>
        <w:t>03. srpnja</w:t>
      </w:r>
      <w:r w:rsidR="00E433CC" w:rsidRPr="00960C7A">
        <w:rPr>
          <w:rFonts w:hAnsi="Times New Roman" w:ascii="Times New Roman"/>
          <w:b w:val="false"/>
          <w:bCs/>
        </w:rPr>
        <w:t xml:space="preserve"> 2018.</w:t>
      </w:r>
      <w:r w:rsidR="00C32995">
        <w:rPr>
          <w:rFonts w:hAnsi="Times New Roman" w:ascii="Times New Roman"/>
          <w:b w:val="false"/>
          <w:bCs/>
        </w:rPr>
        <w:t xml:space="preserve"> godine</w:t>
      </w:r>
    </w:p>
    <w:p w:rsidRDefault="00ED472B" w:rsidP="00F41276" w:rsidR="00ED472B" w:rsidRPr="00960C7A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301E24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u prethodnom postupku </w:t>
      </w:r>
      <w:r w:rsidR="00613796" w:rsidRPr="00960C7A">
        <w:rPr>
          <w:rFonts w:hAnsi="Times New Roman" w:ascii="Times New Roman"/>
          <w:b w:val="false"/>
        </w:rPr>
        <w:t xml:space="preserve">radi </w:t>
      </w:r>
      <w:r w:rsidR="00C06920" w:rsidRPr="00960C7A">
        <w:rPr>
          <w:rFonts w:hAnsi="Times New Roman" w:ascii="Times New Roman"/>
          <w:b w:val="false"/>
        </w:rPr>
        <w:t xml:space="preserve">očitovanja o prijedlogu i </w:t>
      </w:r>
      <w:r w:rsidR="00B468D0" w:rsidRPr="00960C7A">
        <w:rPr>
          <w:rFonts w:hAnsi="Times New Roman" w:ascii="Times New Roman"/>
          <w:b w:val="false"/>
        </w:rPr>
        <w:t>rasprave o</w:t>
      </w:r>
      <w:r w:rsidR="00727FC2" w:rsidRPr="00960C7A">
        <w:rPr>
          <w:rFonts w:hAnsi="Times New Roman" w:ascii="Times New Roman"/>
          <w:b w:val="false"/>
        </w:rPr>
        <w:t xml:space="preserve"> </w:t>
      </w:r>
      <w:r w:rsidR="00E279D6" w:rsidRPr="00960C7A">
        <w:rPr>
          <w:rFonts w:hAnsi="Times New Roman" w:ascii="Times New Roman"/>
          <w:b w:val="false"/>
        </w:rPr>
        <w:t>pretpostavk</w:t>
      </w:r>
      <w:r w:rsidR="00B468D0" w:rsidRPr="00960C7A">
        <w:rPr>
          <w:rFonts w:hAnsi="Times New Roman" w:ascii="Times New Roman"/>
          <w:b w:val="false"/>
        </w:rPr>
        <w:t>ama</w:t>
      </w:r>
      <w:r w:rsidR="00E279D6" w:rsidRPr="00960C7A">
        <w:rPr>
          <w:rFonts w:hAnsi="Times New Roman" w:ascii="Times New Roman"/>
          <w:b w:val="false"/>
        </w:rPr>
        <w:t xml:space="preserve"> </w:t>
      </w:r>
      <w:r w:rsidR="006F49A9" w:rsidRPr="00960C7A">
        <w:rPr>
          <w:rFonts w:hAnsi="Times New Roman" w:ascii="Times New Roman"/>
          <w:b w:val="false"/>
        </w:rPr>
        <w:t xml:space="preserve">za otvaranje </w:t>
      </w:r>
      <w:r w:rsidR="00560DA5" w:rsidRPr="00960C7A">
        <w:rPr>
          <w:rFonts w:hAnsi="Times New Roman" w:ascii="Times New Roman"/>
          <w:b w:val="false"/>
        </w:rPr>
        <w:t xml:space="preserve">stečajnog </w:t>
      </w:r>
      <w:r w:rsidR="00613796" w:rsidRPr="00960C7A">
        <w:rPr>
          <w:rFonts w:hAnsi="Times New Roman" w:ascii="Times New Roman"/>
          <w:b w:val="false"/>
        </w:rPr>
        <w:t xml:space="preserve">postupka nad </w:t>
      </w:r>
      <w:r w:rsidR="006C6198" w:rsidRPr="00960C7A">
        <w:rPr>
          <w:rFonts w:hAnsi="Times New Roman" w:ascii="Times New Roman"/>
          <w:b w:val="false"/>
        </w:rPr>
        <w:t>dužnikom</w:t>
      </w:r>
      <w:r w:rsidR="00AB48F6" w:rsidRPr="00960C7A">
        <w:rPr>
          <w:rFonts w:hAnsi="Times New Roman" w:ascii="Times New Roman"/>
          <w:b w:val="false"/>
        </w:rPr>
        <w:t xml:space="preserve"> </w:t>
      </w:r>
      <w:r w:rsidR="00F77909" w:rsidRPr="00301E24">
        <w:rPr>
          <w:rFonts w:hAnsi="Times New Roman" w:ascii="Times New Roman"/>
          <w:b w:val="false"/>
        </w:rPr>
        <w:t>SQUADRA M j.d.o.o. za građevinarstvo, Čavle, Bani 2, OIB 58771706059</w:t>
      </w:r>
    </w:p>
    <w:p w:rsidRDefault="0062279B" w:rsidP="00F41276" w:rsidR="0062279B" w:rsidRPr="00960C7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Daniela Korlević, sudac</w:t>
      </w:r>
    </w:p>
    <w:p w:rsidRDefault="00C32995" w:rsidP="00F41276" w:rsidR="00613796" w:rsidRPr="00960C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960C7A">
        <w:rPr>
          <w:rFonts w:hAnsi="Times New Roman" w:ascii="Times New Roman"/>
          <w:b w:val="false"/>
        </w:rPr>
        <w:t>, zapisničar</w:t>
      </w:r>
    </w:p>
    <w:p w:rsidRDefault="0026252E" w:rsidP="00F41276" w:rsidR="0026252E" w:rsidRPr="00960C7A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960C7A">
      <w:pPr>
        <w:jc w:val="center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Početak u</w:t>
      </w:r>
      <w:r w:rsidR="00CF16F2" w:rsidRPr="00960C7A">
        <w:rPr>
          <w:rFonts w:hAnsi="Times New Roman" w:ascii="Times New Roman"/>
          <w:b w:val="false"/>
        </w:rPr>
        <w:t xml:space="preserve"> </w:t>
      </w:r>
      <w:r w:rsidR="00F77909">
        <w:rPr>
          <w:rFonts w:hAnsi="Times New Roman" w:ascii="Times New Roman"/>
          <w:b w:val="false"/>
        </w:rPr>
        <w:t>11</w:t>
      </w:r>
      <w:r w:rsidR="00613796" w:rsidRPr="00960C7A">
        <w:rPr>
          <w:rFonts w:hAnsi="Times New Roman" w:ascii="Times New Roman"/>
          <w:b w:val="false"/>
        </w:rPr>
        <w:t>:</w:t>
      </w:r>
      <w:r w:rsidR="00F77909">
        <w:rPr>
          <w:rFonts w:hAnsi="Times New Roman" w:ascii="Times New Roman"/>
          <w:b w:val="false"/>
        </w:rPr>
        <w:t>30</w:t>
      </w:r>
      <w:r w:rsidR="00613796" w:rsidRPr="00960C7A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960C7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 predlagatelja</w:t>
      </w:r>
      <w:r w:rsidR="00E96CC2" w:rsidRPr="00960C7A">
        <w:rPr>
          <w:rFonts w:hAnsi="Times New Roman" w:ascii="Times New Roman"/>
          <w:b w:val="false"/>
        </w:rPr>
        <w:t>:</w:t>
      </w:r>
      <w:r w:rsidR="00481E2D" w:rsidRPr="00960C7A">
        <w:rPr>
          <w:rFonts w:hAnsi="Times New Roman" w:ascii="Times New Roman"/>
          <w:b w:val="false"/>
        </w:rPr>
        <w:t xml:space="preserve"> </w:t>
      </w:r>
      <w:r w:rsidR="00E96CC2" w:rsidRPr="00960C7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</w:t>
      </w:r>
      <w:r w:rsidR="00481E2D" w:rsidRPr="00960C7A">
        <w:rPr>
          <w:rFonts w:hAnsi="Times New Roman" w:ascii="Times New Roman"/>
          <w:b w:val="false"/>
        </w:rPr>
        <w:t xml:space="preserve"> dužnika</w:t>
      </w:r>
      <w:r w:rsidR="00C06920" w:rsidRPr="00960C7A">
        <w:rPr>
          <w:rFonts w:hAnsi="Times New Roman" w:ascii="Times New Roman"/>
          <w:b w:val="false"/>
        </w:rPr>
        <w:t>:</w:t>
      </w:r>
      <w:r w:rsidR="003B33D4" w:rsidRPr="00960C7A">
        <w:rPr>
          <w:rFonts w:hAnsi="Times New Roman" w:ascii="Times New Roman"/>
          <w:b w:val="false"/>
        </w:rPr>
        <w:t xml:space="preserve"> </w:t>
      </w:r>
      <w:r w:rsidR="007273AC" w:rsidRPr="00960C7A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 </w:t>
      </w:r>
    </w:p>
    <w:p w:rsidRDefault="007D4912" w:rsidP="00E96CC2" w:rsidR="00E433C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Utvrđuje se da zastupnik dužnika po zakonu nije postupio po nalogu suda od 02. svibnja 2018. godine i dostavio sudu pisano izviješće o financijsko gospodarskom stanju dužnika s naznačenim podacima o imovini dužnika, niti je pristupio na ročište, a svoj izostanak nije opravdao. </w:t>
      </w:r>
    </w:p>
    <w:p w:rsidRDefault="007D4912" w:rsidP="00E96CC2" w:rsidR="007D4912" w:rsidRPr="00960C7A">
      <w:pPr>
        <w:jc w:val="both"/>
        <w:rPr>
          <w:rFonts w:hAnsi="Times New Roman" w:ascii="Times New Roman"/>
          <w:b w:val="false"/>
        </w:rPr>
      </w:pPr>
    </w:p>
    <w:p w:rsidRDefault="00E96CC2" w:rsidP="00E96CC2" w:rsidR="00E821C3" w:rsidRPr="00960C7A">
      <w:pPr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</w:rPr>
        <w:tab/>
      </w:r>
      <w:r w:rsidR="00E821C3" w:rsidRPr="00960C7A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960C7A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r j e š e n j e</w:t>
      </w:r>
    </w:p>
    <w:p w:rsidRDefault="009803C1" w:rsidP="00E433CC" w:rsidR="00E433CC" w:rsidRPr="00960C7A">
      <w:pPr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 </w:t>
      </w:r>
    </w:p>
    <w:p w:rsidRDefault="007D4912" w:rsidP="007D4912" w:rsidR="007D4912" w:rsidRPr="007D4912">
      <w:pPr>
        <w:pStyle w:val="Bezproreda"/>
        <w:ind w:left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Današnje ročište se odgađa, a slijedeće zakazuje za dan</w:t>
      </w:r>
    </w:p>
    <w:p w:rsidRDefault="00E96CC2" w:rsidP="00E433CC" w:rsidR="00E96CC2">
      <w:pPr>
        <w:jc w:val="both"/>
        <w:rPr>
          <w:rFonts w:hAnsi="Times New Roman" w:ascii="Times New Roman"/>
          <w:b w:val="false"/>
        </w:rPr>
      </w:pPr>
    </w:p>
    <w:p w:rsidRDefault="007D4912" w:rsidP="007D4912" w:rsidR="007D491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05. rujna 2018. godine u 10.00 sati</w:t>
      </w:r>
    </w:p>
    <w:p w:rsidRDefault="007D4912" w:rsidP="007D4912" w:rsidR="007D491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</w:t>
      </w:r>
    </w:p>
    <w:p w:rsidRDefault="007D4912" w:rsidP="007D4912" w:rsidR="007D491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7D4912" w:rsidP="007D4912" w:rsidR="007D491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2, I. kat</w:t>
      </w:r>
    </w:p>
    <w:p w:rsidRDefault="007D4912" w:rsidP="007D4912" w:rsidR="007D4912">
      <w:pPr>
        <w:jc w:val="center"/>
        <w:rPr>
          <w:rFonts w:hAnsi="Times New Roman" w:ascii="Times New Roman"/>
          <w:b w:val="false"/>
        </w:rPr>
      </w:pPr>
    </w:p>
    <w:p w:rsidRDefault="007D4912" w:rsidP="00E433CC" w:rsidR="007D491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kojem će se provesti saslušanje zastupnika dužnika po zakonu Milana Vlah, Cernik, Cernik 10, na koje se objavom zapisnika na mrežnoj stranici e-Oglasna ploča sudova pozivaju predlagatelj, zastupnik dužnika po zakonu i FINA Rijeka. </w:t>
      </w:r>
    </w:p>
    <w:p w:rsidRDefault="007D4912" w:rsidP="00E433CC" w:rsidR="007D4912" w:rsidRPr="00960C7A">
      <w:pPr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960C7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Dovršeno u </w:t>
      </w:r>
      <w:r w:rsidR="007D4912">
        <w:rPr>
          <w:rFonts w:hAnsi="Times New Roman" w:ascii="Times New Roman"/>
          <w:b w:val="false"/>
          <w:bCs/>
        </w:rPr>
        <w:t>11</w:t>
      </w:r>
      <w:r w:rsidRPr="00960C7A">
        <w:rPr>
          <w:rFonts w:hAnsi="Times New Roman" w:ascii="Times New Roman"/>
          <w:b w:val="false"/>
          <w:bCs/>
        </w:rPr>
        <w:t>,</w:t>
      </w:r>
      <w:r w:rsidR="007D4912">
        <w:rPr>
          <w:rFonts w:hAnsi="Times New Roman" w:ascii="Times New Roman"/>
          <w:b w:val="false"/>
          <w:bCs/>
        </w:rPr>
        <w:t>35</w:t>
      </w:r>
      <w:r w:rsidR="00AD4D46" w:rsidRPr="00960C7A">
        <w:rPr>
          <w:rFonts w:hAnsi="Times New Roman" w:ascii="Times New Roman"/>
          <w:b w:val="false"/>
          <w:bCs/>
        </w:rPr>
        <w:t xml:space="preserve"> </w:t>
      </w:r>
      <w:r w:rsidRPr="00960C7A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960C7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 </w:t>
      </w:r>
    </w:p>
    <w:p w:rsidRDefault="004946B1" w:rsidP="00960C7A" w:rsidR="00960C7A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 </w:t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  <w:t xml:space="preserve">                       </w:t>
      </w:r>
      <w:r w:rsidR="00ED472B" w:rsidRPr="00960C7A">
        <w:rPr>
          <w:rFonts w:hAnsi="Times New Roman" w:ascii="Times New Roman"/>
          <w:b w:val="false"/>
        </w:rPr>
        <w:t xml:space="preserve">   </w:t>
      </w:r>
      <w:r w:rsidRPr="00960C7A">
        <w:rPr>
          <w:rFonts w:hAnsi="Times New Roman" w:ascii="Times New Roman"/>
          <w:b w:val="false"/>
        </w:rPr>
        <w:t xml:space="preserve"> </w:t>
      </w:r>
      <w:r w:rsidR="00FE4787" w:rsidRPr="00960C7A">
        <w:rPr>
          <w:rFonts w:hAnsi="Times New Roman" w:ascii="Times New Roman"/>
          <w:b w:val="false"/>
        </w:rPr>
        <w:t xml:space="preserve">       </w:t>
      </w:r>
      <w:r w:rsidR="0080775E" w:rsidRPr="00960C7A">
        <w:rPr>
          <w:rFonts w:hAnsi="Times New Roman" w:ascii="Times New Roman"/>
          <w:b w:val="false"/>
        </w:rPr>
        <w:t xml:space="preserve">   </w:t>
      </w:r>
      <w:r w:rsidR="00767EFD" w:rsidRPr="00960C7A">
        <w:rPr>
          <w:rFonts w:hAnsi="Times New Roman" w:ascii="Times New Roman"/>
          <w:b w:val="false"/>
        </w:rPr>
        <w:t xml:space="preserve">  </w:t>
      </w:r>
      <w:r w:rsidR="0080775E" w:rsidRPr="00960C7A">
        <w:rPr>
          <w:rFonts w:hAnsi="Times New Roman" w:ascii="Times New Roman"/>
          <w:b w:val="false"/>
        </w:rPr>
        <w:t>S</w:t>
      </w:r>
      <w:r w:rsidRPr="00960C7A">
        <w:rPr>
          <w:rFonts w:hAnsi="Times New Roman" w:ascii="Times New Roman"/>
          <w:b w:val="false"/>
        </w:rPr>
        <w:t>udac</w:t>
      </w:r>
      <w:r w:rsidR="00FE4787" w:rsidRPr="00960C7A">
        <w:rPr>
          <w:rFonts w:hAnsi="Times New Roman" w:ascii="Times New Roman"/>
          <w:b w:val="false"/>
        </w:rPr>
        <w:t xml:space="preserve"> </w:t>
      </w:r>
      <w:r w:rsidRPr="00960C7A">
        <w:rPr>
          <w:rFonts w:hAnsi="Times New Roman" w:ascii="Times New Roman"/>
          <w:b w:val="false"/>
        </w:rPr>
        <w:t xml:space="preserve">      </w:t>
      </w:r>
      <w:r w:rsidR="00F4605A" w:rsidRPr="00960C7A">
        <w:rPr>
          <w:rFonts w:hAnsi="Times New Roman" w:ascii="Times New Roman"/>
          <w:b w:val="false"/>
        </w:rPr>
        <w:t xml:space="preserve">  </w:t>
      </w:r>
      <w:r w:rsidR="00EF55C7" w:rsidRPr="00960C7A">
        <w:rPr>
          <w:rFonts w:hAnsi="Times New Roman" w:ascii="Times New Roman"/>
          <w:b w:val="false"/>
        </w:rPr>
        <w:t xml:space="preserve">      </w:t>
      </w:r>
      <w:r w:rsidR="00960C7A" w:rsidRPr="00960C7A">
        <w:rPr>
          <w:rFonts w:hAnsi="Times New Roman" w:ascii="Times New Roman"/>
          <w:b w:val="false"/>
        </w:rPr>
        <w:t xml:space="preserve">  </w:t>
      </w:r>
      <w:r w:rsidR="0026252E">
        <w:rPr>
          <w:rFonts w:hAnsi="Times New Roman" w:ascii="Times New Roman"/>
          <w:b w:val="false"/>
        </w:rPr>
        <w:t xml:space="preserve">    </w:t>
      </w:r>
      <w:r w:rsidR="007D4912">
        <w:rPr>
          <w:rFonts w:hAnsi="Times New Roman" w:ascii="Times New Roman"/>
          <w:b w:val="false"/>
        </w:rPr>
        <w:t xml:space="preserve"> </w:t>
      </w:r>
      <w:r w:rsidR="0026252E">
        <w:rPr>
          <w:rFonts w:hAnsi="Times New Roman" w:ascii="Times New Roman"/>
          <w:b w:val="false"/>
        </w:rPr>
        <w:t xml:space="preserve"> 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7D4912" w:rsidP="004946B1" w:rsidR="007D4912" w:rsidRPr="00960C7A">
      <w:pPr>
        <w:jc w:val="both"/>
        <w:rPr>
          <w:rFonts w:hAnsi="Times New Roman" w:ascii="Times New Roman"/>
          <w:b w:val="false"/>
        </w:rPr>
      </w:pPr>
    </w:p>
    <w:p w:rsidRDefault="0053787C" w:rsidR="0018663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="00887E00" w:rsidRPr="00960C7A">
        <w:rPr>
          <w:rFonts w:hAnsi="Times New Roman" w:ascii="Times New Roman"/>
          <w:b w:val="false"/>
        </w:rPr>
        <w:t xml:space="preserve">   </w:t>
      </w:r>
      <w:r w:rsidR="00ED472B" w:rsidRPr="00960C7A">
        <w:rPr>
          <w:rFonts w:hAnsi="Times New Roman" w:ascii="Times New Roman"/>
          <w:b w:val="false"/>
        </w:rPr>
        <w:t xml:space="preserve">  </w:t>
      </w:r>
      <w:r w:rsidR="00887E00" w:rsidRPr="00960C7A">
        <w:rPr>
          <w:rFonts w:hAnsi="Times New Roman" w:ascii="Times New Roman"/>
          <w:b w:val="false"/>
        </w:rPr>
        <w:t xml:space="preserve"> </w:t>
      </w:r>
      <w:r w:rsidR="00FE4787" w:rsidRPr="00960C7A">
        <w:rPr>
          <w:rFonts w:hAnsi="Times New Roman" w:ascii="Times New Roman"/>
          <w:b w:val="false"/>
        </w:rPr>
        <w:t xml:space="preserve">      </w:t>
      </w:r>
      <w:r w:rsidR="004946B1" w:rsidRPr="00960C7A">
        <w:rPr>
          <w:rFonts w:hAnsi="Times New Roman" w:ascii="Times New Roman"/>
          <w:b w:val="false"/>
        </w:rPr>
        <w:t>Zapisničar</w:t>
      </w:r>
      <w:r w:rsidR="005E1346" w:rsidRPr="00960C7A">
        <w:rPr>
          <w:rFonts w:hAnsi="Times New Roman" w:ascii="Times New Roman"/>
          <w:b w:val="false"/>
        </w:rPr>
        <w:t xml:space="preserve"> </w:t>
      </w:r>
      <w:r w:rsidR="00E433CC" w:rsidRPr="00960C7A">
        <w:rPr>
          <w:rFonts w:hAnsi="Times New Roman" w:ascii="Times New Roman"/>
          <w:b w:val="false"/>
        </w:rPr>
        <w:tab/>
        <w:t xml:space="preserve">        </w:t>
      </w:r>
    </w:p>
    <w:sectPr w:rsidSect="00613796" w:rsidR="00186632" w:rsidRPr="00960C7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A6A" w:rsidR="00116A6A">
      <w:r>
        <w:separator/>
      </w:r>
    </w:p>
  </w:endnote>
  <w:endnote w:id="0" w:type="continuationSeparator">
    <w:p w:rsidRDefault="00116A6A" w:rsidR="00116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E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A6A" w:rsidR="00116A6A">
      <w:r>
        <w:separator/>
      </w:r>
    </w:p>
  </w:footnote>
  <w:footnote w:id="0" w:type="continuationSeparator">
    <w:p w:rsidRDefault="00116A6A" w:rsidR="00116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824AB3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F77909">
      <w:rPr>
        <w:rFonts w:hAnsi="Times New Roman" w:ascii="Times New Roman"/>
        <w:b w:val="false"/>
      </w:rPr>
      <w:t>288/18-6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993165E"/>
    <w:multiLevelType w:val="hybridMultilevel"/>
    <w:tmpl w:val="817CFAF8"/>
    <w:lvl w:tplc="354C2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4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1CD0DCF"/>
    <w:multiLevelType w:val="hybridMultilevel"/>
    <w:tmpl w:val="DD2A1ECC"/>
    <w:lvl w:tplc="383814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7"/>
  </w:num>
  <w:num w:numId="9">
    <w:abstractNumId w:val="33"/>
  </w:num>
  <w:num w:numId="10">
    <w:abstractNumId w:val="25"/>
  </w:num>
  <w:num w:numId="11">
    <w:abstractNumId w:val="44"/>
  </w:num>
  <w:num w:numId="12">
    <w:abstractNumId w:val="20"/>
  </w:num>
  <w:num w:numId="13">
    <w:abstractNumId w:val="43"/>
  </w:num>
  <w:num w:numId="14">
    <w:abstractNumId w:val="23"/>
  </w:num>
  <w:num w:numId="15">
    <w:abstractNumId w:val="6"/>
  </w:num>
  <w:num w:numId="16">
    <w:abstractNumId w:val="42"/>
  </w:num>
  <w:num w:numId="17">
    <w:abstractNumId w:val="10"/>
  </w:num>
  <w:num w:numId="18">
    <w:abstractNumId w:val="28"/>
  </w:num>
  <w:num w:numId="19">
    <w:abstractNumId w:val="9"/>
  </w:num>
  <w:num w:numId="20">
    <w:abstractNumId w:val="31"/>
  </w:num>
  <w:num w:numId="21">
    <w:abstractNumId w:val="35"/>
  </w:num>
  <w:num w:numId="22">
    <w:abstractNumId w:val="3"/>
  </w:num>
  <w:num w:numId="23">
    <w:abstractNumId w:val="15"/>
  </w:num>
  <w:num w:numId="24">
    <w:abstractNumId w:val="39"/>
  </w:num>
  <w:num w:numId="25">
    <w:abstractNumId w:val="40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6"/>
  </w:num>
  <w:num w:numId="32">
    <w:abstractNumId w:val="29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1"/>
  </w:num>
  <w:num w:numId="40">
    <w:abstractNumId w:val="47"/>
  </w:num>
  <w:num w:numId="41">
    <w:abstractNumId w:val="34"/>
  </w:num>
  <w:num w:numId="42">
    <w:abstractNumId w:val="32"/>
  </w:num>
  <w:num w:numId="43">
    <w:abstractNumId w:val="27"/>
  </w:num>
  <w:num w:numId="44">
    <w:abstractNumId w:val="2"/>
  </w:num>
  <w:num w:numId="45">
    <w:abstractNumId w:val="30"/>
  </w:num>
  <w:num w:numId="46">
    <w:abstractNumId w:val="13"/>
  </w:num>
  <w:num w:numId="47">
    <w:abstractNumId w:val="21"/>
  </w:num>
  <w:num w:numId="48">
    <w:abstractNumId w:val="36"/>
  </w:num>
  <w:num w:numId="49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16A6A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6632"/>
    <w:rsid w:val="00191A5C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252E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1E24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36C1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963A5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912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42F3"/>
    <w:rsid w:val="008168BE"/>
    <w:rsid w:val="008171BE"/>
    <w:rsid w:val="008200C6"/>
    <w:rsid w:val="00824AB3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0C7A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3D7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17317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40A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74ABE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26BC9"/>
    <w:rsid w:val="00C32995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069B"/>
    <w:rsid w:val="00E433CC"/>
    <w:rsid w:val="00E4440A"/>
    <w:rsid w:val="00E505B6"/>
    <w:rsid w:val="00E510B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7909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3CC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0C7A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960C7A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E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3CC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0C7A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960C7A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E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St-288/2018-6</izvorni_sadrzaj>
    <derivirana_varijabla naziv="DomainObject.Zapisnik.Oznaka_1">St-288/2018-6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SQUADRA M j.d.o.o.</izvorni_sadrzaj>
    <derivirana_varijabla naziv="DomainObject.Predmet.ProtustrankaFormated_1">  SQUADRA M j.d.o.o.</derivirana_varijabla>
  </DomainObject.Predmet.ProtustrankaFormated>
  <DomainObject.Predmet.ProtustrankaFormatedOIB>
    <izvorni_sadrzaj>  SQUADRA M j.d.o.o., OIB 58771706059</izvorni_sadrzaj>
    <derivirana_varijabla naziv="DomainObject.Predmet.ProtustrankaFormatedOIB_1">  SQUADRA M j.d.o.o., OIB 58771706059</derivirana_varijabla>
  </DomainObject.Predmet.ProtustrankaFormatedOIB>
  <DomainObject.Predmet.ProtustrankaFormatedWithAdress>
    <izvorni_sadrzaj> SQUADRA M j.d.o.o., Bani 2, 51219 Čavle</izvorni_sadrzaj>
    <derivirana_varijabla naziv="DomainObject.Predmet.ProtustrankaFormatedWithAdress_1"> SQUADRA M j.d.o.o., Bani 2, 51219 Čavle</derivirana_varijabla>
  </DomainObject.Predmet.ProtustrankaFormatedWithAdress>
  <DomainObject.Predmet.ProtustrankaFormatedWithAdressOIB>
    <izvorni_sadrzaj> SQUADRA M j.d.o.o., OIB 58771706059, Bani 2, 51219 Čavle</izvorni_sadrzaj>
    <derivirana_varijabla naziv="DomainObject.Predmet.ProtustrankaFormatedWithAdressOIB_1"> SQUADRA M j.d.o.o., OIB 58771706059, Bani 2, 51219 Čavle</derivirana_varijabla>
  </DomainObject.Predmet.ProtustrankaFormatedWithAdressOIB>
  <DomainObject.Predmet.ProtustrankaWithAdress>
    <izvorni_sadrzaj>SQUADRA M j.d.o.o. Bani 2, 51219 Čavle</izvorni_sadrzaj>
    <derivirana_varijabla naziv="DomainObject.Predmet.ProtustrankaWithAdress_1">SQUADRA M j.d.o.o. Bani 2, 51219 Čavle</derivirana_varijabla>
  </DomainObject.Predmet.ProtustrankaWithAdress>
  <DomainObject.Predmet.ProtustrankaWithAdressOIB>
    <izvorni_sadrzaj>SQUADRA M j.d.o.o., OIB 58771706059, Bani 2, 51219 Čavle</izvorni_sadrzaj>
    <derivirana_varijabla naziv="DomainObject.Predmet.ProtustrankaWithAdressOIB_1">SQUADRA M j.d.o.o., OIB 58771706059, Bani 2, 51219 Čavle</derivirana_varijabla>
  </DomainObject.Predmet.ProtustrankaWithAdressOIB>
  <DomainObject.Predmet.ProtustrankaNazivFormated>
    <izvorni_sadrzaj>SQUADRA M j.d.o.o.</izvorni_sadrzaj>
    <derivirana_varijabla naziv="DomainObject.Predmet.ProtustrankaNazivFormated_1">SQUADRA M j.d.o.o.</derivirana_varijabla>
  </DomainObject.Predmet.ProtustrankaNazivFormated>
  <DomainObject.Predmet.ProtustrankaNazivFormatedOIB>
    <izvorni_sadrzaj>SQUADRA M j.d.o.o., OIB 58771706059</izvorni_sadrzaj>
    <derivirana_varijabla naziv="DomainObject.Predmet.ProtustrankaNazivFormatedOIB_1">SQUADRA M j.d.o.o., OIB 58771706059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SQUADRA M j.d.o.o.</item>
    </izvorni_sadrzaj>
    <derivirana_varijabla naziv="DomainObject.Predmet.ProtuStrankaListFormated_1">
      <item>SQUADRA M j.d.o.o.</item>
    </derivirana_varijabla>
  </DomainObject.Predmet.ProtuStrankaListFormated>
  <DomainObject.Predmet.ProtuStrankaListFormatedOIB>
    <izvorni_sadrzaj>
      <item>SQUADRA M j.d.o.o., OIB 58771706059</item>
    </izvorni_sadrzaj>
    <derivirana_varijabla naziv="DomainObject.Predmet.ProtuStrankaListFormatedOIB_1">
      <item>SQUADRA M j.d.o.o., OIB 58771706059</item>
    </derivirana_varijabla>
  </DomainObject.Predmet.ProtuStrankaListFormatedOIB>
  <DomainObject.Predmet.ProtuStrankaListFormatedWithAdress>
    <izvorni_sadrzaj>
      <item>SQUADRA M j.d.o.o., Bani 2, 51219 Čavle</item>
    </izvorni_sadrzaj>
    <derivirana_varijabla naziv="DomainObject.Predmet.ProtuStrankaListFormatedWithAdress_1">
      <item>SQUADRA M j.d.o.o., Bani 2, 51219 Čavle</item>
    </derivirana_varijabla>
  </DomainObject.Predmet.ProtuStrankaListFormatedWithAdress>
  <DomainObject.Predmet.ProtuStrankaListFormatedWithAdressOIB>
    <izvorni_sadrzaj>
      <item>SQUADRA M j.d.o.o., OIB 58771706059, Bani 2, 51219 Čavle</item>
    </izvorni_sadrzaj>
    <derivirana_varijabla naziv="DomainObject.Predmet.ProtuStrankaListFormatedWithAdressOIB_1">
      <item>SQUADRA M j.d.o.o., OIB 58771706059, Bani 2, 51219 Čavle</item>
    </derivirana_varijabla>
  </DomainObject.Predmet.ProtuStrankaListFormatedWithAdressOIB>
  <DomainObject.Predmet.ProtuStrankaListNazivFormated>
    <izvorni_sadrzaj>
      <item>SQUADRA M j.d.o.o.</item>
    </izvorni_sadrzaj>
    <derivirana_varijabla naziv="DomainObject.Predmet.ProtuStrankaListNazivFormated_1">
      <item>SQUADRA M j.d.o.o.</item>
    </derivirana_varijabla>
  </DomainObject.Predmet.ProtuStrankaListNazivFormated>
  <DomainObject.Predmet.ProtuStrankaListNazivFormatedOIB>
    <izvorni_sadrzaj>
      <item>SQUADRA M j.d.o.o., OIB 58771706059</item>
    </izvorni_sadrzaj>
    <derivirana_varijabla naziv="DomainObject.Predmet.ProtuStrankaListNazivFormatedOIB_1">
      <item>SQUADRA M j.d.o.o., OIB 58771706059</item>
    </derivirana_varijabla>
  </DomainObject.Predmet.ProtuStrankaListNazivFormatedOIB>
  <DomainObject.Predmet.OstaliListFormated>
    <izvorni_sadrzaj>
      <item>Milan Vlah</item>
    </izvorni_sadrzaj>
    <derivirana_varijabla naziv="DomainObject.Predmet.OstaliListFormated_1">
      <item>Milan Vlah</item>
    </derivirana_varijabla>
  </DomainObject.Predmet.OstaliListFormated>
  <DomainObject.Predmet.OstaliListFormatedOIB>
    <izvorni_sadrzaj>
      <item>Milan Vlah, OIB 36775689862</item>
    </izvorni_sadrzaj>
    <derivirana_varijabla naziv="DomainObject.Predmet.OstaliListFormatedOIB_1">
      <item>Milan Vlah, OIB 36775689862</item>
    </derivirana_varijabla>
  </DomainObject.Predmet.OstaliListFormatedOIB>
  <DomainObject.Predmet.OstaliListFormatedWithAdress>
    <izvorni_sadrzaj>
      <item>Milan Vlah, Cernik 10, 51218 Cernik</item>
    </izvorni_sadrzaj>
    <derivirana_varijabla naziv="DomainObject.Predmet.OstaliListFormatedWithAdress_1">
      <item>Milan Vlah, Cernik 10, 51218 Cernik</item>
    </derivirana_varijabla>
  </DomainObject.Predmet.OstaliListFormatedWithAdress>
  <DomainObject.Predmet.OstaliListFormatedWithAdressOIB>
    <izvorni_sadrzaj>
      <item>Milan Vlah, OIB 36775689862, Cernik 10, 51218 Cernik</item>
    </izvorni_sadrzaj>
    <derivirana_varijabla naziv="DomainObject.Predmet.OstaliListFormatedWithAdressOIB_1">
      <item>Milan Vlah, OIB 36775689862, Cernik 10, 51218 Cernik</item>
    </derivirana_varijabla>
  </DomainObject.Predmet.OstaliListFormatedWithAdressOIB>
  <DomainObject.Predmet.OstaliListNazivFormated>
    <izvorni_sadrzaj>
      <item>Milan Vlah</item>
    </izvorni_sadrzaj>
    <derivirana_varijabla naziv="DomainObject.Predmet.OstaliListNazivFormated_1">
      <item>Milan Vlah</item>
    </derivirana_varijabla>
  </DomainObject.Predmet.OstaliListNazivFormated>
  <DomainObject.Predmet.OstaliListNazivFormatedOIB>
    <izvorni_sadrzaj>
      <item>Milan Vlah, OIB 36775689862</item>
    </izvorni_sadrzaj>
    <derivirana_varijabla naziv="DomainObject.Predmet.OstaliListNazivFormatedOIB_1">
      <item>Milan Vlah, OIB 36775689862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St-288/2018-6</izvorni_sadrzaj>
    <derivirana_varijabla naziv="DomainObject.PoslovniBrojDokumenta_1">St-288/2018-6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SQUADRA M j.d.o.o.</izvorni_sadrzaj>
    <derivirana_varijabla naziv="DomainObject.Predmet.ProtustrankaIDrugi_1">SQUADRA 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SQUADRA M j.d.o.o., OIB 58771706059, Bani 2, 51219 Čavle</izvorni_sadrzaj>
    <derivirana_varijabla naziv="DomainObject.Predmet.ProtustrankaIDrugiAdressOIB_1">SQUADRA M j.d.o.o., OIB 58771706059, Bani 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SQUADRA M j.d.o.o.</item>
      <item>Milan Vlah</item>
    </izvorni_sadrzaj>
    <derivirana_varijabla naziv="DomainObject.Predmet.SudioniciListNaziv_1">
      <item>FINA  Rijeka</item>
      <item>SQUADRA M j.d.o.o.</item>
      <item>Milan Vlah</item>
    </derivirana_varijabla>
  </DomainObject.Predmet.SudioniciListNaziv>
  <DomainObject.Predmet.SudioniciListAdressOIB>
    <izvorni_sadrzaj>
      <item>FINA  Rijeka, OIB 85821130368, Frana Kurelca 8,51000 Rijeka</item>
      <item>SQUADRA M j.d.o.o., OIB 58771706059, Bani 2,51219 Čavle</item>
      <item>Milan Vlah, OIB 36775689862, Cernik 10,51218 Cernik</item>
    </izvorni_sadrzaj>
    <derivirana_varijabla naziv="DomainObject.Predmet.SudioniciListAdressOIB_1">
      <item>FINA  Rijeka, OIB 85821130368, Frana Kurelca 8,51000 Rijeka</item>
      <item>SQUADRA M j.d.o.o., OIB 58771706059, Bani 2,51219 Čavle</item>
      <item>Milan Vlah, OIB 36775689862, Cernik 10,51218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58771706059</item>
      <item>, OIB 36775689862</item>
    </izvorni_sadrzaj>
    <derivirana_varijabla naziv="DomainObject.Predmet.SudioniciListNazivOIB_1">
      <item>, OIB 85821130368</item>
      <item>, OIB 58771706059</item>
      <item>, OIB 36775689862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A478B-A6E9-4326-B0AB-83A1C4247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1106</properties:Characters>
  <properties:Lines>46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2018-07-02T13:06:00Z</dcterms:created>
  <dc:creator>rcerneka</dc:creator>
  <cp:lastModifiedBy>Jasna Radulović</cp:lastModifiedBy>
  <cp:lastPrinted>2018-04-26T09:45:00Z</cp:lastPrinted>
  <dcterms:modified xmlns:xsi="http://www.w3.org/2001/XMLSchema-instance" xsi:type="dcterms:W3CDTF">2018-07-03T12:04:00Z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St-288/2018-6 / Zapisnik - Ročište radi rasprave o uvjetima za otvaranje steč. post. (288-18 zapisnik prethodni 03.7..docx)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