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12FB1" w:rsidR="00C83FAF" w:rsidRPr="002A37B5">
        <w:trPr>
          <w:gridAfter w:val="1"/>
          <w:wAfter w:type="dxa" w:w="284"/>
        </w:trPr>
        <w:tc>
          <w:tcPr>
            <w:tcW w:type="dxa" w:w="2943"/>
          </w:tcPr>
          <w:p w:rsidRDefault="00C83FAF" w:rsidP="00B12FB1" w:rsidR="00C83FAF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12FB1" w:rsidR="00C83FAF" w:rsidRPr="002A37B5">
        <w:tc>
          <w:tcPr>
            <w:tcW w:type="dxa" w:w="3227"/>
            <w:gridSpan w:val="2"/>
          </w:tcPr>
          <w:p w:rsidRDefault="00C83FAF" w:rsidP="00B12FB1" w:rsidR="00C83FAF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Republika Hrvatska</w:t>
            </w:r>
          </w:p>
          <w:p w:rsidRDefault="00C83FAF" w:rsidP="00B12FB1" w:rsidR="00C83FAF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Trgovački sud u Zadru</w:t>
            </w:r>
          </w:p>
          <w:p w:rsidRDefault="00C83FAF" w:rsidP="00B12FB1" w:rsidR="00C83FAF" w:rsidRPr="002A37B5">
            <w:pPr>
              <w:jc w:val="center"/>
            </w:pPr>
            <w:r w:rsidRPr="00D71B9D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4226546" w14:paraId="4226546" w:rsidRDefault="00B12FB1" w:rsidP="00C83FAF" w:rsidR="00386198" w:rsidRPr="00C83FAF">
      <w:pPr>
        <w15:collapsed w:val="false"/>
      </w:pPr>
      <w:r>
        <w:br w:clear="all" w:type="textWrapping"/>
      </w:r>
    </w:p>
    <w:p w:rsidRDefault="00161E46" w:rsidP="00825537" w:rsidR="00386198" w:rsidRPr="00C83FAF">
      <w:pPr>
        <w:jc w:val="center"/>
        <w:rPr>
          <w:bCs/>
        </w:rPr>
      </w:pPr>
      <w:r w:rsidRPr="00C83FAF">
        <w:rPr>
          <w:bCs/>
        </w:rPr>
        <w:t xml:space="preserve">U  I M E  R E </w:t>
      </w:r>
      <w:r w:rsidR="00386198" w:rsidRPr="00C83FAF">
        <w:rPr>
          <w:bCs/>
        </w:rPr>
        <w:t xml:space="preserve">P U B L I K E  H R V A T S K E </w:t>
      </w:r>
    </w:p>
    <w:p w:rsidRDefault="00386198" w:rsidP="00825537" w:rsidR="00386198" w:rsidRPr="00C83FAF">
      <w:pPr>
        <w:rPr>
          <w:bCs/>
        </w:rPr>
      </w:pPr>
    </w:p>
    <w:p w:rsidRDefault="00386198" w:rsidP="00825537" w:rsidR="00386198" w:rsidRPr="00C83FAF">
      <w:pPr>
        <w:jc w:val="center"/>
        <w:rPr>
          <w:bCs/>
        </w:rPr>
      </w:pPr>
      <w:r w:rsidRPr="00C83FAF">
        <w:rPr>
          <w:bCs/>
        </w:rPr>
        <w:t>R J E Š E N J E</w:t>
      </w:r>
    </w:p>
    <w:p w:rsidRDefault="005B5AF4" w:rsidP="00825537" w:rsidR="005B5AF4" w:rsidRPr="00C83FAF"/>
    <w:p w:rsidRDefault="005B5AF4" w:rsidP="00C83FAF" w:rsidR="00C83FAF" w:rsidRPr="00C83FAF">
      <w:pPr>
        <w:ind w:firstLine="708"/>
        <w:jc w:val="both"/>
      </w:pPr>
      <w:r w:rsidRPr="00C83FAF">
        <w:t xml:space="preserve">Trgovački sud u Zadru, </w:t>
      </w:r>
      <w:r w:rsidR="000E4FA2" w:rsidRPr="00C83FAF">
        <w:t xml:space="preserve">po sutkinji Ani Markač, </w:t>
      </w:r>
      <w:r w:rsidRPr="00C83FAF">
        <w:t>u stečajnom postupku nad stečajnim dužnikom</w:t>
      </w:r>
      <w:r w:rsidR="00C300E6" w:rsidRPr="00C83FAF">
        <w:t xml:space="preserve"> </w:t>
      </w:r>
      <w:r w:rsidR="00C83FAF" w:rsidRPr="00C83FAF">
        <w:rPr>
          <w:lang w:val="en-AU"/>
        </w:rPr>
        <w:t>Energija – ETIS j.d.o.o., Zadar, Stjepana Radića 34, OIB:71174643511</w:t>
      </w:r>
      <w:r w:rsidR="00B12FB1">
        <w:t>, dana 2</w:t>
      </w:r>
      <w:r w:rsidR="00C83FAF" w:rsidRPr="00C83FAF">
        <w:t>. travnja 2019.,</w:t>
      </w:r>
    </w:p>
    <w:p w:rsidRDefault="00386198" w:rsidP="00825537" w:rsidR="00386198" w:rsidRPr="00C83FAF">
      <w:pPr>
        <w:jc w:val="center"/>
      </w:pPr>
      <w:r w:rsidRPr="00C83FAF">
        <w:t>r i j e š i o  j e</w:t>
      </w:r>
    </w:p>
    <w:p w:rsidRDefault="00386198" w:rsidP="00825537" w:rsidR="00386198" w:rsidRPr="00C83FAF">
      <w:pPr>
        <w:jc w:val="both"/>
      </w:pPr>
    </w:p>
    <w:p w:rsidRDefault="00654A2D" w:rsidP="00654A2D" w:rsidR="00654A2D" w:rsidRPr="00C83FAF">
      <w:pPr>
        <w:jc w:val="both"/>
      </w:pPr>
      <w:r w:rsidRPr="00C83FAF">
        <w:t>I.</w:t>
      </w:r>
      <w:r w:rsidRPr="00C83FAF">
        <w:tab/>
      </w:r>
      <w:r w:rsidR="00386198" w:rsidRPr="00C83FAF">
        <w:t>Otvara se stečajni postupak nad stečajnim dužnikom</w:t>
      </w:r>
      <w:r w:rsidR="00C83FAF" w:rsidRPr="00C83FAF">
        <w:rPr>
          <w:lang w:val="en-AU"/>
        </w:rPr>
        <w:t xml:space="preserve"> Energija – ETIS j.d.o.o., Zadar, Stjepana Radića 34, OIB:71174643511</w:t>
      </w:r>
      <w:r w:rsidR="00104B99" w:rsidRPr="00C83FAF">
        <w:t xml:space="preserve">, </w:t>
      </w:r>
      <w:r w:rsidRPr="00C83FAF">
        <w:t>s danom</w:t>
      </w:r>
      <w:r w:rsidR="00731302" w:rsidRPr="00C83FAF">
        <w:t xml:space="preserve"> </w:t>
      </w:r>
      <w:r w:rsidR="00B12FB1">
        <w:t>2</w:t>
      </w:r>
      <w:r w:rsidR="00E766AE" w:rsidRPr="00C83FAF">
        <w:t xml:space="preserve">. </w:t>
      </w:r>
      <w:r w:rsidR="00C83FAF">
        <w:t xml:space="preserve">travnja </w:t>
      </w:r>
      <w:r w:rsidR="00E766AE" w:rsidRPr="00C83FAF">
        <w:t>201</w:t>
      </w:r>
      <w:r w:rsidR="00B12FB1">
        <w:t>9. u 8</w:t>
      </w:r>
      <w:r w:rsidR="00C83FAF">
        <w:t>,30</w:t>
      </w:r>
      <w:r w:rsidR="00A62314" w:rsidRPr="00C83FAF">
        <w:t xml:space="preserve"> sati </w:t>
      </w:r>
      <w:r w:rsidRPr="00C83FAF">
        <w:rPr>
          <w:bCs/>
        </w:rPr>
        <w:t>kada</w:t>
      </w:r>
      <w:r w:rsidRPr="00C83FAF">
        <w:t xml:space="preserve"> će se ovo rješenje objaviti na mrežnoj stranici e-Oglasna ploča sudova. </w:t>
      </w:r>
    </w:p>
    <w:p w:rsidRDefault="00654A2D" w:rsidP="00F1126F" w:rsidR="00654A2D" w:rsidRPr="00C83FAF">
      <w:pPr>
        <w:ind w:hanging="709" w:left="709"/>
        <w:jc w:val="both"/>
      </w:pPr>
    </w:p>
    <w:p w:rsidRDefault="00B32C8D" w:rsidP="00654A2D" w:rsidR="00386198" w:rsidRPr="00A857B0">
      <w:pPr>
        <w:jc w:val="both"/>
      </w:pPr>
      <w:r w:rsidRPr="00C83FAF">
        <w:t>II.</w:t>
      </w:r>
      <w:r w:rsidRPr="00C83FAF">
        <w:tab/>
      </w:r>
      <w:r w:rsidR="00A857B0" w:rsidRPr="00A857B0">
        <w:t xml:space="preserve">Josip Jadran Sekso iz Šibenika, Ulica Bože Peričića 26, OIB:56627311158, </w:t>
      </w:r>
      <w:r w:rsidR="002859B2" w:rsidRPr="00A857B0">
        <w:t>imenuje se za stečajnog upravitelja</w:t>
      </w:r>
      <w:r w:rsidR="00386198" w:rsidRPr="00A857B0">
        <w:t>.</w:t>
      </w:r>
    </w:p>
    <w:p w:rsidRDefault="00386198" w:rsidP="00013993" w:rsidR="00386198" w:rsidRPr="00A857B0">
      <w:pPr>
        <w:jc w:val="both"/>
      </w:pPr>
    </w:p>
    <w:p w:rsidRDefault="00654A2D" w:rsidP="00654A2D" w:rsidR="009C1CDC">
      <w:pPr>
        <w:jc w:val="both"/>
      </w:pPr>
      <w:r w:rsidRPr="00C83FAF">
        <w:t>III.</w:t>
      </w:r>
      <w:r w:rsidRPr="00C83FAF">
        <w:tab/>
      </w:r>
      <w:r w:rsidR="00386198" w:rsidRPr="00C83FAF">
        <w:t xml:space="preserve">Zaključuje se stečajni postupak nad stečajnim dužnikom </w:t>
      </w:r>
      <w:r w:rsidR="00A857B0" w:rsidRPr="00C83FAF">
        <w:rPr>
          <w:lang w:val="en-AU"/>
        </w:rPr>
        <w:t>Energija – ETIS j.d.o.o., Zadar, Stjepana Radića 34, OIB:71174643511</w:t>
      </w:r>
      <w:r w:rsidR="00A857B0">
        <w:rPr>
          <w:lang w:val="en-AU"/>
        </w:rPr>
        <w:t>.</w:t>
      </w:r>
    </w:p>
    <w:p w:rsidRDefault="00A857B0" w:rsidP="00654A2D" w:rsidR="00A857B0" w:rsidRPr="00C83FAF">
      <w:pPr>
        <w:jc w:val="both"/>
      </w:pPr>
    </w:p>
    <w:p w:rsidRDefault="00C26D1C" w:rsidP="00654A2D" w:rsidR="00386198">
      <w:pPr>
        <w:jc w:val="both"/>
      </w:pPr>
      <w:r w:rsidRPr="00C83FAF">
        <w:t>I</w:t>
      </w:r>
      <w:r w:rsidR="00654A2D" w:rsidRPr="00C83FAF">
        <w:t>V.</w:t>
      </w:r>
      <w:r w:rsidR="00654A2D" w:rsidRPr="00C83FAF">
        <w:tab/>
      </w:r>
      <w:r w:rsidR="00386198" w:rsidRPr="00C83FAF">
        <w:t xml:space="preserve">Ovo rješenje </w:t>
      </w:r>
      <w:r w:rsidR="000D739E" w:rsidRPr="00C83FAF">
        <w:t>objavit će se na mrežnoj stranici e-O</w:t>
      </w:r>
      <w:r w:rsidR="006C1D4F" w:rsidRPr="00C83FAF">
        <w:t>glasn</w:t>
      </w:r>
      <w:r w:rsidR="000D739E" w:rsidRPr="00C83FAF">
        <w:t>a ploča sudova i</w:t>
      </w:r>
      <w:r w:rsidR="00386198" w:rsidRPr="00C83FAF">
        <w:t xml:space="preserve"> dostav</w:t>
      </w:r>
      <w:r w:rsidR="000D739E" w:rsidRPr="00C83FAF">
        <w:t xml:space="preserve">it će se </w:t>
      </w:r>
      <w:r w:rsidR="00386198" w:rsidRPr="00C83FAF">
        <w:t xml:space="preserve"> sudskom registru radi </w:t>
      </w:r>
      <w:r w:rsidR="006104B9" w:rsidRPr="00C83FAF">
        <w:t>upisa činjenice otvaranja stečajnog</w:t>
      </w:r>
      <w:r w:rsidR="000D739E" w:rsidRPr="00C83FAF">
        <w:t xml:space="preserve"> postupka odmah po objavi na </w:t>
      </w:r>
      <w:r w:rsidR="00104B99" w:rsidRPr="00C83FAF">
        <w:t xml:space="preserve">mrežnoj stranici </w:t>
      </w:r>
      <w:r w:rsidR="000D739E" w:rsidRPr="00C83FAF">
        <w:t>e-O</w:t>
      </w:r>
      <w:r w:rsidR="006104B9" w:rsidRPr="00C83FAF">
        <w:t>glasn</w:t>
      </w:r>
      <w:r w:rsidR="000D739E" w:rsidRPr="00C83FAF">
        <w:t xml:space="preserve">a ploča sudova </w:t>
      </w:r>
      <w:r w:rsidR="006104B9" w:rsidRPr="00C83FAF">
        <w:t xml:space="preserve">i po pravomoćnosti radi </w:t>
      </w:r>
      <w:r w:rsidR="00386198" w:rsidRPr="00C83FAF">
        <w:t>brisanja stečajnog dužnika iz registra.</w:t>
      </w:r>
    </w:p>
    <w:p w:rsidRDefault="00435CBB" w:rsidP="00654A2D" w:rsidR="00435CBB">
      <w:pPr>
        <w:jc w:val="both"/>
      </w:pPr>
    </w:p>
    <w:p w:rsidRDefault="00435CBB" w:rsidP="0037184B" w:rsidR="0037184B" w:rsidRPr="00D36AA1">
      <w:pPr>
        <w:jc w:val="both"/>
      </w:pPr>
      <w:r>
        <w:t>V.</w:t>
      </w:r>
      <w:r>
        <w:tab/>
      </w:r>
      <w:r w:rsidRPr="00D36AA1">
        <w:t xml:space="preserve">Nalaže se Financijskoj agenciji da naloži banci prijenos zaplijenjenog predujma u iznosu od </w:t>
      </w:r>
      <w:r>
        <w:t xml:space="preserve">910,00 </w:t>
      </w:r>
      <w:r w:rsidRPr="00D36AA1">
        <w:t>kuna na račun Trgovačkog suda u Zadru broj HR4323900011300000857, model plaćanja 05, s pozivom na broj 221-</w:t>
      </w:r>
      <w:r w:rsidR="0037184B">
        <w:t>403-2017,</w:t>
      </w:r>
      <w:r w:rsidR="0037184B" w:rsidRPr="0037184B">
        <w:t xml:space="preserve"> </w:t>
      </w:r>
      <w:r w:rsidR="0037184B">
        <w:t xml:space="preserve">kao i da obustavi daljnju pljenidbu do iznosa od 5.000,00 kn, obzirom da iznos predujma nije zaplijenjen u cijelosti. </w:t>
      </w:r>
    </w:p>
    <w:p w:rsidRDefault="00435CBB" w:rsidP="00435CBB" w:rsidR="00435CBB">
      <w:pPr>
        <w:jc w:val="both"/>
      </w:pPr>
    </w:p>
    <w:p w:rsidRDefault="00386198" w:rsidP="0078328F" w:rsidR="00386198" w:rsidRPr="00C83FAF">
      <w:pPr>
        <w:jc w:val="both"/>
      </w:pPr>
    </w:p>
    <w:p w:rsidRDefault="00386198" w:rsidP="00825537" w:rsidR="00386198" w:rsidRPr="00C83FAF">
      <w:pPr>
        <w:ind w:hanging="705" w:left="705"/>
        <w:jc w:val="center"/>
      </w:pPr>
      <w:r w:rsidRPr="00C83FAF">
        <w:t>Obrazloženje</w:t>
      </w:r>
    </w:p>
    <w:p w:rsidRDefault="00386198" w:rsidP="00825537" w:rsidR="00386198" w:rsidRPr="00C83FAF">
      <w:pPr>
        <w:ind w:hanging="705" w:left="705"/>
        <w:jc w:val="center"/>
      </w:pPr>
    </w:p>
    <w:p w:rsidRDefault="00386198" w:rsidP="009C1CDC" w:rsidR="00721FB9" w:rsidRPr="00C83FAF">
      <w:pPr>
        <w:ind w:firstLine="720"/>
        <w:jc w:val="both"/>
      </w:pPr>
      <w:r w:rsidRPr="00C83FAF">
        <w:t>Financijska agencija, Regionalni centar Split</w:t>
      </w:r>
      <w:r w:rsidR="00F1126F" w:rsidRPr="00C83FAF">
        <w:t xml:space="preserve">, Podružnica </w:t>
      </w:r>
      <w:r w:rsidR="007F1C41" w:rsidRPr="00C83FAF">
        <w:t>Zadar</w:t>
      </w:r>
      <w:r w:rsidR="002859B2" w:rsidRPr="00C83FAF">
        <w:t>,</w:t>
      </w:r>
      <w:r w:rsidR="000D739E" w:rsidRPr="00C83FAF">
        <w:t xml:space="preserve"> </w:t>
      </w:r>
      <w:r w:rsidRPr="00C83FAF">
        <w:t xml:space="preserve">dostavila </w:t>
      </w:r>
      <w:r w:rsidR="00654A2D" w:rsidRPr="00C83FAF">
        <w:t xml:space="preserve">je </w:t>
      </w:r>
      <w:r w:rsidRPr="00C83FAF">
        <w:t xml:space="preserve">ovom sudu </w:t>
      </w:r>
      <w:r w:rsidR="007D0C03">
        <w:t xml:space="preserve">zahtjev </w:t>
      </w:r>
      <w:r w:rsidRPr="00C83FAF">
        <w:t xml:space="preserve">za </w:t>
      </w:r>
      <w:r w:rsidR="009E1438" w:rsidRPr="00C83FAF">
        <w:t>otvaranje</w:t>
      </w:r>
      <w:r w:rsidRPr="00C83FAF">
        <w:t xml:space="preserve"> </w:t>
      </w:r>
      <w:r w:rsidR="009A6524" w:rsidRPr="00C83FAF">
        <w:t xml:space="preserve">skraćenog </w:t>
      </w:r>
      <w:r w:rsidRPr="00C83FAF">
        <w:t xml:space="preserve">stečajnog postupka nad </w:t>
      </w:r>
      <w:r w:rsidR="009C416E" w:rsidRPr="00C83FAF">
        <w:t xml:space="preserve">uvodnom označenim </w:t>
      </w:r>
      <w:r w:rsidRPr="00C83FAF">
        <w:t xml:space="preserve">stečajnim dužnikom postupajući temeljem članka </w:t>
      </w:r>
      <w:r w:rsidR="007D0C03">
        <w:t xml:space="preserve">429. st. </w:t>
      </w:r>
      <w:r w:rsidR="000D739E" w:rsidRPr="00C83FAF">
        <w:t xml:space="preserve">1. </w:t>
      </w:r>
      <w:r w:rsidR="00F1126F" w:rsidRPr="00C83FAF">
        <w:t>Stečajnog zakona</w:t>
      </w:r>
      <w:r w:rsidR="00654A2D" w:rsidRPr="00C83FAF">
        <w:t>.</w:t>
      </w:r>
      <w:r w:rsidR="00280E12" w:rsidRPr="00C83FAF">
        <w:t xml:space="preserve"> </w:t>
      </w:r>
      <w:r w:rsidR="00721FB9" w:rsidRPr="00C83FAF">
        <w:t xml:space="preserve">U </w:t>
      </w:r>
      <w:r w:rsidR="0078328F">
        <w:t xml:space="preserve">zahtjevu </w:t>
      </w:r>
      <w:r w:rsidR="00A62314" w:rsidRPr="00C83FAF">
        <w:t xml:space="preserve">je </w:t>
      </w:r>
      <w:r w:rsidR="00721FB9" w:rsidRPr="00C83FAF">
        <w:t>ist</w:t>
      </w:r>
      <w:r w:rsidR="00323593" w:rsidRPr="00C83FAF">
        <w:t>a nav</w:t>
      </w:r>
      <w:r w:rsidR="00A62314" w:rsidRPr="00C83FAF">
        <w:t xml:space="preserve">ela da je </w:t>
      </w:r>
      <w:r w:rsidR="00721FB9" w:rsidRPr="00C83FAF">
        <w:t xml:space="preserve">dužnik na dan </w:t>
      </w:r>
      <w:r w:rsidR="007D0C03">
        <w:t xml:space="preserve">17. svibnja 2017. </w:t>
      </w:r>
      <w:r w:rsidR="00721FB9" w:rsidRPr="00C83FAF">
        <w:t>u Očevidniku redoslijeda osnova za plaćanje ima</w:t>
      </w:r>
      <w:r w:rsidR="00323593" w:rsidRPr="00C83FAF">
        <w:t>o</w:t>
      </w:r>
      <w:r w:rsidR="00721FB9" w:rsidRPr="00C83FAF">
        <w:t xml:space="preserve"> evidentirane neizvršene osnove za plaćanje u neprekinutom razdoblju od </w:t>
      </w:r>
      <w:r w:rsidR="009C1CDC" w:rsidRPr="00C83FAF">
        <w:t>120</w:t>
      </w:r>
      <w:r w:rsidR="00721FB9" w:rsidRPr="00C83FAF">
        <w:t xml:space="preserve"> dana u ukupnom iznosu od </w:t>
      </w:r>
      <w:r w:rsidR="007D0C03">
        <w:t>157.134,46</w:t>
      </w:r>
      <w:r w:rsidR="00721FB9" w:rsidRPr="00C83FAF">
        <w:t xml:space="preserve"> kn, da </w:t>
      </w:r>
      <w:r w:rsidR="009A6524" w:rsidRPr="00C83FAF">
        <w:t xml:space="preserve">nema </w:t>
      </w:r>
      <w:r w:rsidR="00841BCF" w:rsidRPr="00C83FAF">
        <w:t>zaposlenih</w:t>
      </w:r>
      <w:r w:rsidR="00721FB9" w:rsidRPr="00C83FAF">
        <w:t>, da ima otvoren račun</w:t>
      </w:r>
      <w:r w:rsidR="009C1CDC" w:rsidRPr="00C83FAF">
        <w:t xml:space="preserve"> kod </w:t>
      </w:r>
      <w:r w:rsidR="007D0C03">
        <w:t>Privredne banke d</w:t>
      </w:r>
      <w:r w:rsidR="009A6524" w:rsidRPr="00C83FAF">
        <w:t>.d.,</w:t>
      </w:r>
      <w:r w:rsidR="007F1C41" w:rsidRPr="00C83FAF">
        <w:t xml:space="preserve"> </w:t>
      </w:r>
      <w:r w:rsidR="00721FB9" w:rsidRPr="00C83FAF">
        <w:t>kao i da zaplijenjenih sredstava na ime predujma za namirenje troškova</w:t>
      </w:r>
      <w:r w:rsidR="007D0C03">
        <w:t xml:space="preserve"> u iznosu od 910,00kn</w:t>
      </w:r>
      <w:r w:rsidR="00721FB9" w:rsidRPr="00C83FAF">
        <w:t>.</w:t>
      </w:r>
    </w:p>
    <w:p w:rsidRDefault="00386198" w:rsidP="001605CA" w:rsidR="00A62314" w:rsidRPr="00C83FAF">
      <w:pPr>
        <w:jc w:val="both"/>
      </w:pPr>
      <w:r w:rsidRPr="00C83FAF">
        <w:tab/>
        <w:t xml:space="preserve">Rješenjem </w:t>
      </w:r>
      <w:r w:rsidR="00721FB9" w:rsidRPr="00C83FAF">
        <w:t>s</w:t>
      </w:r>
      <w:r w:rsidRPr="00C83FAF">
        <w:t xml:space="preserve">uda od </w:t>
      </w:r>
      <w:r w:rsidR="007D0C03">
        <w:t xml:space="preserve">23. kolovoza </w:t>
      </w:r>
      <w:r w:rsidR="009A6524" w:rsidRPr="00C83FAF">
        <w:t>2017. obustavljen je skraćeni stečajni postupak nad uvodno označenim dužnikom</w:t>
      </w:r>
      <w:r w:rsidR="007D0C03">
        <w:t xml:space="preserve"> sukladno odredbi čl. 431. st. 1. Stečajnog zakona (Narodne novine broj 71/2015)</w:t>
      </w:r>
      <w:r w:rsidR="009A6524" w:rsidRPr="00C83FAF">
        <w:t xml:space="preserve">, </w:t>
      </w:r>
      <w:r w:rsidR="00A62314" w:rsidRPr="00C83FAF">
        <w:t xml:space="preserve">a koje </w:t>
      </w:r>
      <w:r w:rsidR="007D0C03">
        <w:t xml:space="preserve">rješenje je </w:t>
      </w:r>
      <w:r w:rsidR="00A62314" w:rsidRPr="00C83FAF">
        <w:t xml:space="preserve">postalo pravomoćno </w:t>
      </w:r>
      <w:r w:rsidR="007D0C03">
        <w:t xml:space="preserve">12. rujna 2017. </w:t>
      </w:r>
      <w:r w:rsidR="00A62314" w:rsidRPr="00C83FAF">
        <w:t xml:space="preserve"> </w:t>
      </w:r>
    </w:p>
    <w:p w:rsidRDefault="00A62314" w:rsidP="00A62314" w:rsidR="00386198" w:rsidRPr="00C83FAF">
      <w:pPr>
        <w:ind w:firstLine="708"/>
        <w:jc w:val="both"/>
      </w:pPr>
      <w:r w:rsidRPr="00C83FAF">
        <w:t xml:space="preserve">Nadalje, </w:t>
      </w:r>
      <w:r w:rsidR="009A6524" w:rsidRPr="00C83FAF">
        <w:t xml:space="preserve">rješenjem </w:t>
      </w:r>
      <w:r w:rsidRPr="00C83FAF">
        <w:t>suda poslovni broj St-</w:t>
      </w:r>
      <w:r w:rsidR="007D0C03">
        <w:t xml:space="preserve">403/2017-10 od 21. studenog 2017. </w:t>
      </w:r>
      <w:r w:rsidR="00386198" w:rsidRPr="00C83FAF">
        <w:t xml:space="preserve">pokrenut </w:t>
      </w:r>
      <w:r w:rsidR="007D0C03">
        <w:t xml:space="preserve">je </w:t>
      </w:r>
      <w:r w:rsidR="00386198" w:rsidRPr="00C83FAF">
        <w:t xml:space="preserve">prethodni postupak nad </w:t>
      </w:r>
      <w:r w:rsidR="000D739E" w:rsidRPr="00C83FAF">
        <w:t>uvodno označenim dužnikom.</w:t>
      </w:r>
    </w:p>
    <w:p w:rsidRDefault="00386198" w:rsidP="00A62314" w:rsidR="00EE2997" w:rsidRPr="00C83FAF">
      <w:pPr>
        <w:jc w:val="both"/>
      </w:pPr>
      <w:r w:rsidRPr="00C83FAF">
        <w:lastRenderedPageBreak/>
        <w:tab/>
      </w:r>
      <w:r w:rsidR="00721FB9" w:rsidRPr="00C83FAF">
        <w:t>Privre</w:t>
      </w:r>
      <w:r w:rsidR="002859B2" w:rsidRPr="00C83FAF">
        <w:t>meni</w:t>
      </w:r>
      <w:r w:rsidR="00721FB9" w:rsidRPr="00C83FAF">
        <w:t xml:space="preserve"> stečajn</w:t>
      </w:r>
      <w:r w:rsidR="002859B2" w:rsidRPr="00C83FAF">
        <w:t>i upravitelj</w:t>
      </w:r>
      <w:r w:rsidR="00721FB9" w:rsidRPr="00C83FAF">
        <w:t xml:space="preserve"> </w:t>
      </w:r>
      <w:r w:rsidR="007D0C03">
        <w:t xml:space="preserve">Josip Jadran Sekso iz Šibenika </w:t>
      </w:r>
      <w:r w:rsidR="00A62314" w:rsidRPr="00C83FAF">
        <w:t xml:space="preserve">u izvješću koje je dostavio sudu </w:t>
      </w:r>
      <w:r w:rsidR="0017532A">
        <w:t xml:space="preserve">u bitnome je </w:t>
      </w:r>
      <w:r w:rsidR="00A060FC">
        <w:t xml:space="preserve">naveo </w:t>
      </w:r>
      <w:r w:rsidR="0017532A" w:rsidRPr="004A1B2B">
        <w:t>da su na strani dužnika ostvareni uvjeti z</w:t>
      </w:r>
      <w:r w:rsidR="00A060FC">
        <w:t xml:space="preserve">a otvaranje stečajnog postupka i to </w:t>
      </w:r>
      <w:r w:rsidR="0017532A" w:rsidRPr="004A1B2B">
        <w:t xml:space="preserve">radi </w:t>
      </w:r>
      <w:r w:rsidR="0017532A">
        <w:t>nesposobnosti za plaćanje</w:t>
      </w:r>
      <w:r w:rsidR="00A060FC">
        <w:t xml:space="preserve"> obzirom da je dužnik u neprekidnoj blokadi računa od 18. siječnja 2017., a ista da je na dan 1. listopada 2018. iznosila 162.089,39kn. Isti je nadalje naveo</w:t>
      </w:r>
      <w:r w:rsidR="00B12FB1">
        <w:t>,</w:t>
      </w:r>
      <w:r w:rsidR="0017532A" w:rsidRPr="004A1B2B">
        <w:t xml:space="preserve"> da dužnik nema uvjeta za nastavak poslovanja, kao ni dostatne imovine za troškove stečajnog postupka koje je </w:t>
      </w:r>
      <w:r w:rsidR="00A060FC">
        <w:t xml:space="preserve">isti </w:t>
      </w:r>
      <w:r w:rsidR="0017532A" w:rsidRPr="004A1B2B">
        <w:t xml:space="preserve">procijenio na iznos od </w:t>
      </w:r>
      <w:r w:rsidR="0017532A">
        <w:t>31.175,00</w:t>
      </w:r>
      <w:r w:rsidR="0017532A" w:rsidRPr="004A1B2B">
        <w:t xml:space="preserve"> kn</w:t>
      </w:r>
      <w:r w:rsidR="00A060FC">
        <w:t xml:space="preserve">. Navedeni troškovi odnosili bi se na </w:t>
      </w:r>
      <w:r w:rsidR="0017532A" w:rsidRPr="004A1B2B">
        <w:t xml:space="preserve">nagradu privremenom stečajnom upravitelju </w:t>
      </w:r>
      <w:r w:rsidR="00A060FC">
        <w:t xml:space="preserve">i to </w:t>
      </w:r>
      <w:r w:rsidR="0017532A" w:rsidRPr="004A1B2B">
        <w:t xml:space="preserve">iznos od </w:t>
      </w:r>
      <w:r w:rsidR="0017532A">
        <w:t>3.000</w:t>
      </w:r>
      <w:r w:rsidR="0017532A" w:rsidRPr="004A1B2B">
        <w:t xml:space="preserve">,00 kn, </w:t>
      </w:r>
      <w:r w:rsidR="0017532A">
        <w:t xml:space="preserve">trošak nagrade – doprinos za ZO na bruto osnovicu, iznos od 225,00 kn, nagradu stečajnom upravitelju iznos od 6.000,00 kn, trošak nagrade – doprinos za ZO na bruto osnovicu, iznos od 450,00 kn, </w:t>
      </w:r>
      <w:r w:rsidR="0017532A" w:rsidRPr="004A1B2B">
        <w:t>zatvaranje, otvaranje i vođenje žiro računa iznos od 1.000,00 kn, računovodstvene usluge (</w:t>
      </w:r>
      <w:r w:rsidR="0017532A">
        <w:t>500</w:t>
      </w:r>
      <w:r w:rsidR="0017532A" w:rsidRPr="004A1B2B">
        <w:t xml:space="preserve">,00 kn+PDV za 12 mj.) iznos od </w:t>
      </w:r>
      <w:r w:rsidR="0017532A">
        <w:t>7</w:t>
      </w:r>
      <w:r w:rsidR="0017532A" w:rsidRPr="004A1B2B">
        <w:t>.</w:t>
      </w:r>
      <w:r w:rsidR="0017532A">
        <w:t>500</w:t>
      </w:r>
      <w:r w:rsidR="0017532A" w:rsidRPr="004A1B2B">
        <w:t xml:space="preserve">,00 kn, sudski troškovi iznos od 2.000,00 kn, troškovi telefona, uredskog pribora, pošte, izradba pečata, iznos od 1.000,00 kn, </w:t>
      </w:r>
      <w:r w:rsidR="0017532A">
        <w:t>odvjetnički troškovi (eventualne parnice za pobijanje pravnih radnji) iznos od 10.000,00 kn</w:t>
      </w:r>
      <w:r w:rsidR="00A060FC">
        <w:t xml:space="preserve">. </w:t>
      </w:r>
      <w:r w:rsidR="008C65CD" w:rsidRPr="00C83FAF">
        <w:t>Privremeni</w:t>
      </w:r>
      <w:r w:rsidR="00B24BB6" w:rsidRPr="00C83FAF">
        <w:t xml:space="preserve"> stečajn</w:t>
      </w:r>
      <w:r w:rsidR="008C65CD" w:rsidRPr="00C83FAF">
        <w:t>i</w:t>
      </w:r>
      <w:r w:rsidR="00B24BB6" w:rsidRPr="00C83FAF">
        <w:t xml:space="preserve"> upravitelj predloži</w:t>
      </w:r>
      <w:r w:rsidR="008C65CD" w:rsidRPr="00C83FAF">
        <w:t>o</w:t>
      </w:r>
      <w:r w:rsidR="00B24BB6" w:rsidRPr="00C83FAF">
        <w:t xml:space="preserve"> je da sud postupi sukladno odredbi čl. 132. st. 1. i st. 2. Stečajnog zakona. </w:t>
      </w:r>
    </w:p>
    <w:p w:rsidRDefault="00386198" w:rsidP="00EE2997" w:rsidR="00386198" w:rsidRPr="00C83FAF">
      <w:pPr>
        <w:ind w:firstLine="708"/>
        <w:jc w:val="both"/>
      </w:pPr>
      <w:r w:rsidRPr="00C83FAF">
        <w:t xml:space="preserve">Obzirom na sadržaj navedenog izvješća </w:t>
      </w:r>
      <w:r w:rsidR="00721FB9" w:rsidRPr="00C83FAF">
        <w:t>privremen</w:t>
      </w:r>
      <w:r w:rsidR="008C65CD" w:rsidRPr="00C83FAF">
        <w:t>og stečajnog</w:t>
      </w:r>
      <w:r w:rsidR="00721FB9" w:rsidRPr="00C83FAF">
        <w:t xml:space="preserve"> upravitelj</w:t>
      </w:r>
      <w:r w:rsidR="008C65CD" w:rsidRPr="00C83FAF">
        <w:t>a</w:t>
      </w:r>
      <w:r w:rsidR="00F77558" w:rsidRPr="00C83FAF">
        <w:t xml:space="preserve"> </w:t>
      </w:r>
      <w:r w:rsidRPr="00C83FAF">
        <w:t xml:space="preserve">sud je zaključio da su ispunjeni uvjeti iz čl. </w:t>
      </w:r>
      <w:r w:rsidR="00942352" w:rsidRPr="00C83FAF">
        <w:t>132. st. 1</w:t>
      </w:r>
      <w:r w:rsidRPr="00C83FAF">
        <w:t>. Stečajnog zakona, odnosno da se iz sada raspoložive stečajne mase ne mogu namiriti niti troškovi postupka pa se stoga ni stečajni postupak ne može provesti.</w:t>
      </w:r>
      <w:r w:rsidR="00951F73" w:rsidRPr="00C83FAF">
        <w:t xml:space="preserve"> </w:t>
      </w:r>
      <w:r w:rsidRPr="00C83FAF">
        <w:t xml:space="preserve">Stoga je sud postupajući u skladu sa čl. </w:t>
      </w:r>
      <w:r w:rsidR="00942352" w:rsidRPr="00C83FAF">
        <w:t>132. st. 1</w:t>
      </w:r>
      <w:r w:rsidRPr="00C83FAF">
        <w:t xml:space="preserve">. Stečajnog zakona pozvao </w:t>
      </w:r>
      <w:r w:rsidR="00A060FC" w:rsidRPr="00605180">
        <w:t>osobe koje imaju pravni interes za provedbom stečajnog postupka nad dužnikom</w:t>
      </w:r>
      <w:r w:rsidR="00A060FC" w:rsidRPr="007C7A29">
        <w:t xml:space="preserve"> </w:t>
      </w:r>
      <w:r w:rsidRPr="00C83FAF">
        <w:t xml:space="preserve">da predujme dostatan iznos novca za pokriće troškova postupka koje je stečajni upravitelj specificirao u predračunu troškova. </w:t>
      </w:r>
    </w:p>
    <w:p w:rsidRDefault="00386198" w:rsidP="001605CA" w:rsidR="00B24BB6" w:rsidRPr="00C83FAF">
      <w:pPr>
        <w:ind w:firstLine="708"/>
        <w:jc w:val="both"/>
      </w:pPr>
      <w:r w:rsidRPr="00C83FAF">
        <w:t xml:space="preserve">Rješenje kojim su </w:t>
      </w:r>
      <w:r w:rsidR="00A060FC" w:rsidRPr="00605180">
        <w:t>osobe koje imaju pravni interes za provedbom stečajnog postupka nad dužnikom</w:t>
      </w:r>
      <w:r w:rsidR="00A060FC" w:rsidRPr="007C7A29">
        <w:t xml:space="preserve"> </w:t>
      </w:r>
      <w:r w:rsidR="00A060FC">
        <w:t>pozvane</w:t>
      </w:r>
      <w:r w:rsidRPr="00C83FAF">
        <w:t xml:space="preserve"> na uplatu predujma objavljeno je</w:t>
      </w:r>
      <w:r w:rsidR="00E13355" w:rsidRPr="00C83FAF">
        <w:t xml:space="preserve"> na </w:t>
      </w:r>
      <w:r w:rsidR="009E67B8" w:rsidRPr="00C83FAF">
        <w:t xml:space="preserve">mrežnoj stranici </w:t>
      </w:r>
      <w:r w:rsidR="00E13355" w:rsidRPr="00C83FAF">
        <w:t>e-O</w:t>
      </w:r>
      <w:r w:rsidR="00B05CF9" w:rsidRPr="00C83FAF">
        <w:t>glasn</w:t>
      </w:r>
      <w:r w:rsidR="00E13355" w:rsidRPr="00C83FAF">
        <w:t xml:space="preserve">a ploča sudova </w:t>
      </w:r>
      <w:r w:rsidR="00A060FC">
        <w:t xml:space="preserve">1. ožujka 2019., </w:t>
      </w:r>
      <w:r w:rsidRPr="00C83FAF">
        <w:t xml:space="preserve">temeljem čega je rok za uplatu predujma istekao </w:t>
      </w:r>
      <w:r w:rsidR="00A060FC">
        <w:t xml:space="preserve">24. ožujka 2019. </w:t>
      </w:r>
    </w:p>
    <w:p w:rsidRDefault="00386198" w:rsidP="00E766AE" w:rsidR="00386198" w:rsidRPr="00C83FAF">
      <w:pPr>
        <w:ind w:firstLine="708"/>
        <w:jc w:val="both"/>
      </w:pPr>
      <w:r w:rsidRPr="00C83FAF">
        <w:t>Kako u ostavljenom roku niti jed</w:t>
      </w:r>
      <w:r w:rsidR="00A060FC">
        <w:t xml:space="preserve">na zainteresirana osoba </w:t>
      </w:r>
      <w:r w:rsidRPr="00C83FAF">
        <w:t>nije predujmi</w:t>
      </w:r>
      <w:r w:rsidR="00A060FC">
        <w:t xml:space="preserve">la </w:t>
      </w:r>
      <w:r w:rsidRPr="00C83FAF">
        <w:t xml:space="preserve">novac </w:t>
      </w:r>
      <w:r w:rsidR="00A060FC">
        <w:t xml:space="preserve">potreban </w:t>
      </w:r>
      <w:r w:rsidRPr="00C83FAF">
        <w:t>za pokriće troškova vođenja stečajnog postupka, to je odlučeno kao u izreci</w:t>
      </w:r>
      <w:r w:rsidR="00E766AE" w:rsidRPr="00C83FAF">
        <w:t xml:space="preserve"> budući je odredbom čl. 132. st. 2. Stečajnog zakona propisano da ako osobe iz stavka 1. istog članka citiranog Zakona ne predujme zatraženi iznos, sud će donijeti rješenje o otvaranju i zaključenju stečajnog postupka. </w:t>
      </w:r>
      <w:r w:rsidRPr="00C83FAF">
        <w:t xml:space="preserve"> </w:t>
      </w:r>
    </w:p>
    <w:p w:rsidRDefault="00654A2D" w:rsidP="00654A2D" w:rsidR="00654A2D" w:rsidRPr="00C83FAF">
      <w:pPr>
        <w:ind w:firstLine="708"/>
        <w:jc w:val="both"/>
        <w:rPr>
          <w:bCs/>
        </w:rPr>
      </w:pPr>
      <w:r w:rsidRPr="00C83FAF">
        <w:rPr>
          <w:bCs/>
        </w:rPr>
        <w:t>Imenovanje stečajnog upravitelja izvršeno je sukladno odredbi čl. 85. st. 2. Stečajnog zakona.</w:t>
      </w:r>
    </w:p>
    <w:p w:rsidRDefault="00386198" w:rsidP="009779A0" w:rsidR="009779A0" w:rsidRPr="009779A0">
      <w:pPr>
        <w:ind w:firstLine="708"/>
        <w:jc w:val="both"/>
        <w:rPr>
          <w:b/>
        </w:rPr>
      </w:pPr>
      <w:r w:rsidRPr="00C83FAF">
        <w:t xml:space="preserve">Nalog iz točke </w:t>
      </w:r>
      <w:r w:rsidR="00C26D1C" w:rsidRPr="00C83FAF">
        <w:t>I</w:t>
      </w:r>
      <w:r w:rsidRPr="00C83FAF">
        <w:t>V</w:t>
      </w:r>
      <w:r w:rsidR="00F7059A" w:rsidRPr="00C83FAF">
        <w:t>.</w:t>
      </w:r>
      <w:r w:rsidR="009E67B8" w:rsidRPr="00C83FAF">
        <w:t xml:space="preserve"> </w:t>
      </w:r>
      <w:r w:rsidR="009779A0">
        <w:t xml:space="preserve">izreke </w:t>
      </w:r>
      <w:r w:rsidRPr="00C83FAF">
        <w:t xml:space="preserve">ovog rješenja temelji se na odredbi članka </w:t>
      </w:r>
      <w:r w:rsidR="00754ACC" w:rsidRPr="00C83FAF">
        <w:t>129</w:t>
      </w:r>
      <w:r w:rsidRPr="00C83FAF">
        <w:t xml:space="preserve">. stavak </w:t>
      </w:r>
      <w:r w:rsidR="00754ACC" w:rsidRPr="00C83FAF">
        <w:t>2</w:t>
      </w:r>
      <w:r w:rsidRPr="00C83FAF">
        <w:t>. Stečajnog zakona</w:t>
      </w:r>
      <w:r w:rsidR="009779A0">
        <w:t xml:space="preserve">, dok se nalog iz </w:t>
      </w:r>
      <w:r w:rsidR="009779A0" w:rsidRPr="00C83FAF">
        <w:t xml:space="preserve">točke V. </w:t>
      </w:r>
      <w:r w:rsidR="009779A0">
        <w:t>izreke temelji na odredbi čl. 112. st. 6. Stečajnog zakona.</w:t>
      </w:r>
    </w:p>
    <w:p w:rsidRDefault="00386198" w:rsidP="00F1126F" w:rsidR="00386198" w:rsidRPr="00C83FAF">
      <w:pPr>
        <w:ind w:hanging="705" w:left="705"/>
        <w:jc w:val="center"/>
      </w:pPr>
      <w:r w:rsidRPr="00C83FAF">
        <w:t>U Zadru</w:t>
      </w:r>
      <w:r w:rsidR="00F1126F" w:rsidRPr="00C83FAF">
        <w:t xml:space="preserve"> </w:t>
      </w:r>
      <w:r w:rsidR="00B12FB1">
        <w:t>2</w:t>
      </w:r>
      <w:r w:rsidR="00A62314" w:rsidRPr="00C83FAF">
        <w:t xml:space="preserve">. </w:t>
      </w:r>
      <w:r w:rsidR="0017532A">
        <w:t xml:space="preserve">travnja </w:t>
      </w:r>
      <w:r w:rsidR="00731302" w:rsidRPr="00C83FAF">
        <w:t>201</w:t>
      </w:r>
      <w:r w:rsidR="0017532A">
        <w:t>9</w:t>
      </w:r>
      <w:r w:rsidR="00731302" w:rsidRPr="00C83FAF">
        <w:t>.</w:t>
      </w:r>
      <w:r w:rsidR="000D739E" w:rsidRPr="00C83FAF">
        <w:t xml:space="preserve"> </w:t>
      </w:r>
      <w:r w:rsidRPr="00C83FAF">
        <w:t xml:space="preserve"> </w:t>
      </w:r>
    </w:p>
    <w:p w:rsidRDefault="00731302" w:rsidP="00552858" w:rsidR="00096C5B" w:rsidRPr="00C83FAF">
      <w:r w:rsidRPr="00C83FAF">
        <w:tab/>
      </w:r>
      <w:r w:rsidRPr="00C83FAF">
        <w:tab/>
      </w:r>
      <w:r w:rsidR="001951F1" w:rsidRPr="00C83FAF">
        <w:tab/>
      </w:r>
      <w:r w:rsidR="001951F1" w:rsidRPr="00C83FAF">
        <w:tab/>
      </w:r>
      <w:r w:rsidR="001951F1" w:rsidRPr="00C83FAF">
        <w:tab/>
      </w:r>
      <w:r w:rsidR="001951F1" w:rsidRPr="00C83FAF">
        <w:tab/>
      </w:r>
      <w:r w:rsidR="001951F1" w:rsidRPr="00C83FAF">
        <w:tab/>
      </w:r>
      <w:r w:rsidR="002C4292" w:rsidRPr="00C83FAF">
        <w:t xml:space="preserve">           </w:t>
      </w:r>
      <w:r w:rsidR="001951F1" w:rsidRPr="00C83FAF">
        <w:tab/>
      </w:r>
    </w:p>
    <w:p w:rsidRDefault="00E766AE" w:rsidP="00580411" w:rsidR="00E766AE" w:rsidRPr="00C83FAF">
      <w:pPr>
        <w:jc w:val="right"/>
      </w:pPr>
      <w:r w:rsidRPr="00C83FAF">
        <w:tab/>
      </w:r>
      <w:r w:rsidRPr="00C83FAF">
        <w:tab/>
      </w:r>
      <w:r w:rsidRPr="00C83FAF">
        <w:tab/>
      </w:r>
      <w:r w:rsidRPr="00C83FAF">
        <w:tab/>
      </w:r>
      <w:r w:rsidRPr="00C83FAF">
        <w:tab/>
        <w:t xml:space="preserve"> </w:t>
      </w:r>
      <w:r w:rsidRPr="00C83FAF">
        <w:tab/>
        <w:t xml:space="preserve">        Sutkinja</w:t>
      </w:r>
    </w:p>
    <w:p w:rsidRDefault="00E766AE" w:rsidP="00580411" w:rsidR="00E766AE" w:rsidRPr="00C83FAF">
      <w:pPr>
        <w:jc w:val="right"/>
      </w:pPr>
      <w:r w:rsidRPr="00C83FAF">
        <w:tab/>
      </w:r>
      <w:r w:rsidRPr="00C83FAF">
        <w:tab/>
      </w:r>
      <w:r w:rsidRPr="00C83FAF">
        <w:tab/>
      </w:r>
      <w:r w:rsidRPr="00C83FAF">
        <w:tab/>
      </w:r>
      <w:r w:rsidRPr="00C83FAF">
        <w:tab/>
      </w:r>
      <w:r w:rsidRPr="00C83FAF">
        <w:tab/>
      </w:r>
      <w:r w:rsidRPr="00C83FAF">
        <w:tab/>
        <w:t xml:space="preserve">     </w:t>
      </w:r>
      <w:r w:rsidR="00580411" w:rsidRPr="00C83FAF">
        <w:t>Ana Markač</w:t>
      </w:r>
    </w:p>
    <w:p w:rsidRDefault="00096C5B" w:rsidP="00580411" w:rsidR="00096C5B" w:rsidRPr="00C83FAF">
      <w:pPr>
        <w:jc w:val="right"/>
      </w:pPr>
    </w:p>
    <w:p w:rsidRDefault="00386198" w:rsidP="00096C5B" w:rsidR="00386198">
      <w:pPr>
        <w:jc w:val="center"/>
      </w:pPr>
    </w:p>
    <w:p w:rsidRDefault="00082E2B" w:rsidP="00096C5B" w:rsidR="00082E2B" w:rsidRPr="00C83FAF">
      <w:pPr>
        <w:jc w:val="center"/>
      </w:pPr>
    </w:p>
    <w:p w:rsidRDefault="00386198" w:rsidP="00825537" w:rsidR="00386198" w:rsidRPr="00C83FAF">
      <w:pPr>
        <w:jc w:val="both"/>
      </w:pPr>
      <w:r w:rsidRPr="00C83FAF">
        <w:t>UPUTA O PRAVNOM LIJEKU:</w:t>
      </w:r>
    </w:p>
    <w:p w:rsidRDefault="00386198" w:rsidP="0029546C" w:rsidR="0029546C" w:rsidRPr="00C83FAF">
      <w:pPr>
        <w:ind w:firstLine="705"/>
        <w:jc w:val="both"/>
      </w:pPr>
      <w:r w:rsidRPr="00C83FAF">
        <w:tab/>
      </w:r>
      <w:r w:rsidR="0029546C" w:rsidRPr="00C83FAF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552858" w:rsidR="00FC52C8" w:rsidRPr="00C83FAF">
      <w:pPr>
        <w:ind w:firstLine="705"/>
        <w:jc w:val="both"/>
      </w:pPr>
      <w:r w:rsidRPr="00C83FAF">
        <w:t xml:space="preserve">Žalba se podnosi ovom sudu za Visoki trgovački sud Republike Hrvatske u 2 (dva) primjerka u roku od 8 (osam) dana od prijema rješenja, odnosno od isteka </w:t>
      </w:r>
      <w:r w:rsidR="000D739E" w:rsidRPr="00C83FAF">
        <w:t>osmog dana od dana objave na mrežnoj stranici e-O</w:t>
      </w:r>
      <w:r w:rsidRPr="00C83FAF">
        <w:t>glasn</w:t>
      </w:r>
      <w:r w:rsidR="000D739E" w:rsidRPr="00C83FAF">
        <w:t xml:space="preserve">a </w:t>
      </w:r>
      <w:r w:rsidRPr="00C83FAF">
        <w:t>ploči sud</w:t>
      </w:r>
      <w:r w:rsidR="000D739E" w:rsidRPr="00C83FAF">
        <w:t>ova</w:t>
      </w:r>
      <w:r w:rsidRPr="00C83FAF">
        <w:t>.</w:t>
      </w:r>
    </w:p>
    <w:p w:rsidRDefault="0017532A" w:rsidP="0029546C" w:rsidR="0017532A">
      <w:pPr>
        <w:jc w:val="both"/>
      </w:pPr>
    </w:p>
    <w:p w:rsidRDefault="009779A0" w:rsidP="0029546C" w:rsidR="009779A0">
      <w:pPr>
        <w:jc w:val="both"/>
      </w:pPr>
    </w:p>
    <w:p w:rsidRDefault="00B12FB1" w:rsidP="0029546C" w:rsidR="00B12FB1">
      <w:pPr>
        <w:jc w:val="both"/>
      </w:pPr>
    </w:p>
    <w:p w:rsidRDefault="00386198" w:rsidP="0029546C" w:rsidR="00386198" w:rsidRPr="00C83FAF">
      <w:pPr>
        <w:jc w:val="both"/>
      </w:pPr>
      <w:r w:rsidRPr="00C83FAF">
        <w:lastRenderedPageBreak/>
        <w:t>Dostaviti:</w:t>
      </w:r>
    </w:p>
    <w:p w:rsidRDefault="00386198" w:rsidP="00F00368" w:rsidR="00386198" w:rsidRPr="00C83FAF">
      <w:pPr>
        <w:numPr>
          <w:ilvl w:val="0"/>
          <w:numId w:val="2"/>
        </w:numPr>
      </w:pPr>
      <w:r w:rsidRPr="00C83FAF">
        <w:t>Stečajnom dužniku</w:t>
      </w:r>
      <w:r w:rsidR="00B05CF9" w:rsidRPr="00C83FAF">
        <w:t>,</w:t>
      </w:r>
      <w:r w:rsidRPr="00C83FAF">
        <w:t xml:space="preserve"> </w:t>
      </w:r>
    </w:p>
    <w:p w:rsidRDefault="00B24BB6" w:rsidP="00F00368" w:rsidR="00386198" w:rsidRPr="00C83FAF">
      <w:pPr>
        <w:numPr>
          <w:ilvl w:val="0"/>
          <w:numId w:val="2"/>
        </w:numPr>
      </w:pPr>
      <w:r w:rsidRPr="00C83FAF">
        <w:t>Stečajno</w:t>
      </w:r>
      <w:r w:rsidR="003E326D" w:rsidRPr="00C83FAF">
        <w:t>m</w:t>
      </w:r>
      <w:r w:rsidR="00386198" w:rsidRPr="00C83FAF">
        <w:t xml:space="preserve"> upravitelj</w:t>
      </w:r>
      <w:r w:rsidR="003E326D" w:rsidRPr="00C83FAF">
        <w:t xml:space="preserve">u </w:t>
      </w:r>
      <w:r w:rsidR="00386198" w:rsidRPr="00C83FAF">
        <w:t xml:space="preserve">uz </w:t>
      </w:r>
      <w:r w:rsidRPr="00C83FAF">
        <w:t xml:space="preserve">izjavu i </w:t>
      </w:r>
      <w:r w:rsidR="00386198" w:rsidRPr="00C83FAF">
        <w:t>potvrdu o imenovanju</w:t>
      </w:r>
      <w:r w:rsidR="00B05CF9" w:rsidRPr="00C83FAF">
        <w:t>,</w:t>
      </w:r>
    </w:p>
    <w:p w:rsidRDefault="00386198" w:rsidP="00F00368" w:rsidR="00386198" w:rsidRPr="00C83FAF">
      <w:pPr>
        <w:numPr>
          <w:ilvl w:val="0"/>
          <w:numId w:val="2"/>
        </w:numPr>
      </w:pPr>
      <w:r w:rsidRPr="00C83FAF">
        <w:t>FINA</w:t>
      </w:r>
      <w:r w:rsidR="00942352" w:rsidRPr="00C83FAF">
        <w:t>,</w:t>
      </w:r>
      <w:r w:rsidR="00BA21BB" w:rsidRPr="00C83FAF">
        <w:t xml:space="preserve"> </w:t>
      </w:r>
    </w:p>
    <w:p w:rsidRDefault="00386198" w:rsidP="00F00368" w:rsidR="000D739E" w:rsidRPr="00C83FAF">
      <w:pPr>
        <w:numPr>
          <w:ilvl w:val="0"/>
          <w:numId w:val="2"/>
        </w:numPr>
      </w:pPr>
      <w:r w:rsidRPr="00C83FAF">
        <w:t>Poreznoj upravi</w:t>
      </w:r>
      <w:r w:rsidR="0073003F" w:rsidRPr="00C83FAF">
        <w:t xml:space="preserve"> </w:t>
      </w:r>
      <w:r w:rsidR="00A554D8" w:rsidRPr="00C83FAF">
        <w:t>Zadar</w:t>
      </w:r>
      <w:r w:rsidR="000D739E" w:rsidRPr="00C83FAF">
        <w:t>,</w:t>
      </w:r>
    </w:p>
    <w:p w:rsidRDefault="000D739E" w:rsidP="00F00368" w:rsidR="00386198" w:rsidRPr="00C83FAF">
      <w:pPr>
        <w:numPr>
          <w:ilvl w:val="0"/>
          <w:numId w:val="2"/>
        </w:numPr>
      </w:pPr>
      <w:r w:rsidRPr="00C83FAF">
        <w:t>e-O</w:t>
      </w:r>
      <w:r w:rsidR="00386198" w:rsidRPr="00C83FAF">
        <w:t>glasna ploča</w:t>
      </w:r>
      <w:r w:rsidR="00096C5B" w:rsidRPr="00C83FAF">
        <w:t xml:space="preserve"> sudova</w:t>
      </w:r>
      <w:r w:rsidR="00B05CF9" w:rsidRPr="00C83FAF">
        <w:t>,</w:t>
      </w:r>
      <w:r w:rsidR="00386198" w:rsidRPr="00C83FAF">
        <w:t xml:space="preserve"> </w:t>
      </w:r>
    </w:p>
    <w:p w:rsidRDefault="00C26D1C" w:rsidP="00F00368" w:rsidR="00C26D1C" w:rsidRPr="00C83FAF">
      <w:pPr>
        <w:numPr>
          <w:ilvl w:val="0"/>
          <w:numId w:val="2"/>
        </w:numPr>
      </w:pPr>
      <w:r w:rsidRPr="00C83FAF">
        <w:t>sudskom registru</w:t>
      </w:r>
      <w:r w:rsidR="00B24BB6" w:rsidRPr="00C83FAF">
        <w:t>,</w:t>
      </w:r>
      <w:r w:rsidR="00A554D8" w:rsidRPr="00C83FAF">
        <w:t xml:space="preserve"> odmah i po pravomoćnosti rješenja</w:t>
      </w:r>
    </w:p>
    <w:p w:rsidRDefault="00A11C28" w:rsidP="00A11C28" w:rsidR="00A11C28" w:rsidRPr="00C83FAF">
      <w:pPr>
        <w:numPr>
          <w:ilvl w:val="0"/>
          <w:numId w:val="2"/>
        </w:numPr>
      </w:pPr>
      <w:r w:rsidRPr="00C83FAF">
        <w:t>Pisarnica suda-ovdje,</w:t>
      </w:r>
      <w:r w:rsidR="00A554D8" w:rsidRPr="00C83FAF">
        <w:t xml:space="preserve"> </w:t>
      </w:r>
    </w:p>
    <w:p w:rsidRDefault="000D739E" w:rsidP="00176691" w:rsidR="00386198" w:rsidRPr="00C83FAF">
      <w:pPr>
        <w:pStyle w:val="Odlomakpopisa"/>
        <w:numPr>
          <w:ilvl w:val="0"/>
          <w:numId w:val="2"/>
        </w:numPr>
        <w:jc w:val="both"/>
      </w:pPr>
      <w:r w:rsidRPr="00C83FAF">
        <w:t xml:space="preserve"> u</w:t>
      </w:r>
      <w:r w:rsidR="00386198" w:rsidRPr="00C83FAF">
        <w:t xml:space="preserve"> spis</w:t>
      </w:r>
      <w:r w:rsidR="00B05CF9" w:rsidRPr="00C83FAF">
        <w:t>.</w:t>
      </w:r>
    </w:p>
    <w:sectPr w:rsidSect="00F77558" w:rsidR="00386198" w:rsidRPr="00C83FA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E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A6524" w:rsidP="0017532A" w:rsidR="0017532A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17532A">
      <w:rPr>
        <w:sz w:val="22"/>
        <w:szCs w:val="22"/>
      </w:rPr>
      <w:t>403/2017-32</w:t>
    </w: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C83FAF">
      <w:rPr>
        <w:sz w:val="22"/>
        <w:szCs w:val="22"/>
      </w:rPr>
      <w:t>403/2017-32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2E2B"/>
    <w:rsid w:val="000859B2"/>
    <w:rsid w:val="000964E5"/>
    <w:rsid w:val="00096C5B"/>
    <w:rsid w:val="000A1F5A"/>
    <w:rsid w:val="000D739E"/>
    <w:rsid w:val="000E4FA2"/>
    <w:rsid w:val="00104B99"/>
    <w:rsid w:val="00117181"/>
    <w:rsid w:val="001441EB"/>
    <w:rsid w:val="001457F0"/>
    <w:rsid w:val="001540AB"/>
    <w:rsid w:val="001605CA"/>
    <w:rsid w:val="00161E46"/>
    <w:rsid w:val="0017532A"/>
    <w:rsid w:val="00176691"/>
    <w:rsid w:val="00187596"/>
    <w:rsid w:val="001951F1"/>
    <w:rsid w:val="00215D49"/>
    <w:rsid w:val="002226FD"/>
    <w:rsid w:val="00227E5A"/>
    <w:rsid w:val="0023474F"/>
    <w:rsid w:val="00253644"/>
    <w:rsid w:val="00280E12"/>
    <w:rsid w:val="00281249"/>
    <w:rsid w:val="002859B2"/>
    <w:rsid w:val="0029546C"/>
    <w:rsid w:val="002A25D5"/>
    <w:rsid w:val="002A357D"/>
    <w:rsid w:val="002C3F74"/>
    <w:rsid w:val="002C4292"/>
    <w:rsid w:val="002D327F"/>
    <w:rsid w:val="00323593"/>
    <w:rsid w:val="00341947"/>
    <w:rsid w:val="00345BC5"/>
    <w:rsid w:val="003466FE"/>
    <w:rsid w:val="00347F8C"/>
    <w:rsid w:val="00353B45"/>
    <w:rsid w:val="003572C6"/>
    <w:rsid w:val="0037184B"/>
    <w:rsid w:val="00386198"/>
    <w:rsid w:val="003A0F96"/>
    <w:rsid w:val="003A4B29"/>
    <w:rsid w:val="003B7793"/>
    <w:rsid w:val="003E326D"/>
    <w:rsid w:val="003F769A"/>
    <w:rsid w:val="00403476"/>
    <w:rsid w:val="004131E7"/>
    <w:rsid w:val="00416CD7"/>
    <w:rsid w:val="004215A1"/>
    <w:rsid w:val="00435CBB"/>
    <w:rsid w:val="00436A25"/>
    <w:rsid w:val="00437E5E"/>
    <w:rsid w:val="00454E5B"/>
    <w:rsid w:val="00482F52"/>
    <w:rsid w:val="004A07A1"/>
    <w:rsid w:val="004B1AD4"/>
    <w:rsid w:val="004C2B0A"/>
    <w:rsid w:val="004C78F7"/>
    <w:rsid w:val="004D7B96"/>
    <w:rsid w:val="004F2EAE"/>
    <w:rsid w:val="0050703D"/>
    <w:rsid w:val="00520474"/>
    <w:rsid w:val="00525F6C"/>
    <w:rsid w:val="005260F1"/>
    <w:rsid w:val="00540A6A"/>
    <w:rsid w:val="00552858"/>
    <w:rsid w:val="0055393A"/>
    <w:rsid w:val="00554974"/>
    <w:rsid w:val="00560032"/>
    <w:rsid w:val="00566BE9"/>
    <w:rsid w:val="00577A9F"/>
    <w:rsid w:val="00580411"/>
    <w:rsid w:val="005A3DFA"/>
    <w:rsid w:val="005B5AF4"/>
    <w:rsid w:val="005F207C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13B2"/>
    <w:rsid w:val="006B3467"/>
    <w:rsid w:val="006C1D4F"/>
    <w:rsid w:val="006D1A44"/>
    <w:rsid w:val="006F6106"/>
    <w:rsid w:val="00704B62"/>
    <w:rsid w:val="00715A33"/>
    <w:rsid w:val="00721FB9"/>
    <w:rsid w:val="0072725E"/>
    <w:rsid w:val="0073003F"/>
    <w:rsid w:val="00731302"/>
    <w:rsid w:val="00734852"/>
    <w:rsid w:val="00754ACC"/>
    <w:rsid w:val="007573DA"/>
    <w:rsid w:val="007624D3"/>
    <w:rsid w:val="00780AA8"/>
    <w:rsid w:val="0078328F"/>
    <w:rsid w:val="00785CC1"/>
    <w:rsid w:val="007C13A9"/>
    <w:rsid w:val="007D0C03"/>
    <w:rsid w:val="007D2590"/>
    <w:rsid w:val="007E2061"/>
    <w:rsid w:val="007E7809"/>
    <w:rsid w:val="007F1C41"/>
    <w:rsid w:val="0080120F"/>
    <w:rsid w:val="0080413A"/>
    <w:rsid w:val="00812A15"/>
    <w:rsid w:val="008227EA"/>
    <w:rsid w:val="00825537"/>
    <w:rsid w:val="008275AD"/>
    <w:rsid w:val="00830C45"/>
    <w:rsid w:val="00841BCF"/>
    <w:rsid w:val="00854BFC"/>
    <w:rsid w:val="0086586A"/>
    <w:rsid w:val="00875BF2"/>
    <w:rsid w:val="0087616C"/>
    <w:rsid w:val="00893718"/>
    <w:rsid w:val="00896E93"/>
    <w:rsid w:val="008A7855"/>
    <w:rsid w:val="008A7CD9"/>
    <w:rsid w:val="008C65CD"/>
    <w:rsid w:val="008F0D7C"/>
    <w:rsid w:val="009037AE"/>
    <w:rsid w:val="0093600F"/>
    <w:rsid w:val="00937B7C"/>
    <w:rsid w:val="00942352"/>
    <w:rsid w:val="00951F73"/>
    <w:rsid w:val="00957A63"/>
    <w:rsid w:val="00960D51"/>
    <w:rsid w:val="009626DB"/>
    <w:rsid w:val="00971E2F"/>
    <w:rsid w:val="009779A0"/>
    <w:rsid w:val="009A2757"/>
    <w:rsid w:val="009A6524"/>
    <w:rsid w:val="009C1CDC"/>
    <w:rsid w:val="009C40AB"/>
    <w:rsid w:val="009C416E"/>
    <w:rsid w:val="009D30D7"/>
    <w:rsid w:val="009D3372"/>
    <w:rsid w:val="009D5D7A"/>
    <w:rsid w:val="009D7018"/>
    <w:rsid w:val="009E1438"/>
    <w:rsid w:val="009E67B8"/>
    <w:rsid w:val="009F1AC6"/>
    <w:rsid w:val="00A060FC"/>
    <w:rsid w:val="00A06A48"/>
    <w:rsid w:val="00A11C28"/>
    <w:rsid w:val="00A27918"/>
    <w:rsid w:val="00A31DE4"/>
    <w:rsid w:val="00A554D8"/>
    <w:rsid w:val="00A62314"/>
    <w:rsid w:val="00A67590"/>
    <w:rsid w:val="00A800F5"/>
    <w:rsid w:val="00A80D29"/>
    <w:rsid w:val="00A857B0"/>
    <w:rsid w:val="00A9426A"/>
    <w:rsid w:val="00AB4171"/>
    <w:rsid w:val="00AB483A"/>
    <w:rsid w:val="00AC5741"/>
    <w:rsid w:val="00AD7687"/>
    <w:rsid w:val="00AF299B"/>
    <w:rsid w:val="00B033D7"/>
    <w:rsid w:val="00B05CF9"/>
    <w:rsid w:val="00B12FB1"/>
    <w:rsid w:val="00B20829"/>
    <w:rsid w:val="00B24BB6"/>
    <w:rsid w:val="00B32C8D"/>
    <w:rsid w:val="00B45C7F"/>
    <w:rsid w:val="00B45E69"/>
    <w:rsid w:val="00B604A8"/>
    <w:rsid w:val="00B85A8A"/>
    <w:rsid w:val="00B94B62"/>
    <w:rsid w:val="00BA21BB"/>
    <w:rsid w:val="00BA5150"/>
    <w:rsid w:val="00BB0D8F"/>
    <w:rsid w:val="00BD5992"/>
    <w:rsid w:val="00BE2723"/>
    <w:rsid w:val="00BF6893"/>
    <w:rsid w:val="00C22AEC"/>
    <w:rsid w:val="00C26D1C"/>
    <w:rsid w:val="00C300E6"/>
    <w:rsid w:val="00C35145"/>
    <w:rsid w:val="00C83FAF"/>
    <w:rsid w:val="00C94376"/>
    <w:rsid w:val="00CA31D7"/>
    <w:rsid w:val="00CB6BD1"/>
    <w:rsid w:val="00CC3666"/>
    <w:rsid w:val="00CC3BD1"/>
    <w:rsid w:val="00CE7D3D"/>
    <w:rsid w:val="00D074E2"/>
    <w:rsid w:val="00D23FC7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B0826"/>
    <w:rsid w:val="00DC0DCC"/>
    <w:rsid w:val="00DC32C2"/>
    <w:rsid w:val="00DC4DED"/>
    <w:rsid w:val="00DF0663"/>
    <w:rsid w:val="00E06BFD"/>
    <w:rsid w:val="00E13355"/>
    <w:rsid w:val="00E17BE4"/>
    <w:rsid w:val="00E504BC"/>
    <w:rsid w:val="00E51FDF"/>
    <w:rsid w:val="00E766AE"/>
    <w:rsid w:val="00E81B3E"/>
    <w:rsid w:val="00E93CD4"/>
    <w:rsid w:val="00EA42B5"/>
    <w:rsid w:val="00EA565A"/>
    <w:rsid w:val="00ED1690"/>
    <w:rsid w:val="00EE00E0"/>
    <w:rsid w:val="00EE2997"/>
    <w:rsid w:val="00EF5BFE"/>
    <w:rsid w:val="00F00368"/>
    <w:rsid w:val="00F1126F"/>
    <w:rsid w:val="00F20F1A"/>
    <w:rsid w:val="00F30506"/>
    <w:rsid w:val="00F649B6"/>
    <w:rsid w:val="00F7059A"/>
    <w:rsid w:val="00F717F7"/>
    <w:rsid w:val="00F76731"/>
    <w:rsid w:val="00F77558"/>
    <w:rsid w:val="00F85CB1"/>
    <w:rsid w:val="00F92206"/>
    <w:rsid w:val="00FC2EE6"/>
    <w:rsid w:val="00FC51FD"/>
    <w:rsid w:val="00FC52C8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C83FAF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E2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E2B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E2B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E2B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C83FAF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E2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E2B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E2B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E2B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- ETIS  jednostavno društvo s ograničenom odgovornošću za proizvodnju i trgovinu</izvorni_sadrzaj>
    <derivirana_varijabla naziv="DomainObject.Predmet.ProtustrankaFormated_1">  Energija - ETIS  jednostavno društvo s ograničenom odgovornošću za proizvodnju i trgovinu</derivirana_varijabla>
  </DomainObject.Predmet.ProtustrankaFormated>
  <DomainObject.Predmet.ProtustrankaFormatedOIB>
    <izvorni_sadrzaj>  Energija - ETIS  jednostavno društvo s ograničenom odgovornošću za proizvodnju i trgovinu, OIB 71174643511</izvorni_sadrzaj>
    <derivirana_varijabla naziv="DomainObject.Predmet.ProtustrankaFormatedOIB_1">  Energija - ETIS  jednostavno društvo s ograničenom odgovornošću za proizvodnju i trgovinu, OIB 71174643511</derivirana_varijabla>
  </DomainObject.Predmet.ProtustrankaFormatedOIB>
  <DomainObject.Predmet.ProtustrankaFormatedWithAdress>
    <izvorni_sadrzaj> Energija - ETIS  jednostavno društvo s ograničenom odgovornošću za proizvodnju i trgovinu, Stjepana Radića 34, 23000 Zadar</izvorni_sadrzaj>
    <derivirana_varijabla naziv="DomainObject.Predmet.ProtustrankaFormatedWithAdress_1"> Energija - ETIS  jednostavno društvo s ograničenom odgovornošću za proizvodnju i trgovinu, Stjepana Radića 34, 23000 Zadar</derivirana_varijabla>
  </DomainObject.Predmet.ProtustrankaFormatedWithAdress>
  <DomainObject.Predmet.ProtustrankaFormatedWithAdressOIB>
    <izvorni_sadrzaj> Energija - ETIS  jednostavno društvo s ograničenom odgovornošću za proizvodnju i trgovinu, OIB 71174643511, Stjepana Radića 34, 23000 Zadar</izvorni_sadrzaj>
    <derivirana_varijabla naziv="DomainObject.Predmet.ProtustrankaFormatedWithAdressOIB_1"> Energija - ETIS  jednostavno društvo s ograničenom odgovornošću za proizvodnju i trgovinu, OIB 71174643511, Stjepana Radića 34, 23000 Zadar</derivirana_varijabla>
  </DomainObject.Predmet.ProtustrankaFormatedWithAdressOIB>
  <DomainObject.Predmet.ProtustrankaWithAdress>
    <izvorni_sadrzaj>Energija - ETIS  jednostavno društvo s ograničenom odgovornošću za proizvodnju i trgovinu Stjepana Radića 34, 23000 Zadar</izvorni_sadrzaj>
    <derivirana_varijabla naziv="DomainObject.Predmet.ProtustrankaWithAdress_1">Energija - ETIS  jednostavno društvo s ograničenom odgovornošću za proizvodnju i trgovinu Stjepana Radića 34, 23000 Zadar</derivirana_varijabla>
  </DomainObject.Predmet.ProtustrankaWithAdress>
  <DomainObject.Predmet.ProtustrankaWithAdressOIB>
    <izvorni_sadrzaj>Energija - ETIS  jednostavno društvo s ograničenom odgovornošću za proizvodnju i trgovinu, OIB 71174643511, Stjepana Radića 34, 23000 Zadar</izvorni_sadrzaj>
    <derivirana_varijabla naziv="DomainObject.Predmet.ProtustrankaWithAdressOIB_1">Energija - ETIS  jednostavno društvo s ograničenom odgovornošću za proizvodnju i trgovinu, OIB 71174643511, Stjepana Radića 34, 23000 Zadar</derivirana_varijabla>
  </DomainObject.Predmet.ProtustrankaWithAdressOIB>
  <DomainObject.Predmet.ProtustrankaNazivFormated>
    <izvorni_sadrzaj>Energija - ETIS  jednostavno društvo s ograničenom odgovornošću za proizvodnju i trgovinu</izvorni_sadrzaj>
    <derivirana_varijabla naziv="DomainObject.Predmet.ProtustrankaNazivFormated_1">Energija - ETIS  jednostavno društvo s ograničenom odgovornošću za proizvodnju i trgovinu</derivirana_varijabla>
  </DomainObject.Predmet.ProtustrankaNazivFormated>
  <DomainObject.Predmet.ProtustrankaNazivFormatedOIB>
    <izvorni_sadrzaj>Energija - ETIS  jednostavno društvo s ograničenom odgovornošću za proizvodnju i trgovinu, OIB 71174643511</izvorni_sadrzaj>
    <derivirana_varijabla naziv="DomainObject.Predmet.ProtustrankaNazivFormatedOIB_1">Energija - ETIS  jednostavno društvo s ograničenom odgovornošću za proizvodnju i trgovinu, OIB 71174643511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Energija - ETIS  jednostavno društvo s ograničenom odgovornošću za proizvodnju i trgovinu</item>
    </izvorni_sadrzaj>
    <derivirana_varijabla naziv="DomainObject.Predmet.ProtuStrankaListFormated_1">
      <item>Energija - ETIS  jednostavno društvo s ograničenom odgovornošću za proizvodnju i trgovinu</item>
    </derivirana_varijabla>
  </DomainObject.Predmet.ProtuStrankaListFormated>
  <DomainObject.Predmet.ProtuStrankaListFormatedOIB>
    <izvorni_sadrzaj>
      <item>Energija - ETIS  jednostavno društvo s ograničenom odgovornošću za proizvodnju i trgovinu, OIB 71174643511</item>
    </izvorni_sadrzaj>
    <derivirana_varijabla naziv="DomainObject.Predmet.ProtuStrankaListFormatedOIB_1">
      <item>Energija - ETIS  jednostavno društvo s ograničenom odgovornošću za proizvodnju i trgovinu, OIB 71174643511</item>
    </derivirana_varijabla>
  </DomainObject.Predmet.ProtuStrankaListFormatedOIB>
  <DomainObject.Predmet.ProtuStrankaListFormatedWithAdress>
    <izvorni_sadrzaj>
      <item>Energija - ETIS  jednostavno društvo s ograničenom odgovornošću za proizvodnju i trgovinu, Stjepana Radića 34, 23000 Zadar</item>
    </izvorni_sadrzaj>
    <derivirana_varijabla naziv="DomainObject.Predmet.ProtuStrankaListFormatedWithAdress_1">
      <item>Energija - ETIS  jednostavno društvo s ograničenom odgovornošću za proizvodnju i trgovinu, Stjepana Radića 34, 23000 Zadar</item>
    </derivirana_varijabla>
  </DomainObject.Predmet.ProtuStrankaListFormatedWithAdress>
  <DomainObject.Predmet.ProtuStrankaListFormatedWithAdressOIB>
    <izvorni_sadrzaj>
      <item>Energija - ETIS  jednostavno društvo s ograničenom odgovornošću za proizvodnju i trgovinu, OIB 71174643511, Stjepana Radića 34, 23000 Zadar</item>
    </izvorni_sadrzaj>
    <derivirana_varijabla naziv="DomainObject.Predmet.ProtuStrankaListFormatedWithAdressOIB_1">
      <item>Energija - ETIS  jednostavno društvo s ograničenom odgovornošću za proizvodnju i trgovinu, OIB 71174643511, Stjepana Radića 34, 23000 Zadar</item>
    </derivirana_varijabla>
  </DomainObject.Predmet.ProtuStrankaListFormatedWithAdressOIB>
  <DomainObject.Predmet.ProtuStrankaListNazivFormated>
    <izvorni_sadrzaj>
      <item>Energija - ETIS  jednostavno društvo s ograničenom odgovornošću za proizvodnju i trgovinu</item>
    </izvorni_sadrzaj>
    <derivirana_varijabla naziv="DomainObject.Predmet.ProtuStrankaListNazivFormated_1">
      <item>Energija - ETIS  jednostavno društvo s ograničenom odgovornošću za proizvodnju i trgovinu</item>
    </derivirana_varijabla>
  </DomainObject.Predmet.ProtuStrankaListNazivFormated>
  <DomainObject.Predmet.ProtuStrankaListNazivFormatedOIB>
    <izvorni_sadrzaj>
      <item>Energija - ETIS  jednostavno društvo s ograničenom odgovornošću za proizvodnju i trgovinu, OIB 71174643511</item>
    </izvorni_sadrzaj>
    <derivirana_varijabla naziv="DomainObject.Predmet.ProtuStrankaListNazivFormatedOIB_1">
      <item>Energija - ETIS  jednostavno društvo s ograničenom odgovornošću za proizvodnju i trgovinu, OIB 71174643511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Energija - ETIS  jednostavno društvo s ograničenom odgovornošću za proizvodnju i trgovinu</izvorni_sadrzaj>
    <derivirana_varijabla naziv="DomainObject.Predmet.ProtustrankaIDrugi_1">Energija - ETIS  jednostavno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Energija - ETIS  jednostavno društvo s ograničenom odgovornošću za proizvodnju i trgovinu, OIB 71174643511, Stjepana Radića 34, 23000 Zadar</izvorni_sadrzaj>
    <derivirana_varijabla naziv="DomainObject.Predmet.ProtustrankaIDrugiAdressOIB_1">Energija - ETIS  jednostavno društvo s ograničenom odgovornošću za proizvodnju i trgovinu, OIB 71174643511, Stjepana Radića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- ETIS  jednostavno društvo s ograničenom odgovornošću za proizvodnju i trgovinu</item>
      <item>FINA</item>
    </izvorni_sadrzaj>
    <derivirana_varijabla naziv="DomainObject.Predmet.SudioniciListNaziv_1">
      <item>Energija - ETIS  jednostavno društvo s ograničenom odgovornošću za proizvodnju i trgovinu</item>
      <item>FINA</item>
    </derivirana_varijabla>
  </DomainObject.Predmet.SudioniciListNaziv>
  <DomainObject.Predmet.SudioniciListAdressOIB>
    <izvorni_sadrzaj>
      <item>Energija - ETIS  jednostavno društvo s ograničenom odgovornošću za proizvodnju i trgovinu, OIB 71174643511, Stjepana Radića 34,23000 Zadar</item>
      <item>FINA, OIB 85821130368</item>
    </izvorni_sadrzaj>
    <derivirana_varijabla naziv="DomainObject.Predmet.SudioniciListAdressOIB_1">
      <item>Energija - ETIS  jednostavno društvo s ograničenom odgovornošću za proizvodnju i trgovinu, OIB 71174643511, Stjepana Radića 34,23000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71174643511</item>
      <item>, OIB 85821130368</item>
    </izvorni_sadrzaj>
    <derivirana_varijabla naziv="DomainObject.Predmet.SudioniciListNazivOIB_1">
      <item>, OIB 71174643511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St-403/2017-20</izvorni_sadrzaj>
    <derivirana_varijabla naziv="DomainObject.PredzadnjaOdlukaIzPredmeta.Oznaka_1">St-403/2017-20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ADEA3-4DD4-4937-B65B-073C5991D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944</properties:Words>
  <properties:Characters>5090</properties:Characters>
  <properties:Lines>111</properties:Lines>
  <properties:Paragraphs>37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2019-03-29T17:21:00Z</dcterms:created>
  <dc:creator>Ardena Bajlo</dc:creator>
  <cp:lastModifiedBy>Martina Kalmeta</cp:lastModifiedBy>
  <cp:lastPrinted>2019-04-01T14:28:00Z</cp:lastPrinted>
  <dcterms:modified xmlns:xsi="http://www.w3.org/2001/XMLSchema-instance" xsi:type="dcterms:W3CDTF">2019-04-02T06:04:00Z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(St-403-17 Energija - ETIS d.o.o. otvaranje i zaključenje  1.4.2019.docx)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