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5c027" w14:paraId="915c027" w:rsidRDefault="00C91973" w:rsidP="00910611" w:rsidR="00C9197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91973" w:rsidP="00910611" w:rsidR="00C91973" w:rsidRPr="00C91973">
      <w:pPr>
        <w:rPr>
          <w:rFonts w:hAnsi="Times New Roman" w:ascii="Times New Roman"/>
          <w:b w:val="false"/>
        </w:rPr>
      </w:pPr>
      <w:r w:rsidRPr="00C91973">
        <w:rPr>
          <w:rFonts w:eastAsia="MS Mincho" w:hAnsi="Times New Roman" w:ascii="Times New Roman"/>
          <w:b w:val="false"/>
        </w:rPr>
        <w:t xml:space="preserve">   REPUBLIKA HRVATSKA</w:t>
      </w:r>
    </w:p>
    <w:p w:rsidRDefault="00C91973" w:rsidP="00910611" w:rsidR="00C91973" w:rsidRPr="00C91973">
      <w:pPr>
        <w:rPr>
          <w:rFonts w:hAnsi="Times New Roman" w:ascii="Times New Roman"/>
          <w:b w:val="false"/>
        </w:rPr>
      </w:pPr>
      <w:r w:rsidRPr="00C91973">
        <w:rPr>
          <w:rFonts w:eastAsia="MS Mincho" w:hAnsi="Times New Roman" w:ascii="Times New Roman"/>
          <w:b w:val="false"/>
        </w:rPr>
        <w:t>TRGOVAČKI SUD U RIJECI</w:t>
      </w:r>
    </w:p>
    <w:p w:rsidRDefault="00C91973" w:rsidR="00C91973" w:rsidRPr="00C91973">
      <w:pPr>
        <w:rPr>
          <w:rFonts w:eastAsia="MS Mincho" w:hAnsi="Times New Roman" w:ascii="Times New Roman"/>
          <w:b w:val="false"/>
        </w:rPr>
      </w:pPr>
      <w:r w:rsidRPr="00C91973">
        <w:rPr>
          <w:rFonts w:eastAsia="MS Mincho" w:hAnsi="Times New Roman" w:ascii="Times New Roman"/>
          <w:b w:val="false"/>
        </w:rPr>
        <w:t xml:space="preserve">       Rijeka, Zadarska 1 i 3</w:t>
      </w:r>
    </w:p>
    <w:p w:rsidRDefault="00C91973" w:rsidP="00910611" w:rsidR="00C91973" w:rsidRPr="00910611"/>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9D214A">
        <w:rPr>
          <w:rFonts w:hAnsi="Times New Roman" w:ascii="Times New Roman"/>
          <w:b w:val="false"/>
          <w:lang w:val="hr-HR"/>
        </w:rPr>
        <w:t xml:space="preserve"> </w:t>
      </w:r>
      <w:r w:rsidR="009D214A" w:rsidRPr="009D214A">
        <w:rPr>
          <w:rFonts w:hAnsi="Times New Roman" w:ascii="Times New Roman"/>
          <w:b w:val="false"/>
          <w:lang w:val="hr-HR"/>
        </w:rPr>
        <w:t>OIB 88785964957</w:t>
      </w:r>
      <w:r w:rsidR="009D214A">
        <w:rPr>
          <w:rFonts w:hAnsi="Times New Roman" w:ascii="Times New Roman"/>
          <w:b w:val="false"/>
          <w:lang w:val="hr-HR"/>
        </w:rPr>
        <w:t>,</w:t>
      </w:r>
      <w:r w:rsidRPr="004008DD">
        <w:rPr>
          <w:rFonts w:hAnsi="Times New Roman" w:ascii="Times New Roman"/>
          <w:b w:val="false"/>
          <w:lang w:val="hr-HR"/>
        </w:rPr>
        <w:t xml:space="preserve"> po sucu </w:t>
      </w:r>
      <w:r w:rsidR="00816209">
        <w:rPr>
          <w:rFonts w:hAnsi="Times New Roman" w:ascii="Times New Roman"/>
          <w:b w:val="false"/>
          <w:lang w:val="hr-HR"/>
        </w:rPr>
        <w:t xml:space="preserve">pojedincu </w:t>
      </w:r>
      <w:r w:rsidRPr="004008DD">
        <w:rPr>
          <w:rFonts w:hAnsi="Times New Roman" w:ascii="Times New Roman"/>
          <w:b w:val="false"/>
          <w:lang w:val="hr-HR"/>
        </w:rPr>
        <w:t xml:space="preserve">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816209">
        <w:rPr>
          <w:rFonts w:hAnsi="Times New Roman" w:ascii="Times New Roman"/>
          <w:lang w:val="hr-HR"/>
        </w:rPr>
        <w:t>NEPTUN d.o.o. Lovran, Rezine 7, OIB 447100149360</w:t>
      </w:r>
      <w:r w:rsidR="00B413C2" w:rsidRPr="00E917C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816209">
        <w:rPr>
          <w:rFonts w:hAnsi="Times New Roman" w:ascii="Times New Roman"/>
          <w:b w:val="false"/>
          <w:lang w:val="hr-HR"/>
        </w:rPr>
        <w:t>08. siječnja</w:t>
      </w:r>
      <w:r w:rsidR="009D214A">
        <w:rPr>
          <w:rFonts w:hAnsi="Times New Roman" w:ascii="Times New Roman"/>
          <w:b w:val="false"/>
          <w:lang w:val="hr-HR"/>
        </w:rPr>
        <w:t xml:space="preserve"> 201</w:t>
      </w:r>
      <w:r w:rsidR="00816209">
        <w:rPr>
          <w:rFonts w:hAnsi="Times New Roman" w:ascii="Times New Roman"/>
          <w:b w:val="false"/>
          <w:lang w:val="hr-HR"/>
        </w:rPr>
        <w:t>8</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816209">
      <w:pPr>
        <w:jc w:val="center"/>
        <w:rPr>
          <w:rFonts w:hAnsi="Times New Roman" w:ascii="Times New Roman"/>
          <w:b w:val="false"/>
          <w:lang w:val="hr-HR"/>
        </w:rPr>
      </w:pPr>
      <w:r w:rsidRPr="00816209">
        <w:rPr>
          <w:rFonts w:hAnsi="Times New Roman" w:ascii="Times New Roman"/>
          <w:b w:val="false"/>
          <w:lang w:val="hr-HR"/>
        </w:rPr>
        <w:t>r i j e š i o</w:t>
      </w:r>
      <w:r w:rsidR="004F58B8" w:rsidRPr="00816209">
        <w:rPr>
          <w:rFonts w:hAnsi="Times New Roman" w:ascii="Times New Roman"/>
          <w:b w:val="false"/>
          <w:lang w:val="hr-HR"/>
        </w:rPr>
        <w:t xml:space="preserve"> </w:t>
      </w:r>
      <w:r w:rsidR="004008DD" w:rsidRPr="00816209">
        <w:rPr>
          <w:rFonts w:hAnsi="Times New Roman" w:ascii="Times New Roman"/>
          <w:b w:val="false"/>
          <w:lang w:val="hr-HR"/>
        </w:rPr>
        <w:t xml:space="preserve"> </w:t>
      </w:r>
      <w:r w:rsidRPr="00816209">
        <w:rPr>
          <w:rFonts w:hAnsi="Times New Roman" w:ascii="Times New Roman"/>
          <w:b w:val="false"/>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816209" w:rsidRPr="00816209">
        <w:rPr>
          <w:rFonts w:hAnsi="Times New Roman" w:ascii="Times New Roman"/>
          <w:lang w:val="hr-HR"/>
        </w:rPr>
        <w:t>NEPTUN d.o.o. Lovran, Rezine 7, OIB 447100149360</w:t>
      </w:r>
      <w:r w:rsidR="00816209">
        <w:rPr>
          <w:rFonts w:hAnsi="Times New Roman" w:ascii="Times New Roman"/>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816209">
      <w:pPr>
        <w:jc w:val="center"/>
        <w:rPr>
          <w:rFonts w:hAnsi="Times New Roman" w:ascii="Times New Roman"/>
          <w:lang w:val="hr-HR"/>
        </w:rPr>
      </w:pPr>
      <w:r>
        <w:rPr>
          <w:rFonts w:hAnsi="Times New Roman" w:ascii="Times New Roman"/>
          <w:lang w:val="hr-HR"/>
        </w:rPr>
        <w:t xml:space="preserve"> </w:t>
      </w:r>
    </w:p>
    <w:p w:rsidRDefault="00816209" w:rsidP="00816209" w:rsidR="009B1DFB" w:rsidRPr="00816209">
      <w:pPr>
        <w:pStyle w:val="Odlomakpopisa"/>
        <w:numPr>
          <w:ilvl w:val="0"/>
          <w:numId w:val="6"/>
        </w:numPr>
        <w:jc w:val="center"/>
        <w:rPr>
          <w:rFonts w:hAnsi="Times New Roman" w:ascii="Times New Roman"/>
          <w:lang w:val="hr-HR"/>
        </w:rPr>
      </w:pPr>
      <w:r w:rsidRPr="00816209">
        <w:rPr>
          <w:rFonts w:hAnsi="Times New Roman" w:ascii="Times New Roman"/>
          <w:lang w:val="hr-HR"/>
        </w:rPr>
        <w:t>veljače</w:t>
      </w:r>
      <w:r w:rsidR="00E917C8" w:rsidRPr="00816209">
        <w:rPr>
          <w:rFonts w:hAnsi="Times New Roman" w:ascii="Times New Roman"/>
          <w:lang w:val="hr-HR"/>
        </w:rPr>
        <w:t xml:space="preserve"> </w:t>
      </w:r>
      <w:r w:rsidRPr="00816209">
        <w:rPr>
          <w:rFonts w:hAnsi="Times New Roman" w:ascii="Times New Roman"/>
          <w:lang w:val="hr-HR"/>
        </w:rPr>
        <w:t>2018</w:t>
      </w:r>
      <w:r w:rsidR="007769D8" w:rsidRPr="00816209">
        <w:rPr>
          <w:rFonts w:hAnsi="Times New Roman" w:ascii="Times New Roman"/>
          <w:lang w:val="hr-HR"/>
        </w:rPr>
        <w:t xml:space="preserve">. </w:t>
      </w:r>
      <w:r w:rsidR="009B1DFB" w:rsidRPr="00816209">
        <w:rPr>
          <w:rFonts w:hAnsi="Times New Roman" w:ascii="Times New Roman"/>
          <w:lang w:val="hr-HR"/>
        </w:rPr>
        <w:t>g</w:t>
      </w:r>
      <w:r w:rsidR="00185D12" w:rsidRPr="00816209">
        <w:rPr>
          <w:rFonts w:hAnsi="Times New Roman" w:ascii="Times New Roman"/>
          <w:lang w:val="hr-HR"/>
        </w:rPr>
        <w:t>odine</w:t>
      </w:r>
      <w:r w:rsidR="009B1DFB" w:rsidRPr="00816209">
        <w:rPr>
          <w:rFonts w:hAnsi="Times New Roman" w:ascii="Times New Roman"/>
          <w:lang w:val="hr-HR"/>
        </w:rPr>
        <w:t xml:space="preserve"> u </w:t>
      </w:r>
      <w:r w:rsidR="009D214A" w:rsidRPr="00816209">
        <w:rPr>
          <w:rFonts w:hAnsi="Times New Roman" w:ascii="Times New Roman"/>
          <w:lang w:val="hr-HR"/>
        </w:rPr>
        <w:t>1</w:t>
      </w:r>
      <w:r>
        <w:rPr>
          <w:rFonts w:hAnsi="Times New Roman" w:ascii="Times New Roman"/>
          <w:lang w:val="hr-HR"/>
        </w:rPr>
        <w:t>1</w:t>
      </w:r>
      <w:r w:rsidR="00804870" w:rsidRPr="00816209">
        <w:rPr>
          <w:rFonts w:hAnsi="Times New Roman" w:ascii="Times New Roman"/>
          <w:lang w:val="hr-HR"/>
        </w:rPr>
        <w:t>:</w:t>
      </w:r>
      <w:r>
        <w:rPr>
          <w:rFonts w:hAnsi="Times New Roman" w:ascii="Times New Roman"/>
          <w:lang w:val="hr-HR"/>
        </w:rPr>
        <w:t>30</w:t>
      </w:r>
      <w:r w:rsidR="00D5336D" w:rsidRPr="00816209">
        <w:rPr>
          <w:rFonts w:hAnsi="Times New Roman" w:ascii="Times New Roman"/>
          <w:lang w:val="hr-HR"/>
        </w:rPr>
        <w:t xml:space="preserve"> </w:t>
      </w:r>
      <w:r w:rsidR="009B1DFB" w:rsidRPr="00816209">
        <w:rPr>
          <w:rFonts w:hAnsi="Times New Roman" w:ascii="Times New Roman"/>
          <w:lang w:val="hr-HR"/>
        </w:rPr>
        <w:t>sati</w:t>
      </w:r>
    </w:p>
    <w:p w:rsidRDefault="009B1DFB" w:rsidP="009B1DFB" w:rsidR="0081620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p>
    <w:p w:rsidRDefault="009B1DFB" w:rsidP="009B1DFB" w:rsidR="00636619">
      <w:pPr>
        <w:jc w:val="center"/>
        <w:rPr>
          <w:rFonts w:hAnsi="Times New Roman" w:ascii="Times New Roman"/>
          <w:bCs/>
          <w:lang w:val="hr-HR"/>
        </w:rPr>
      </w:pP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23FF" w:rsidP="009B1DFB" w:rsidR="00D523FF"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816209" w:rsidR="00B413C2">
      <w:pPr>
        <w:pStyle w:val="Odlomakpopisa"/>
        <w:numPr>
          <w:ilvl w:val="0"/>
          <w:numId w:val="5"/>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rsidRPr="00816209">
      <w:pPr>
        <w:jc w:val="center"/>
        <w:rPr>
          <w:rFonts w:hAnsi="Times New Roman" w:ascii="Times New Roman"/>
          <w:b w:val="false"/>
          <w:lang w:val="hr-HR"/>
        </w:rPr>
      </w:pPr>
      <w:r w:rsidRPr="00816209">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816209">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D523FF" w:rsidR="00077394">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w:t>
      </w:r>
      <w:r w:rsidR="00B413C2">
        <w:rPr>
          <w:rFonts w:hAnsi="Times New Roman" w:ascii="Times New Roman"/>
          <w:b w:val="false"/>
          <w:lang w:val="hr-HR"/>
        </w:rPr>
        <w:t xml:space="preserve"> </w:t>
      </w:r>
      <w:r w:rsidRPr="004008DD">
        <w:rPr>
          <w:rFonts w:hAnsi="Times New Roman" w:ascii="Times New Roman"/>
          <w:b w:val="false"/>
          <w:lang w:val="hr-HR"/>
        </w:rPr>
        <w:t>S</w:t>
      </w:r>
      <w:r w:rsidR="00816209">
        <w:rPr>
          <w:rFonts w:hAnsi="Times New Roman" w:ascii="Times New Roman"/>
          <w:b w:val="false"/>
          <w:lang w:val="hr-HR"/>
        </w:rPr>
        <w:t xml:space="preserve">tečajnog zakona </w:t>
      </w:r>
      <w:r w:rsidR="00B413C2">
        <w:rPr>
          <w:rFonts w:hAnsi="Times New Roman" w:ascii="Times New Roman"/>
          <w:b w:val="false"/>
          <w:lang w:val="hr-HR"/>
        </w:rPr>
        <w:t>(N</w:t>
      </w:r>
      <w:r w:rsidR="00D523FF">
        <w:rPr>
          <w:rFonts w:hAnsi="Times New Roman" w:ascii="Times New Roman"/>
          <w:b w:val="false"/>
          <w:lang w:val="hr-HR"/>
        </w:rPr>
        <w:t xml:space="preserve">arodne novine broj </w:t>
      </w:r>
      <w:r w:rsidR="00B413C2">
        <w:rPr>
          <w:rFonts w:hAnsi="Times New Roman" w:ascii="Times New Roman"/>
          <w:b w:val="false"/>
          <w:lang w:val="hr-HR"/>
        </w:rPr>
        <w:t>71/15</w:t>
      </w:r>
      <w:r w:rsidR="00816209">
        <w:rPr>
          <w:rFonts w:hAnsi="Times New Roman" w:ascii="Times New Roman"/>
          <w:b w:val="false"/>
          <w:lang w:val="hr-HR"/>
        </w:rPr>
        <w:t>, dalje: SZ-a</w:t>
      </w:r>
      <w:r w:rsidR="00B413C2">
        <w:rPr>
          <w:rFonts w:hAnsi="Times New Roman" w:ascii="Times New Roman"/>
          <w:b w:val="false"/>
          <w:lang w:val="hr-HR"/>
        </w:rPr>
        <w:t xml:space="preserve">) </w:t>
      </w:r>
      <w:r w:rsidRPr="004008DD">
        <w:rPr>
          <w:rFonts w:hAnsi="Times New Roman" w:ascii="Times New Roman"/>
          <w:b w:val="false"/>
          <w:lang w:val="hr-HR"/>
        </w:rPr>
        <w:t>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CB6E9F">
        <w:rPr>
          <w:rFonts w:hAnsi="Times New Roman" w:ascii="Times New Roman"/>
          <w:b w:val="false"/>
          <w:lang w:val="hr-HR"/>
        </w:rPr>
        <w:t>283</w:t>
      </w:r>
      <w:r w:rsidR="00F20E9A" w:rsidRPr="004008DD">
        <w:rPr>
          <w:rFonts w:hAnsi="Times New Roman" w:ascii="Times New Roman"/>
          <w:b w:val="false"/>
          <w:lang w:val="hr-HR"/>
        </w:rPr>
        <w:t>. st.1.</w:t>
      </w:r>
      <w:r w:rsidR="00CB6E9F">
        <w:rPr>
          <w:rFonts w:hAnsi="Times New Roman" w:ascii="Times New Roman"/>
          <w:b w:val="false"/>
          <w:lang w:val="hr-HR"/>
        </w:rPr>
        <w:t xml:space="preserve"> i 2.</w:t>
      </w:r>
      <w:r w:rsidR="00F20E9A" w:rsidRPr="004008DD">
        <w:rPr>
          <w:rFonts w:hAnsi="Times New Roman" w:ascii="Times New Roman"/>
          <w:b w:val="false"/>
          <w:lang w:val="hr-HR"/>
        </w:rPr>
        <w:t xml:space="preserve"> </w:t>
      </w:r>
      <w:r w:rsidR="00CB6E9F">
        <w:rPr>
          <w:rFonts w:hAnsi="Times New Roman" w:ascii="Times New Roman"/>
          <w:b w:val="false"/>
          <w:lang w:val="hr-HR"/>
        </w:rPr>
        <w:t>SZ-a</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CB6E9F" w:rsidP="00944AB1" w:rsidR="00CB6E9F">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816209">
        <w:rPr>
          <w:rFonts w:hAnsi="Times New Roman" w:ascii="Times New Roman"/>
          <w:b w:val="false"/>
          <w:lang w:val="hr-HR"/>
        </w:rPr>
        <w:t>08</w:t>
      </w:r>
      <w:r w:rsidR="009D214A">
        <w:rPr>
          <w:rFonts w:hAnsi="Times New Roman" w:ascii="Times New Roman"/>
          <w:b w:val="false"/>
          <w:lang w:val="hr-HR"/>
        </w:rPr>
        <w:t xml:space="preserve">. siječnja </w:t>
      </w:r>
      <w:r w:rsidR="00816209">
        <w:rPr>
          <w:rFonts w:hAnsi="Times New Roman" w:ascii="Times New Roman"/>
          <w:b w:val="false"/>
          <w:lang w:val="hr-HR"/>
        </w:rPr>
        <w:t>2018</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CB6E9F">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sidRPr="00CB6E9F">
        <w:rPr>
          <w:rFonts w:hAnsi="Times New Roman" w:ascii="Times New Roman"/>
          <w:b w:val="false"/>
          <w:lang w:val="hr-HR"/>
        </w:rPr>
        <w:t xml:space="preserve">   </w:t>
      </w:r>
      <w:r w:rsidRPr="00CB6E9F">
        <w:rPr>
          <w:rFonts w:hAnsi="Times New Roman" w:ascii="Times New Roman"/>
          <w:b w:val="false"/>
          <w:lang w:val="hr-HR"/>
        </w:rPr>
        <w:t xml:space="preserve"> </w:t>
      </w:r>
      <w:r w:rsidR="00CB6E9F" w:rsidRPr="00CB6E9F">
        <w:rPr>
          <w:rFonts w:hAnsi="Times New Roman" w:ascii="Times New Roman"/>
          <w:b w:val="false"/>
          <w:lang w:val="hr-HR"/>
        </w:rPr>
        <w:t>S</w:t>
      </w:r>
      <w:r w:rsidRPr="00CB6E9F">
        <w:rPr>
          <w:rFonts w:hAnsi="Times New Roman" w:ascii="Times New Roman"/>
          <w:b w:val="false"/>
          <w:lang w:val="hr-HR"/>
        </w:rPr>
        <w:t>udac</w:t>
      </w:r>
    </w:p>
    <w:p w:rsidRDefault="002C1E6C" w:rsidP="004C0E05" w:rsidR="00576370">
      <w:pPr>
        <w:ind w:firstLine="708" w:left="1416"/>
        <w:jc w:val="right"/>
        <w:rPr>
          <w:rFonts w:hAnsi="Times New Roman" w:ascii="Times New Roman"/>
          <w:b w:val="false"/>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576370">
        <w:rPr>
          <w:rFonts w:hAnsi="Times New Roman" w:ascii="Times New Roman"/>
          <w:b w:val="false"/>
          <w:lang w:val="hr-HR"/>
        </w:rPr>
        <w:t xml:space="preserve"> </w:t>
      </w:r>
      <w:r w:rsidR="004C0E05">
        <w:rPr>
          <w:rFonts w:hAnsi="Times New Roman" w:ascii="Times New Roman"/>
          <w:b w:val="false"/>
        </w:rPr>
        <w:t xml:space="preserve"> </w:t>
      </w:r>
    </w:p>
    <w:p w:rsidRDefault="00CB6E9F" w:rsidP="004C0E05" w:rsidR="00CB6E9F">
      <w:pPr>
        <w:ind w:firstLine="708" w:left="1416"/>
        <w:jc w:val="right"/>
        <w:rPr>
          <w:rFonts w:hAnsi="Times New Roman" w:ascii="Times New Roman"/>
          <w:b w:val="false"/>
        </w:rPr>
      </w:pPr>
    </w:p>
    <w:p w:rsidRDefault="00CB6E9F" w:rsidP="004C0E05" w:rsidR="00CB6E9F" w:rsidRPr="00576370">
      <w:pPr>
        <w:ind w:firstLine="708" w:left="1416"/>
        <w:jc w:val="right"/>
        <w:rPr>
          <w:rFonts w:hAnsi="Times New Roman" w:ascii="Times New Roman"/>
          <w:b w:val="false"/>
          <w:sz w:val="20"/>
        </w:rPr>
      </w:pP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CB6E9F" w:rsidP="00214C3F" w:rsidR="00CB6E9F" w:rsidRPr="00CB6E9F">
      <w:pPr>
        <w:jc w:val="both"/>
        <w:rPr>
          <w:rFonts w:hAnsi="Times New Roman" w:ascii="Times New Roman"/>
          <w:b w:val="false"/>
          <w:lang w:val="hr-HR"/>
        </w:rPr>
      </w:pPr>
      <w:r w:rsidRPr="00CB6E9F">
        <w:rPr>
          <w:rFonts w:hAnsi="Times New Roman" w:ascii="Times New Roman"/>
          <w:b w:val="false"/>
          <w:lang w:val="hr-HR"/>
        </w:rPr>
        <w:t xml:space="preserve">Protiv ovog rješenja dopuštena je žalba. Žalba se izjavljuje u dva primjerka u roku osam dana od </w:t>
      </w:r>
      <w:r>
        <w:rPr>
          <w:rFonts w:hAnsi="Times New Roman" w:ascii="Times New Roman"/>
          <w:b w:val="false"/>
          <w:lang w:val="hr-HR"/>
        </w:rPr>
        <w:t xml:space="preserve">dana </w:t>
      </w:r>
      <w:r w:rsidRPr="00CB6E9F">
        <w:rPr>
          <w:rFonts w:hAnsi="Times New Roman" w:ascii="Times New Roman"/>
          <w:b w:val="false"/>
          <w:lang w:val="hr-HR"/>
        </w:rPr>
        <w:t xml:space="preserve">dostave prvostupanjskog rješenja. Dostava se smatra obavljenom istekom osmoga dana od dana objave pismena na mrežnoj stranici e-Oglasna ploča sudova, a o žalbi odlučuje Visoki trgovački sud Republike Hrvatske.  </w:t>
      </w:r>
    </w:p>
    <w:p w:rsidRDefault="002C1E6C" w:rsidR="002C1E6C" w:rsidRPr="004008DD">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9D214A"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 xml:space="preserve">stečajnom upravitelju </w:t>
      </w:r>
      <w:r w:rsidR="0050786C">
        <w:rPr>
          <w:rFonts w:hAnsi="Times New Roman" w:ascii="Times New Roman"/>
          <w:b w:val="false"/>
          <w:sz w:val="20"/>
          <w:szCs w:val="20"/>
          <w:lang w:val="hr-HR"/>
        </w:rPr>
        <w:t>Dušan Crljenko</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50786C">
        <w:rPr>
          <w:rFonts w:hAnsi="Times New Roman" w:ascii="Times New Roman"/>
          <w:b w:val="false"/>
          <w:sz w:val="20"/>
          <w:szCs w:val="20"/>
          <w:lang w:val="hr-HR"/>
        </w:rPr>
        <w:t xml:space="preserve"> sudova</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50786C">
        <w:rPr>
          <w:rFonts w:hAnsi="Times New Roman" w:ascii="Times New Roman"/>
          <w:b w:val="false"/>
          <w:sz w:val="20"/>
          <w:szCs w:val="20"/>
          <w:lang w:val="hr-HR"/>
        </w:rPr>
        <w:t>08.01.2018</w:t>
      </w:r>
      <w:r w:rsidR="00636619" w:rsidRPr="007769D8">
        <w:rPr>
          <w:rFonts w:hAnsi="Times New Roman" w:ascii="Times New Roman"/>
          <w:b w:val="false"/>
          <w:sz w:val="20"/>
          <w:szCs w:val="20"/>
          <w:lang w:val="hr-HR"/>
        </w:rPr>
        <w:t>.</w:t>
      </w:r>
      <w:r w:rsidR="00D523F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D523FF" w:rsidP="00F20E9A" w:rsidR="00D523F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C91973">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816209">
      <w:rPr>
        <w:rFonts w:hAnsi="Times New Roman" w:ascii="Times New Roman"/>
        <w:b w:val="false"/>
      </w:rPr>
      <w:t>1105/16-29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B663BE"/>
    <w:multiLevelType w:val="hybridMultilevel"/>
    <w:tmpl w:val="C568B528"/>
    <w:lvl w:tplc="BDA88BD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CD7293A"/>
    <w:multiLevelType w:val="hybridMultilevel"/>
    <w:tmpl w:val="A6824544"/>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520ECA"/>
    <w:multiLevelType w:val="hybridMultilevel"/>
    <w:tmpl w:val="6DC226A2"/>
    <w:lvl w:tplc="514A1CB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2D4A75"/>
    <w:rsid w:val="0032557C"/>
    <w:rsid w:val="00334419"/>
    <w:rsid w:val="00334CF7"/>
    <w:rsid w:val="00335E44"/>
    <w:rsid w:val="003A723A"/>
    <w:rsid w:val="003D3775"/>
    <w:rsid w:val="004008DD"/>
    <w:rsid w:val="00430F3D"/>
    <w:rsid w:val="004645C9"/>
    <w:rsid w:val="0047625E"/>
    <w:rsid w:val="004828A8"/>
    <w:rsid w:val="004954C1"/>
    <w:rsid w:val="004C0E05"/>
    <w:rsid w:val="004C4E64"/>
    <w:rsid w:val="004D3354"/>
    <w:rsid w:val="004F58B8"/>
    <w:rsid w:val="00501235"/>
    <w:rsid w:val="0050786C"/>
    <w:rsid w:val="005213D4"/>
    <w:rsid w:val="00576370"/>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16209"/>
    <w:rsid w:val="00823DB3"/>
    <w:rsid w:val="0083222E"/>
    <w:rsid w:val="00842FC4"/>
    <w:rsid w:val="00857894"/>
    <w:rsid w:val="00861661"/>
    <w:rsid w:val="008677D5"/>
    <w:rsid w:val="008B6671"/>
    <w:rsid w:val="008D6EFB"/>
    <w:rsid w:val="00927DF8"/>
    <w:rsid w:val="00944AB1"/>
    <w:rsid w:val="00977A79"/>
    <w:rsid w:val="009B1DFB"/>
    <w:rsid w:val="009D214A"/>
    <w:rsid w:val="009E0FB6"/>
    <w:rsid w:val="00A03719"/>
    <w:rsid w:val="00A067C3"/>
    <w:rsid w:val="00A23EAA"/>
    <w:rsid w:val="00A85437"/>
    <w:rsid w:val="00AA2FCA"/>
    <w:rsid w:val="00B413C2"/>
    <w:rsid w:val="00B55375"/>
    <w:rsid w:val="00B610B2"/>
    <w:rsid w:val="00B77384"/>
    <w:rsid w:val="00BC14FF"/>
    <w:rsid w:val="00BC503C"/>
    <w:rsid w:val="00BF2141"/>
    <w:rsid w:val="00C67912"/>
    <w:rsid w:val="00C91973"/>
    <w:rsid w:val="00CB6E9F"/>
    <w:rsid w:val="00CC0CB6"/>
    <w:rsid w:val="00CE437F"/>
    <w:rsid w:val="00CF38D4"/>
    <w:rsid w:val="00D43950"/>
    <w:rsid w:val="00D4478C"/>
    <w:rsid w:val="00D523FF"/>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91973"/>
    <w:rPr>
      <w:color w:val="808080"/>
      <w:bdr w:space="0" w:sz="0" w:color="auto" w:val="none"/>
      <w:shd w:fill="auto" w:color="auto" w:val="clear"/>
    </w:rPr>
  </w:style>
  <w:style w:customStyle="true" w:styleId="eSPISCCParagraphDefaultFont" w:type="character">
    <w:name w:val="eSPIS_CC_Paragraph Default Font"/>
    <w:basedOn w:val="Zadanifontodlomka"/>
    <w:rsid w:val="00C919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9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919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9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91973"/>
    <w:rPr>
      <w:color w:val="808080"/>
      <w:bdr w:color="auto" w:space="0" w:sz="0" w:val="none"/>
      <w:shd w:color="auto" w:fill="auto" w:val="clear"/>
    </w:rPr>
  </w:style>
  <w:style w:customStyle="1" w:styleId="eSPISCCParagraphDefaultFont" w:type="character">
    <w:name w:val="eSPIS_CC_Paragraph Default Font"/>
    <w:basedOn w:val="Zadanifontodlomka"/>
    <w:rsid w:val="00C919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9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919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9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St-1105/2016</izvorni_sadrzaj>
    <derivirana_varijabla naziv="DomainObject.Predmet.OznakaBroj_1">St-1105/2016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NEPTUN d.o.o.</izvorni_sadrzaj>
    <derivirana_varijabla naziv="DomainObject.Predmet.ProtustrankaFormated_1">  NEPTUN d.o.o.</derivirana_varijabla>
  </DomainObject.Predmet.ProtustrankaFormated>
  <DomainObject.Predmet.ProtustrankaFormatedOIB>
    <izvorni_sadrzaj>  NEPTUN d.o.o., OIB 44710014936</izvorni_sadrzaj>
    <derivirana_varijabla naziv="DomainObject.Predmet.ProtustrankaFormatedOIB_1">  NEPTUN d.o.o., OIB 44710014936</derivirana_varijabla>
  </DomainObject.Predmet.ProtustrankaFormatedOIB>
  <DomainObject.Predmet.ProtustrankaFormatedWithAdress>
    <izvorni_sadrzaj> NEPTUN d.o.o., Rezine 7, 51415 Lovran</izvorni_sadrzaj>
    <derivirana_varijabla naziv="DomainObject.Predmet.ProtustrankaFormatedWithAdress_1"> NEPTUN d.o.o., Rezine 7, 51415 Lovran</derivirana_varijabla>
  </DomainObject.Predmet.ProtustrankaFormatedWithAdress>
  <DomainObject.Predmet.ProtustrankaFormatedWithAdressOIB>
    <izvorni_sadrzaj> NEPTUN d.o.o., OIB 44710014936, Rezine 7, 51415 Lovran</izvorni_sadrzaj>
    <derivirana_varijabla naziv="DomainObject.Predmet.ProtustrankaFormatedWithAdressOIB_1"> NEPTUN d.o.o., OIB 44710014936, Rezine 7, 51415 Lovran</derivirana_varijabla>
  </DomainObject.Predmet.ProtustrankaFormatedWithAdressOIB>
  <DomainObject.Predmet.ProtustrankaWithAdress>
    <izvorni_sadrzaj>NEPTUN d.o.o. Rezine 7, 51415 Lovran</izvorni_sadrzaj>
    <derivirana_varijabla naziv="DomainObject.Predmet.ProtustrankaWithAdress_1">NEPTUN d.o.o. Rezine 7, 51415 Lovran</derivirana_varijabla>
  </DomainObject.Predmet.ProtustrankaWithAdress>
  <DomainObject.Predmet.ProtustrankaWithAdressOIB>
    <izvorni_sadrzaj>NEPTUN d.o.o., OIB 44710014936, Rezine 7, 51415 Lovran</izvorni_sadrzaj>
    <derivirana_varijabla naziv="DomainObject.Predmet.ProtustrankaWithAdressOIB_1">NEPTUN d.o.o., OIB 44710014936, Rezine 7, 51415 Lovran</derivirana_varijabla>
  </DomainObject.Predmet.ProtustrankaWithAdressOIB>
  <DomainObject.Predmet.ProtustrankaNazivFormated>
    <izvorni_sadrzaj>NEPTUN d.o.o.</izvorni_sadrzaj>
    <derivirana_varijabla naziv="DomainObject.Predmet.ProtustrankaNazivFormated_1">NEPTUN d.o.o.</derivirana_varijabla>
  </DomainObject.Predmet.ProtustrankaNazivFormated>
  <DomainObject.Predmet.ProtustrankaNazivFormatedOIB>
    <izvorni_sadrzaj>NEPTUN d.o.o., OIB 44710014936</izvorni_sadrzaj>
    <derivirana_varijabla naziv="DomainObject.Predmet.ProtustrankaNazivFormatedOIB_1">NEPTUN d.o.o., OIB 44710014936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NEPTUN d.o.o.</item>
    </izvorni_sadrzaj>
    <derivirana_varijabla naziv="DomainObject.Predmet.ProtuStrankaListFormated_1">
      <item>NEPTUN d.o.o.</item>
    </derivirana_varijabla>
  </DomainObject.Predmet.ProtuStrankaListFormated>
  <DomainObject.Predmet.ProtuStrankaListFormatedOIB>
    <izvorni_sadrzaj>
      <item>NEPTUN d.o.o., OIB 44710014936</item>
    </izvorni_sadrzaj>
    <derivirana_varijabla naziv="DomainObject.Predmet.ProtuStrankaListFormatedOIB_1">
      <item>NEPTUN d.o.o., OIB 44710014936</item>
    </derivirana_varijabla>
  </DomainObject.Predmet.ProtuStrankaListFormatedOIB>
  <DomainObject.Predmet.ProtuStrankaListFormatedWithAdress>
    <izvorni_sadrzaj>
      <item>NEPTUN d.o.o., Rezine 7, 51415 Lovran</item>
    </izvorni_sadrzaj>
    <derivirana_varijabla naziv="DomainObject.Predmet.ProtuStrankaListFormatedWithAdress_1">
      <item>NEPTUN d.o.o., Rezine 7, 51415 Lovran</item>
    </derivirana_varijabla>
  </DomainObject.Predmet.ProtuStrankaListFormatedWithAdress>
  <DomainObject.Predmet.ProtuStrankaListFormatedWithAdressOIB>
    <izvorni_sadrzaj>
      <item>NEPTUN d.o.o., OIB 44710014936, Rezine 7, 51415 Lovran</item>
    </izvorni_sadrzaj>
    <derivirana_varijabla naziv="DomainObject.Predmet.ProtuStrankaListFormatedWithAdressOIB_1">
      <item>NEPTUN d.o.o., OIB 44710014936, Rezine 7, 51415 Lovran</item>
    </derivirana_varijabla>
  </DomainObject.Predmet.ProtuStrankaListFormatedWithAdressOIB>
  <DomainObject.Predmet.ProtuStrankaListNazivFormated>
    <izvorni_sadrzaj>
      <item>NEPTUN d.o.o.</item>
    </izvorni_sadrzaj>
    <derivirana_varijabla naziv="DomainObject.Predmet.ProtuStrankaListNazivFormated_1">
      <item>NEPTUN d.o.o.</item>
    </derivirana_varijabla>
  </DomainObject.Predmet.ProtuStrankaListNazivFormated>
  <DomainObject.Predmet.ProtuStrankaListNazivFormatedOIB>
    <izvorni_sadrzaj>
      <item>NEPTUN d.o.o., OIB 44710014936</item>
    </izvorni_sadrzaj>
    <derivirana_varijabla naziv="DomainObject.Predmet.ProtuStrankaListNazivFormatedOIB_1">
      <item>NEPTUN d.o.o., OIB 44710014936</item>
    </derivirana_varijabla>
  </DomainObject.Predmet.ProtuStrankaListNazivFormatedOIB>
  <DomainObject.Predmet.OstaliListFormated>
    <izvorni_sadrzaj>
      <item>Ivan Petković</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_1">
      <item>Ivan Petković</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
  <DomainObject.Predmet.OstaliListFormatedOIB>
    <izvorni_sadrzaj>
      <item>Ivan Petković, OIB 27920942478</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OIB_1">
      <item>Ivan Petković, OIB 27920942478</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OIB>
  <DomainObject.Predmet.OstaliListFormatedWithAdress>
    <izvorni_sadrzaj>
      <item>Ivan Petković, Rezine 7, 51415 Lovran</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WithAdress_1">
      <item>Ivan Petković, Rezine 7, 51415 Lovran</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WithAdress>
  <DomainObject.Predmet.OstaliListFormatedWithAdressOIB>
    <izvorni_sadrzaj>
      <item>Ivan Petković, OIB 27920942478, Rezine 7, 51415 Lovran</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FormatedWithAdressOIB_1">
      <item>Ivan Petković, OIB 27920942478, Rezine 7, 51415 Lovran</item>
      <item>Branislav Petković</item>
      <item>POREZNA UPRAVA U RIJECI</item>
      <item>ŽUPANIJSKO DRŽAVNO ODVJETNIŠTVO</item>
      <item>BORIS ŠOLAJA</item>
      <item>ANITA KONTA</item>
      <item>JELENA JAKŠIĆ</item>
      <item>DRAGAN BACANOVIĆ</item>
      <item>DRAGAN BACANOVIĆ</item>
    </derivirana_varijabla>
  </DomainObject.Predmet.OstaliListFormatedWithAdressOIB>
  <DomainObject.Predmet.OstaliListNazivFormated>
    <izvorni_sadrzaj>
      <item>Ivan Petković</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NazivFormated_1">
      <item>Ivan Petković</item>
      <item>Branislav Petković</item>
      <item>POREZNA UPRAVA U RIJECI</item>
      <item>ŽUPANIJSKO DRŽAVNO ODVJETNIŠTVO</item>
      <item>BORIS ŠOLAJA</item>
      <item>ANITA KONTA</item>
      <item>JELENA JAKŠIĆ</item>
      <item>DRAGAN BACANOVIĆ</item>
      <item>DRAGAN BACANOVIĆ</item>
    </derivirana_varijabla>
  </DomainObject.Predmet.OstaliListNazivFormated>
  <DomainObject.Predmet.OstaliListNazivFormatedOIB>
    <izvorni_sadrzaj>
      <item>Ivan Petković, OIB 27920942478</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OstaliListNazivFormatedOIB_1">
      <item>Ivan Petković, OIB 27920942478</item>
      <item>Branislav Petković</item>
      <item>POREZNA UPRAVA U RIJECI</item>
      <item>ŽUPANIJSKO DRŽAVNO ODVJETNIŠTVO</item>
      <item>BORIS ŠOLAJA</item>
      <item>ANITA KONTA</item>
      <item>JELENA JAKŠIĆ</item>
      <item>DRAGAN BACANOVIĆ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NEPTUN d.o.o.</izvorni_sadrzaj>
    <derivirana_varijabla naziv="DomainObject.Predmet.ProtustrankaIDrugi_1">NEPTUN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NEPTUN d.o.o., OIB 44710014936, Rezine 7, 51415 Lovran</izvorni_sadrzaj>
    <derivirana_varijabla naziv="DomainObject.Predmet.ProtustrankaIDrugiAdressOIB_1">NEPTUN d.o.o., OIB 44710014936, Rezine 7,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NEPTUN d.o.o.</item>
      <item>Ivan Petković</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SudioniciListNaziv_1">
      <item>FINA  Rijeka</item>
      <item>NEPTUN d.o.o.</item>
      <item>Ivan Petković</item>
      <item>Branislav Petković</item>
      <item>POREZNA UPRAVA U RIJECI</item>
      <item>ŽUPANIJSKO DRŽAVNO ODVJETNIŠTVO</item>
      <item>BORIS ŠOLAJA</item>
      <item>ANITA KONTA</item>
      <item>JELENA JAKŠIĆ</item>
      <item>DRAGAN BACANOVIĆ</item>
      <item>DRAGAN BACANOVIĆ</item>
    </derivirana_varijabla>
  </DomainObject.Predmet.SudioniciListNaziv>
  <DomainObject.Predmet.SudioniciListAdressOIB>
    <izvorni_sadrzaj>
      <item>FINA  Rijeka, OIB 85821130368, Frana Kurelca 8,51000 Rijeka</item>
      <item>NEPTUN d.o.o., OIB 44710014936, Rezine 7,51415 Lovran</item>
      <item>Ivan Petković, OIB 27920942478, Rezine 7,51415 Lovran</item>
      <item>Branislav Petković</item>
      <item>POREZNA UPRAVA U RIJECI</item>
      <item>ŽUPANIJSKO DRŽAVNO ODVJETNIŠTVO</item>
      <item>BORIS ŠOLAJA</item>
      <item>ANITA KONTA</item>
      <item>JELENA JAKŠIĆ</item>
      <item>DRAGAN BACANOVIĆ</item>
      <item>DRAGAN BACANOVIĆ</item>
    </izvorni_sadrzaj>
    <derivirana_varijabla naziv="DomainObject.Predmet.SudioniciListAdressOIB_1">
      <item>FINA  Rijeka, OIB 85821130368, Frana Kurelca 8,51000 Rijeka</item>
      <item>NEPTUN d.o.o., OIB 44710014936, Rezine 7,51415 Lovran</item>
      <item>Ivan Petković, OIB 27920942478, Rezine 7,51415 Lovran</item>
      <item>Branislav Petković</item>
      <item>POREZNA UPRAVA U RIJECI</item>
      <item>ŽUPANIJSKO DRŽAVNO ODVJETNIŠTVO</item>
      <item>BORIS ŠOLAJA</item>
      <item>ANITA KONTA</item>
      <item>JELENA JAKŠIĆ</item>
      <item>DRAGAN BACANOVIĆ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44710014936</item>
      <item>, OIB 27920942478</item>
      <item>, OIB null</item>
      <item>, OIB null</item>
      <item>, OIB null</item>
      <item>, OIB null</item>
      <item>, OIB null</item>
      <item>, OIB null</item>
      <item>, OIB null</item>
      <item>, OIB null</item>
    </izvorni_sadrzaj>
    <derivirana_varijabla naziv="DomainObject.Predmet.SudioniciListNazivOIB_1">
      <item>, OIB 85821130368</item>
      <item>, OIB 44710014936</item>
      <item>, OIB 27920942478</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C7E5AE-7DB3-4F70-983B-99F7955ED9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313</properties:Words>
  <properties:Characters>1691</properties:Characters>
  <properties:Lines>62</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2018-01-08T13:46:00Z</dcterms:created>
  <dc:creator>rcerneka</dc:creator>
  <cp:lastModifiedBy>Jasna Radulović</cp:lastModifiedBy>
  <cp:lastPrinted>2017-01-19T10:30:00Z</cp:lastPrinted>
  <dcterms:modified xmlns:xsi="http://www.w3.org/2001/XMLSchema-instance" xsi:type="dcterms:W3CDTF">2018-01-08T13:53:00Z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