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098f" w14:paraId="a29098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74FB" w:rsidP="004E74FB" w:rsidR="004E74FB" w:rsidRPr="004E74FB">
      <w:pPr>
        <w:spacing w:after="0"/>
        <w:rPr>
          <w:rFonts w:cs="Times New Roman" w:eastAsia="Times New Roman"/>
          <w:b/>
          <w:lang w:val="en-US"/>
        </w:rPr>
      </w:pPr>
      <w:r w:rsidRPr="004E74FB">
        <w:rPr>
          <w:rFonts w:cs="Times New Roman" w:eastAsia="Times New Roman"/>
          <w:b/>
          <w:bCs/>
          <w:lang w:val="en-US"/>
        </w:rPr>
        <w:t xml:space="preserve">    REPUBLIKA HRVATSKA                                                   </w:t>
      </w:r>
      <w:proofErr w:type="spellStart"/>
      <w:r w:rsidRPr="004E74FB">
        <w:rPr>
          <w:rFonts w:cs="Times New Roman" w:eastAsia="Times New Roman"/>
          <w:b/>
          <w:lang w:val="en-US"/>
        </w:rPr>
        <w:t>Broj</w:t>
      </w:r>
      <w:proofErr w:type="spellEnd"/>
      <w:r w:rsidRPr="004E74FB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4E74FB">
        <w:rPr>
          <w:rFonts w:cs="Times New Roman" w:eastAsia="Times New Roman"/>
          <w:b/>
          <w:lang w:val="en-US"/>
        </w:rPr>
        <w:t>St-577/2011.</w:t>
      </w:r>
      <w:proofErr w:type="gramEnd"/>
    </w:p>
    <w:p w:rsidRDefault="004E74FB" w:rsidP="004E74FB" w:rsidR="004E74FB" w:rsidRPr="004E74FB">
      <w:pPr>
        <w:spacing w:after="0"/>
        <w:rPr>
          <w:rFonts w:cs="Times New Roman" w:eastAsia="Times New Roman"/>
          <w:lang w:val="en-US"/>
        </w:rPr>
      </w:pPr>
      <w:r w:rsidRPr="004E74FB">
        <w:rPr>
          <w:rFonts w:cs="Times New Roman" w:eastAsia="Times New Roman"/>
          <w:b/>
          <w:bCs/>
          <w:lang w:val="en-US"/>
        </w:rPr>
        <w:t xml:space="preserve"> TRGOVAČKI SUD U SPLITU</w:t>
      </w:r>
    </w:p>
    <w:p w:rsidRDefault="004E74FB" w:rsidP="004E74FB" w:rsidR="004E74FB" w:rsidRPr="004E74FB">
      <w:pPr>
        <w:spacing w:after="0"/>
        <w:rPr>
          <w:rFonts w:cs="Times New Roman" w:eastAsia="Times New Roman"/>
          <w:b/>
          <w:lang w:val="en-US"/>
        </w:rPr>
      </w:pPr>
      <w:r w:rsidRPr="004E74FB">
        <w:rPr>
          <w:rFonts w:cs="Times New Roman" w:eastAsia="Times New Roman"/>
          <w:b/>
          <w:lang w:val="en-US"/>
        </w:rPr>
        <w:t xml:space="preserve">               </w:t>
      </w:r>
      <w:proofErr w:type="spellStart"/>
      <w:proofErr w:type="gramStart"/>
      <w:r w:rsidRPr="004E74FB">
        <w:rPr>
          <w:rFonts w:cs="Times New Roman" w:eastAsia="Times New Roman"/>
          <w:b/>
          <w:lang w:val="en-US"/>
        </w:rPr>
        <w:t>Sukoišanska</w:t>
      </w:r>
      <w:proofErr w:type="spellEnd"/>
      <w:r w:rsidRPr="004E74FB">
        <w:rPr>
          <w:rFonts w:cs="Times New Roman" w:eastAsia="Times New Roman"/>
          <w:b/>
          <w:lang w:val="en-US"/>
        </w:rPr>
        <w:t xml:space="preserve"> 6.</w:t>
      </w:r>
      <w:proofErr w:type="gramEnd"/>
    </w:p>
    <w:p w:rsidRDefault="004E74FB" w:rsidP="004E74FB" w:rsidR="004E74FB" w:rsidRPr="004E74FB">
      <w:pPr>
        <w:spacing w:after="0"/>
        <w:rPr>
          <w:rFonts w:cs="Times New Roman" w:eastAsia="Times New Roman"/>
          <w:b/>
          <w:lang w:val="en-US"/>
        </w:rPr>
      </w:pPr>
      <w:r w:rsidRPr="004E74FB">
        <w:rPr>
          <w:rFonts w:cs="Times New Roman" w:eastAsia="Times New Roman"/>
          <w:b/>
          <w:lang w:val="en-US"/>
        </w:rPr>
        <w:t xml:space="preserve">             21 </w:t>
      </w:r>
      <w:proofErr w:type="gramStart"/>
      <w:r w:rsidRPr="004E74FB">
        <w:rPr>
          <w:rFonts w:cs="Times New Roman" w:eastAsia="Times New Roman"/>
          <w:b/>
          <w:lang w:val="en-US"/>
        </w:rPr>
        <w:t>000  S</w:t>
      </w:r>
      <w:proofErr w:type="gramEnd"/>
      <w:r w:rsidRPr="004E74FB">
        <w:rPr>
          <w:rFonts w:cs="Times New Roman" w:eastAsia="Times New Roman"/>
          <w:b/>
          <w:lang w:val="en-US"/>
        </w:rPr>
        <w:t xml:space="preserve"> P L I T</w:t>
      </w:r>
    </w:p>
    <w:p w:rsidRDefault="004E74FB" w:rsidP="004E74FB" w:rsidR="004E74FB" w:rsidRPr="004E74FB">
      <w:pPr>
        <w:spacing w:after="0"/>
        <w:rPr>
          <w:rFonts w:cs="Times New Roman" w:eastAsia="Times New Roman"/>
          <w:b/>
          <w:szCs w:val="20"/>
          <w:lang w:val="en-US"/>
        </w:rPr>
      </w:pPr>
    </w:p>
    <w:p w:rsidRDefault="004E74FB" w:rsidP="004E74FB" w:rsidR="004E74FB" w:rsidRPr="004E74FB">
      <w:pPr>
        <w:spacing w:after="0"/>
        <w:rPr>
          <w:rFonts w:cs="Times New Roman" w:eastAsia="Times New Roman"/>
          <w:szCs w:val="20"/>
          <w:lang w:val="en-US"/>
        </w:rPr>
      </w:pPr>
    </w:p>
    <w:p w:rsidRDefault="004E74FB" w:rsidP="004E74FB" w:rsidR="004E74FB" w:rsidRPr="004E74FB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4E74FB">
        <w:rPr>
          <w:rFonts w:cs="Times New Roman" w:eastAsia="Arial Unicode MS"/>
          <w:b/>
          <w:szCs w:val="20"/>
        </w:rPr>
        <w:t>R E P U B L I K A     H R V A T S K A</w:t>
      </w:r>
    </w:p>
    <w:p w:rsidRDefault="004E74FB" w:rsidP="004E74FB" w:rsidR="004E74FB" w:rsidRPr="004E74FB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4E74FB" w:rsidP="004E74FB" w:rsidR="004E74FB" w:rsidRPr="004E74FB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4E74FB">
        <w:rPr>
          <w:rFonts w:cs="Times New Roman" w:eastAsia="Arial Unicode MS"/>
          <w:b/>
          <w:szCs w:val="20"/>
        </w:rPr>
        <w:t>Z A K L J U Č A K</w:t>
      </w:r>
    </w:p>
    <w:p w:rsidRDefault="004E74FB" w:rsidP="004E74FB" w:rsidR="004E74FB" w:rsidRPr="004E74FB">
      <w:pPr>
        <w:spacing w:after="0"/>
        <w:rPr>
          <w:rFonts w:cs="Times New Roman" w:eastAsia="Times New Roman"/>
          <w:szCs w:val="20"/>
          <w:lang w:val="en-US"/>
        </w:rPr>
      </w:pPr>
    </w:p>
    <w:p w:rsidRDefault="004E74FB" w:rsidP="004E74FB" w:rsidR="004E74FB" w:rsidRPr="004E74FB">
      <w:pPr>
        <w:spacing w:after="0"/>
        <w:rPr>
          <w:rFonts w:cs="Times New Roman" w:eastAsia="Times New Roman"/>
          <w:szCs w:val="20"/>
          <w:lang w:val="en-US"/>
        </w:rPr>
      </w:pPr>
    </w:p>
    <w:p w:rsidRDefault="004E74FB" w:rsidP="004E74FB" w:rsidR="004E74FB" w:rsidRPr="004E74FB">
      <w:pPr>
        <w:spacing w:after="0"/>
        <w:jc w:val="both"/>
        <w:rPr>
          <w:rFonts w:cs="Times New Roman" w:eastAsia="Calibri" w:hAnsi="Calibri" w:ascii="Calibri"/>
          <w:szCs w:val="20"/>
          <w:lang w:val="en-AU"/>
        </w:rPr>
      </w:pPr>
      <w:r w:rsidRPr="004E74FB">
        <w:rPr>
          <w:rFonts w:cs="Times New Roman" w:eastAsia="Calibri" w:hAnsi="Calibri" w:ascii="Calibri"/>
          <w:szCs w:val="22"/>
          <w:lang w:val="en-AU"/>
        </w:rPr>
        <w:tab/>
      </w:r>
      <w:proofErr w:type="spellStart"/>
      <w:r w:rsidRPr="004E74FB">
        <w:rPr>
          <w:rFonts w:cs="Times New Roman" w:eastAsia="Calibri" w:hAnsi="Calibri" w:ascii="Calibri"/>
          <w:szCs w:val="22"/>
          <w:lang w:val="en-AU"/>
        </w:rPr>
        <w:t>Trgovački</w:t>
      </w:r>
      <w:proofErr w:type="spellEnd"/>
      <w:r w:rsidRPr="004E74F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74FB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4E74FB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4E74FB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4E74FB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E74FB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4E74F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74FB">
        <w:rPr>
          <w:rFonts w:cs="Times New Roman" w:eastAsia="Calibri" w:hAnsi="Calibri" w:ascii="Calibri"/>
          <w:szCs w:val="22"/>
          <w:lang w:val="en-AU"/>
        </w:rPr>
        <w:t>sudcu</w:t>
      </w:r>
      <w:proofErr w:type="spellEnd"/>
      <w:r w:rsidRPr="004E74F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74FB">
        <w:rPr>
          <w:rFonts w:cs="Times New Roman" w:eastAsia="Calibri" w:hAnsi="Calibri" w:ascii="Calibri"/>
          <w:szCs w:val="22"/>
          <w:lang w:val="en-AU"/>
        </w:rPr>
        <w:t>Jozi</w:t>
      </w:r>
      <w:proofErr w:type="spellEnd"/>
      <w:r w:rsidRPr="004E74F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74FB">
        <w:rPr>
          <w:rFonts w:cs="Times New Roman" w:eastAsia="Calibri" w:hAnsi="Calibri" w:ascii="Calibri"/>
          <w:szCs w:val="22"/>
          <w:lang w:val="en-AU"/>
        </w:rPr>
        <w:t>Ćaleti</w:t>
      </w:r>
      <w:proofErr w:type="spellEnd"/>
      <w:r w:rsidRPr="004E74FB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4E74FB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4E74F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74FB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4E74F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proofErr w:type="gramStart"/>
      <w:r w:rsidRPr="004E74FB">
        <w:rPr>
          <w:rFonts w:cs="Times New Roman" w:eastAsia="Calibri" w:hAnsi="Calibri" w:ascii="Calibri"/>
          <w:szCs w:val="22"/>
          <w:lang w:val="en-AU"/>
        </w:rPr>
        <w:t>nad</w:t>
      </w:r>
      <w:proofErr w:type="spellEnd"/>
      <w:proofErr w:type="gramEnd"/>
      <w:r w:rsidRPr="004E74F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74FB">
        <w:rPr>
          <w:rFonts w:cs="Times New Roman" w:eastAsia="Calibri" w:hAnsi="Calibri" w:ascii="Calibri"/>
          <w:szCs w:val="22"/>
          <w:lang w:val="en-AU"/>
        </w:rPr>
        <w:t>stečajnim</w:t>
      </w:r>
      <w:proofErr w:type="spellEnd"/>
      <w:r w:rsidRPr="004E74F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74FB">
        <w:rPr>
          <w:rFonts w:cs="Times New Roman" w:eastAsia="Calibri" w:hAnsi="Calibri" w:ascii="Calibri"/>
          <w:szCs w:val="22"/>
          <w:lang w:val="en-AU"/>
        </w:rPr>
        <w:t>dužnikom</w:t>
      </w:r>
      <w:proofErr w:type="spellEnd"/>
      <w:r w:rsidRPr="004E74FB">
        <w:rPr>
          <w:rFonts w:cs="Times New Roman" w:eastAsia="Calibri" w:hAnsi="Calibri" w:ascii="Calibri"/>
          <w:szCs w:val="22"/>
          <w:lang w:val="en-AU"/>
        </w:rPr>
        <w:t xml:space="preserve">: </w:t>
      </w:r>
      <w:r w:rsidRPr="004E74FB">
        <w:rPr>
          <w:rFonts w:cs="Times New Roman" w:eastAsia="Calibri" w:hAnsi="Calibri" w:ascii="Calibri"/>
          <w:szCs w:val="22"/>
        </w:rPr>
        <w:t xml:space="preserve">BI - DA BETON, d.o.o., u stečaju, Split, </w:t>
      </w:r>
      <w:proofErr w:type="spellStart"/>
      <w:r w:rsidRPr="004E74FB">
        <w:rPr>
          <w:rFonts w:cs="Times New Roman" w:eastAsia="Calibri" w:hAnsi="Calibri" w:ascii="Calibri"/>
          <w:szCs w:val="22"/>
        </w:rPr>
        <w:t>Kopilica</w:t>
      </w:r>
      <w:proofErr w:type="spellEnd"/>
      <w:r w:rsidRPr="004E74FB">
        <w:rPr>
          <w:rFonts w:cs="Times New Roman" w:eastAsia="Calibri" w:hAnsi="Calibri" w:ascii="Calibri"/>
          <w:szCs w:val="22"/>
        </w:rPr>
        <w:t xml:space="preserve"> 62, OIB: 96892282015,</w:t>
      </w:r>
      <w:r w:rsidRPr="004E74FB">
        <w:rPr>
          <w:rFonts w:cs="Times New Roman" w:eastAsia="Calibri" w:hAnsi="Calibri" w:ascii="Calibri"/>
          <w:szCs w:val="22"/>
          <w:lang w:val="en-AU"/>
        </w:rPr>
        <w:t xml:space="preserve"> (</w:t>
      </w:r>
      <w:proofErr w:type="spellStart"/>
      <w:r w:rsidRPr="004E74FB">
        <w:rPr>
          <w:rFonts w:cs="Times New Roman" w:eastAsia="Calibri" w:hAnsi="Calibri" w:ascii="Calibri"/>
          <w:szCs w:val="22"/>
          <w:lang w:val="en-AU"/>
        </w:rPr>
        <w:t>dalje</w:t>
      </w:r>
      <w:proofErr w:type="spellEnd"/>
      <w:r w:rsidRPr="004E74FB">
        <w:rPr>
          <w:rFonts w:cs="Times New Roman" w:eastAsia="Calibri" w:hAnsi="Calibri" w:ascii="Calibri"/>
          <w:szCs w:val="22"/>
          <w:lang w:val="en-AU"/>
        </w:rPr>
        <w:t xml:space="preserve">: </w:t>
      </w:r>
      <w:proofErr w:type="spellStart"/>
      <w:r w:rsidRPr="004E74FB">
        <w:rPr>
          <w:rFonts w:cs="Times New Roman" w:eastAsia="Calibri" w:hAnsi="Calibri" w:ascii="Calibri"/>
          <w:szCs w:val="22"/>
          <w:lang w:val="en-AU"/>
        </w:rPr>
        <w:t>Dužnik</w:t>
      </w:r>
      <w:proofErr w:type="spellEnd"/>
      <w:r w:rsidRPr="004E74FB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E74FB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4E74F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74FB">
        <w:rPr>
          <w:rFonts w:cs="Times New Roman" w:eastAsia="Calibri" w:hAnsi="Calibri" w:ascii="Calibri"/>
          <w:szCs w:val="22"/>
          <w:lang w:val="en-AU"/>
        </w:rPr>
        <w:t>Dužnik</w:t>
      </w:r>
      <w:proofErr w:type="spellEnd"/>
      <w:r w:rsidRPr="004E74FB">
        <w:rPr>
          <w:rFonts w:cs="Times New Roman" w:eastAsia="Calibri" w:hAnsi="Calibri" w:ascii="Calibri"/>
          <w:szCs w:val="22"/>
          <w:lang w:val="en-AU"/>
        </w:rPr>
        <w:t xml:space="preserve">), dana 11. </w:t>
      </w:r>
      <w:proofErr w:type="spellStart"/>
      <w:proofErr w:type="gramStart"/>
      <w:r w:rsidRPr="004E74FB">
        <w:rPr>
          <w:rFonts w:cs="Times New Roman" w:eastAsia="Calibri" w:hAnsi="Calibri" w:ascii="Calibri"/>
          <w:szCs w:val="22"/>
          <w:lang w:val="en-AU"/>
        </w:rPr>
        <w:t>travnja</w:t>
      </w:r>
      <w:proofErr w:type="spellEnd"/>
      <w:r w:rsidRPr="004E74FB">
        <w:rPr>
          <w:rFonts w:cs="Times New Roman" w:eastAsia="Calibri" w:hAnsi="Calibri" w:ascii="Calibri"/>
          <w:szCs w:val="22"/>
          <w:lang w:val="en-AU"/>
        </w:rPr>
        <w:t xml:space="preserve">  2017</w:t>
      </w:r>
      <w:proofErr w:type="gramEnd"/>
      <w:r w:rsidRPr="004E74FB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proofErr w:type="gramStart"/>
      <w:r w:rsidRPr="004E74FB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4E74FB">
        <w:rPr>
          <w:rFonts w:cs="Times New Roman" w:eastAsia="Calibri" w:hAnsi="Calibri" w:ascii="Calibri"/>
          <w:szCs w:val="22"/>
          <w:lang w:val="en-AU"/>
        </w:rPr>
        <w:t xml:space="preserve">, </w:t>
      </w:r>
    </w:p>
    <w:p w:rsidRDefault="004E74FB" w:rsidP="004E74FB" w:rsidR="004E74FB" w:rsidRPr="004E74FB">
      <w:pPr>
        <w:spacing w:after="0"/>
        <w:rPr>
          <w:rFonts w:cs="Times New Roman" w:eastAsia="Times New Roman"/>
          <w:szCs w:val="20"/>
          <w:lang w:val="en-US"/>
        </w:rPr>
      </w:pPr>
    </w:p>
    <w:p w:rsidRDefault="004E74FB" w:rsidP="004E74FB" w:rsidR="004E74FB" w:rsidRPr="004E74FB">
      <w:pPr>
        <w:spacing w:after="0"/>
        <w:rPr>
          <w:rFonts w:cs="Times New Roman" w:eastAsia="Times New Roman"/>
          <w:szCs w:val="20"/>
          <w:lang w:val="en-US"/>
        </w:rPr>
      </w:pPr>
    </w:p>
    <w:p w:rsidRDefault="004E74FB" w:rsidP="004E74FB" w:rsidR="004E74FB" w:rsidRPr="004E74FB">
      <w:pPr>
        <w:spacing w:after="0"/>
        <w:jc w:val="center"/>
        <w:rPr>
          <w:rFonts w:cs="Times New Roman" w:eastAsia="Times New Roman"/>
          <w:szCs w:val="20"/>
          <w:lang w:val="en-US"/>
        </w:rPr>
      </w:pPr>
      <w:proofErr w:type="gramStart"/>
      <w:r w:rsidRPr="004E74FB">
        <w:rPr>
          <w:rFonts w:cs="Times New Roman" w:eastAsia="Times New Roman"/>
          <w:lang w:val="en-US"/>
        </w:rPr>
        <w:t>z</w:t>
      </w:r>
      <w:proofErr w:type="gramEnd"/>
      <w:r w:rsidRPr="004E74FB">
        <w:rPr>
          <w:rFonts w:cs="Times New Roman" w:eastAsia="Times New Roman"/>
          <w:lang w:val="en-US"/>
        </w:rPr>
        <w:t xml:space="preserve"> a k l j u č </w:t>
      </w:r>
      <w:proofErr w:type="spellStart"/>
      <w:r w:rsidRPr="004E74FB">
        <w:rPr>
          <w:rFonts w:cs="Times New Roman" w:eastAsia="Times New Roman"/>
          <w:lang w:val="en-US"/>
        </w:rPr>
        <w:t>i</w:t>
      </w:r>
      <w:proofErr w:type="spellEnd"/>
      <w:r w:rsidRPr="004E74FB">
        <w:rPr>
          <w:rFonts w:cs="Times New Roman" w:eastAsia="Times New Roman"/>
          <w:lang w:val="en-US"/>
        </w:rPr>
        <w:t xml:space="preserve"> o    je                                               </w:t>
      </w:r>
    </w:p>
    <w:p w:rsidRDefault="004E74FB" w:rsidP="004E74FB" w:rsidR="004E74FB" w:rsidRPr="004E74FB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4E74FB">
        <w:rPr>
          <w:rFonts w:cs="Times New Roman" w:eastAsia="Times New Roman"/>
          <w:b/>
          <w:szCs w:val="20"/>
          <w:lang w:val="en-US"/>
        </w:rPr>
        <w:t xml:space="preserve"> </w:t>
      </w:r>
    </w:p>
    <w:p w:rsidRDefault="004E74FB" w:rsidP="004E74FB" w:rsidR="004E74FB" w:rsidRPr="004E74FB">
      <w:pPr>
        <w:spacing w:after="0"/>
        <w:jc w:val="both"/>
        <w:rPr>
          <w:rFonts w:cs="Times New Roman" w:eastAsia="Times New Roman"/>
          <w:lang w:val="en-US"/>
        </w:rPr>
      </w:pPr>
      <w:r w:rsidRPr="004E74FB">
        <w:rPr>
          <w:rFonts w:cs="Times New Roman" w:eastAsia="Times New Roman"/>
          <w:lang w:val="en-US"/>
        </w:rPr>
        <w:tab/>
      </w:r>
      <w:proofErr w:type="spellStart"/>
      <w:r w:rsidRPr="004E74FB">
        <w:rPr>
          <w:rFonts w:cs="Times New Roman" w:eastAsia="Times New Roman"/>
          <w:lang w:val="en-US"/>
        </w:rPr>
        <w:t>Ispravlja</w:t>
      </w:r>
      <w:proofErr w:type="spellEnd"/>
      <w:r w:rsidRPr="004E74FB">
        <w:rPr>
          <w:rFonts w:cs="Times New Roman" w:eastAsia="Times New Roman"/>
          <w:lang w:val="en-US"/>
        </w:rPr>
        <w:t xml:space="preserve"> se </w:t>
      </w:r>
      <w:proofErr w:type="spellStart"/>
      <w:r w:rsidRPr="004E74FB">
        <w:rPr>
          <w:rFonts w:cs="Times New Roman" w:eastAsia="Times New Roman"/>
          <w:lang w:val="en-US"/>
        </w:rPr>
        <w:t>Zapisnik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E74FB">
        <w:rPr>
          <w:rFonts w:cs="Times New Roman" w:eastAsia="Times New Roman"/>
          <w:lang w:val="en-US"/>
        </w:rPr>
        <w:t>sa</w:t>
      </w:r>
      <w:proofErr w:type="spellEnd"/>
      <w:proofErr w:type="gram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dražbenog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ročišta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održanog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danas</w:t>
      </w:r>
      <w:proofErr w:type="spellEnd"/>
      <w:r w:rsidRPr="004E74FB">
        <w:rPr>
          <w:rFonts w:cs="Times New Roman" w:eastAsia="Times New Roman"/>
          <w:lang w:val="en-US"/>
        </w:rPr>
        <w:t xml:space="preserve"> – 11. </w:t>
      </w:r>
      <w:proofErr w:type="spellStart"/>
      <w:proofErr w:type="gramStart"/>
      <w:r w:rsidRPr="004E74FB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4E74FB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4E74F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E74FB">
        <w:rPr>
          <w:rFonts w:cs="Times New Roman" w:eastAsia="Times New Roman"/>
          <w:lang w:val="en-US"/>
        </w:rPr>
        <w:t xml:space="preserve">, </w:t>
      </w:r>
      <w:proofErr w:type="spellStart"/>
      <w:r w:rsidRPr="004E74FB">
        <w:rPr>
          <w:rFonts w:cs="Times New Roman" w:eastAsia="Times New Roman"/>
          <w:lang w:val="en-US"/>
        </w:rPr>
        <w:t>na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način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što</w:t>
      </w:r>
      <w:proofErr w:type="spellEnd"/>
      <w:r w:rsidRPr="004E74FB">
        <w:rPr>
          <w:rFonts w:cs="Times New Roman" w:eastAsia="Times New Roman"/>
          <w:lang w:val="en-US"/>
        </w:rPr>
        <w:t xml:space="preserve"> se: </w:t>
      </w:r>
      <w:proofErr w:type="spellStart"/>
      <w:r w:rsidRPr="004E74FB">
        <w:rPr>
          <w:rFonts w:cs="Times New Roman" w:eastAsia="Times New Roman"/>
          <w:lang w:val="en-US"/>
        </w:rPr>
        <w:t>na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stranici</w:t>
      </w:r>
      <w:proofErr w:type="spellEnd"/>
      <w:r w:rsidRPr="004E74FB">
        <w:rPr>
          <w:rFonts w:cs="Times New Roman" w:eastAsia="Times New Roman"/>
          <w:lang w:val="en-US"/>
        </w:rPr>
        <w:t xml:space="preserve"> 2, </w:t>
      </w:r>
      <w:proofErr w:type="spellStart"/>
      <w:r w:rsidRPr="004E74FB">
        <w:rPr>
          <w:rFonts w:cs="Times New Roman" w:eastAsia="Times New Roman"/>
          <w:lang w:val="en-US"/>
        </w:rPr>
        <w:t>Zapisnika</w:t>
      </w:r>
      <w:proofErr w:type="spellEnd"/>
      <w:r w:rsidRPr="004E74FB">
        <w:rPr>
          <w:rFonts w:cs="Times New Roman" w:eastAsia="Times New Roman"/>
          <w:lang w:val="en-US"/>
        </w:rPr>
        <w:t xml:space="preserve">, </w:t>
      </w:r>
      <w:proofErr w:type="spellStart"/>
      <w:r w:rsidRPr="004E74FB">
        <w:rPr>
          <w:rFonts w:cs="Times New Roman" w:eastAsia="Times New Roman"/>
          <w:lang w:val="en-US"/>
        </w:rPr>
        <w:t>riječi</w:t>
      </w:r>
      <w:proofErr w:type="spellEnd"/>
      <w:r w:rsidRPr="004E74FB">
        <w:rPr>
          <w:rFonts w:cs="Times New Roman" w:eastAsia="Times New Roman"/>
          <w:lang w:val="en-US"/>
        </w:rPr>
        <w:t xml:space="preserve">: "novo </w:t>
      </w:r>
      <w:proofErr w:type="spellStart"/>
      <w:r w:rsidRPr="004E74FB">
        <w:rPr>
          <w:rFonts w:cs="Times New Roman" w:eastAsia="Times New Roman"/>
          <w:lang w:val="en-US"/>
        </w:rPr>
        <w:t>ročište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za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prodaju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određuje</w:t>
      </w:r>
      <w:proofErr w:type="spellEnd"/>
      <w:r w:rsidRPr="004E74FB">
        <w:rPr>
          <w:rFonts w:cs="Times New Roman" w:eastAsia="Times New Roman"/>
          <w:lang w:val="en-US"/>
        </w:rPr>
        <w:t xml:space="preserve"> se </w:t>
      </w:r>
      <w:proofErr w:type="spellStart"/>
      <w:r w:rsidRPr="004E74FB">
        <w:rPr>
          <w:rFonts w:cs="Times New Roman" w:eastAsia="Times New Roman"/>
          <w:lang w:val="en-US"/>
        </w:rPr>
        <w:t>za</w:t>
      </w:r>
      <w:proofErr w:type="spellEnd"/>
      <w:r w:rsidRPr="004E74FB">
        <w:rPr>
          <w:rFonts w:cs="Times New Roman" w:eastAsia="Times New Roman"/>
          <w:b/>
          <w:lang w:val="en-US"/>
        </w:rPr>
        <w:t>:</w:t>
      </w:r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četvrtak</w:t>
      </w:r>
      <w:proofErr w:type="spellEnd"/>
      <w:r w:rsidRPr="004E74FB">
        <w:rPr>
          <w:rFonts w:cs="Times New Roman" w:eastAsia="Times New Roman"/>
          <w:lang w:val="en-US"/>
        </w:rPr>
        <w:t xml:space="preserve">  – 09. </w:t>
      </w:r>
      <w:proofErr w:type="spellStart"/>
      <w:proofErr w:type="gramStart"/>
      <w:r w:rsidRPr="004E74FB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4E74FB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4E74F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ovdje</w:t>
      </w:r>
      <w:proofErr w:type="spellEnd"/>
      <w:r w:rsidRPr="004E74FB">
        <w:rPr>
          <w:rFonts w:cs="Times New Roman" w:eastAsia="Times New Roman"/>
          <w:lang w:val="en-US"/>
        </w:rPr>
        <w:t xml:space="preserve"> u </w:t>
      </w:r>
      <w:proofErr w:type="spellStart"/>
      <w:r w:rsidRPr="004E74FB">
        <w:rPr>
          <w:rFonts w:cs="Times New Roman" w:eastAsia="Times New Roman"/>
          <w:lang w:val="en-US"/>
        </w:rPr>
        <w:t>sudu</w:t>
      </w:r>
      <w:proofErr w:type="spellEnd"/>
      <w:r w:rsidRPr="004E74FB">
        <w:rPr>
          <w:rFonts w:cs="Times New Roman" w:eastAsia="Times New Roman"/>
          <w:lang w:val="en-US"/>
        </w:rPr>
        <w:t xml:space="preserve"> s </w:t>
      </w:r>
      <w:proofErr w:type="spellStart"/>
      <w:r w:rsidRPr="004E74FB">
        <w:rPr>
          <w:rFonts w:cs="Times New Roman" w:eastAsia="Times New Roman"/>
          <w:lang w:val="en-US"/>
        </w:rPr>
        <w:t>početkom</w:t>
      </w:r>
      <w:proofErr w:type="spellEnd"/>
      <w:r w:rsidRPr="004E74FB">
        <w:rPr>
          <w:rFonts w:cs="Times New Roman" w:eastAsia="Times New Roman"/>
          <w:lang w:val="en-US"/>
        </w:rPr>
        <w:t xml:space="preserve"> u 09,00 sati", </w:t>
      </w:r>
      <w:proofErr w:type="spellStart"/>
      <w:r w:rsidRPr="004E74FB">
        <w:rPr>
          <w:rFonts w:cs="Times New Roman" w:eastAsia="Times New Roman"/>
          <w:lang w:val="en-US"/>
        </w:rPr>
        <w:t>zamjenjuju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riječima</w:t>
      </w:r>
      <w:proofErr w:type="spellEnd"/>
      <w:r w:rsidRPr="004E74FB">
        <w:rPr>
          <w:rFonts w:cs="Times New Roman" w:eastAsia="Times New Roman"/>
          <w:lang w:val="en-US"/>
        </w:rPr>
        <w:t xml:space="preserve">: "novo </w:t>
      </w:r>
      <w:proofErr w:type="spellStart"/>
      <w:r w:rsidRPr="004E74FB">
        <w:rPr>
          <w:rFonts w:cs="Times New Roman" w:eastAsia="Times New Roman"/>
          <w:lang w:val="en-US"/>
        </w:rPr>
        <w:t>ročište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za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prodaju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određuje</w:t>
      </w:r>
      <w:proofErr w:type="spellEnd"/>
      <w:r w:rsidRPr="004E74FB">
        <w:rPr>
          <w:rFonts w:cs="Times New Roman" w:eastAsia="Times New Roman"/>
          <w:lang w:val="en-US"/>
        </w:rPr>
        <w:t xml:space="preserve"> se </w:t>
      </w:r>
      <w:proofErr w:type="spellStart"/>
      <w:r w:rsidRPr="004E74FB">
        <w:rPr>
          <w:rFonts w:cs="Times New Roman" w:eastAsia="Times New Roman"/>
          <w:lang w:val="en-US"/>
        </w:rPr>
        <w:t>za</w:t>
      </w:r>
      <w:proofErr w:type="spellEnd"/>
      <w:r w:rsidRPr="004E74FB">
        <w:rPr>
          <w:rFonts w:cs="Times New Roman" w:eastAsia="Times New Roman"/>
          <w:b/>
          <w:lang w:val="en-US"/>
        </w:rPr>
        <w:t>:</w:t>
      </w:r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četvrtak</w:t>
      </w:r>
      <w:proofErr w:type="spellEnd"/>
      <w:r w:rsidRPr="004E74FB">
        <w:rPr>
          <w:rFonts w:cs="Times New Roman" w:eastAsia="Times New Roman"/>
          <w:lang w:val="en-US"/>
        </w:rPr>
        <w:t xml:space="preserve">  – 09. </w:t>
      </w:r>
      <w:proofErr w:type="spellStart"/>
      <w:proofErr w:type="gramStart"/>
      <w:r w:rsidRPr="004E74FB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4E74FB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4E74F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ovdje</w:t>
      </w:r>
      <w:proofErr w:type="spellEnd"/>
      <w:r w:rsidRPr="004E74FB">
        <w:rPr>
          <w:rFonts w:cs="Times New Roman" w:eastAsia="Times New Roman"/>
          <w:lang w:val="en-US"/>
        </w:rPr>
        <w:t xml:space="preserve"> u </w:t>
      </w:r>
      <w:proofErr w:type="spellStart"/>
      <w:r w:rsidRPr="004E74FB">
        <w:rPr>
          <w:rFonts w:cs="Times New Roman" w:eastAsia="Times New Roman"/>
          <w:lang w:val="en-US"/>
        </w:rPr>
        <w:t>sudu</w:t>
      </w:r>
      <w:proofErr w:type="spellEnd"/>
      <w:r w:rsidRPr="004E74FB">
        <w:rPr>
          <w:rFonts w:cs="Times New Roman" w:eastAsia="Times New Roman"/>
          <w:lang w:val="en-US"/>
        </w:rPr>
        <w:t xml:space="preserve"> s </w:t>
      </w:r>
      <w:proofErr w:type="spellStart"/>
      <w:r w:rsidRPr="004E74FB">
        <w:rPr>
          <w:rFonts w:cs="Times New Roman" w:eastAsia="Times New Roman"/>
          <w:lang w:val="en-US"/>
        </w:rPr>
        <w:t>početkom</w:t>
      </w:r>
      <w:proofErr w:type="spellEnd"/>
      <w:r w:rsidRPr="004E74FB">
        <w:rPr>
          <w:rFonts w:cs="Times New Roman" w:eastAsia="Times New Roman"/>
          <w:lang w:val="en-US"/>
        </w:rPr>
        <w:t xml:space="preserve"> u 12,00 sati".</w:t>
      </w:r>
    </w:p>
    <w:p w:rsidRDefault="004E74FB" w:rsidP="004E74FB" w:rsidR="004E74FB" w:rsidRPr="004E74FB">
      <w:pPr>
        <w:spacing w:after="0"/>
        <w:jc w:val="both"/>
        <w:rPr>
          <w:rFonts w:cs="Times New Roman" w:eastAsia="Times New Roman"/>
          <w:lang w:val="en-US"/>
        </w:rPr>
      </w:pPr>
    </w:p>
    <w:p w:rsidRDefault="004E74FB" w:rsidP="004E74FB" w:rsidR="004E74FB" w:rsidRPr="004E74FB">
      <w:pPr>
        <w:spacing w:after="0"/>
        <w:jc w:val="both"/>
        <w:rPr>
          <w:rFonts w:cs="Times New Roman" w:eastAsia="Times New Roman"/>
          <w:lang w:val="en-US"/>
        </w:rPr>
      </w:pPr>
      <w:r w:rsidRPr="004E74FB">
        <w:rPr>
          <w:rFonts w:cs="Times New Roman" w:eastAsia="Times New Roman"/>
          <w:lang w:val="en-US"/>
        </w:rPr>
        <w:tab/>
      </w:r>
      <w:proofErr w:type="gramStart"/>
      <w:r w:rsidRPr="004E74FB">
        <w:rPr>
          <w:rFonts w:cs="Times New Roman" w:eastAsia="Times New Roman"/>
          <w:lang w:val="en-US"/>
        </w:rPr>
        <w:t xml:space="preserve">U </w:t>
      </w:r>
      <w:proofErr w:type="spellStart"/>
      <w:r w:rsidRPr="004E74FB">
        <w:rPr>
          <w:rFonts w:cs="Times New Roman" w:eastAsia="Times New Roman"/>
          <w:lang w:val="en-US"/>
        </w:rPr>
        <w:t>svemu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ostalom</w:t>
      </w:r>
      <w:proofErr w:type="spellEnd"/>
      <w:r w:rsidRPr="004E74FB">
        <w:rPr>
          <w:rFonts w:cs="Times New Roman" w:eastAsia="Times New Roman"/>
          <w:lang w:val="en-US"/>
        </w:rPr>
        <w:t xml:space="preserve">, </w:t>
      </w:r>
      <w:proofErr w:type="spellStart"/>
      <w:r w:rsidRPr="004E74FB">
        <w:rPr>
          <w:rFonts w:cs="Times New Roman" w:eastAsia="Times New Roman"/>
          <w:lang w:val="en-US"/>
        </w:rPr>
        <w:t>isti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Zapisnik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ostaje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neizmjenjen</w:t>
      </w:r>
      <w:proofErr w:type="spellEnd"/>
      <w:r w:rsidRPr="004E74FB">
        <w:rPr>
          <w:rFonts w:cs="Times New Roman" w:eastAsia="Times New Roman"/>
          <w:lang w:val="en-US"/>
        </w:rPr>
        <w:t>.</w:t>
      </w:r>
      <w:proofErr w:type="gramEnd"/>
    </w:p>
    <w:p w:rsidRDefault="004E74FB" w:rsidP="004E74FB" w:rsidR="004E74FB" w:rsidRPr="004E74FB">
      <w:pPr>
        <w:spacing w:after="0"/>
        <w:jc w:val="both"/>
        <w:rPr>
          <w:rFonts w:cs="Times New Roman" w:eastAsia="Times New Roman"/>
          <w:lang w:val="en-US"/>
        </w:rPr>
      </w:pPr>
    </w:p>
    <w:p w:rsidRDefault="004E74FB" w:rsidP="004E74FB" w:rsidR="004E74FB" w:rsidRPr="004E74FB">
      <w:pPr>
        <w:spacing w:after="0"/>
        <w:jc w:val="center"/>
        <w:rPr>
          <w:rFonts w:cs="Times New Roman" w:eastAsia="Times New Roman"/>
          <w:lang w:val="en-US"/>
        </w:rPr>
      </w:pPr>
    </w:p>
    <w:p w:rsidRDefault="004E74FB" w:rsidP="004E74FB" w:rsidR="004E74FB" w:rsidRPr="004E74FB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4E74FB">
        <w:rPr>
          <w:rFonts w:cs="Times New Roman" w:eastAsia="Times New Roman"/>
          <w:lang w:val="en-US"/>
        </w:rPr>
        <w:t>Split, 11.</w:t>
      </w:r>
      <w:proofErr w:type="gram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E74FB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4E74FB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4E74F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E74FB">
        <w:rPr>
          <w:rFonts w:cs="Times New Roman" w:eastAsia="Times New Roman"/>
          <w:lang w:val="en-US"/>
        </w:rPr>
        <w:t>.</w:t>
      </w:r>
    </w:p>
    <w:p w:rsidRDefault="004E74FB" w:rsidP="004E74FB" w:rsidR="004E74FB" w:rsidRPr="004E74FB">
      <w:pPr>
        <w:spacing w:after="0"/>
        <w:jc w:val="both"/>
        <w:rPr>
          <w:rFonts w:cs="Times New Roman" w:eastAsia="Times New Roman"/>
          <w:lang w:val="en-US"/>
        </w:rPr>
      </w:pPr>
    </w:p>
    <w:p w:rsidRDefault="004E74FB" w:rsidP="004E74FB" w:rsidR="004E74FB" w:rsidRPr="004E74FB">
      <w:pPr>
        <w:spacing w:after="0"/>
        <w:jc w:val="both"/>
        <w:rPr>
          <w:rFonts w:cs="Times New Roman" w:eastAsia="Times New Roman"/>
          <w:lang w:val="en-US"/>
        </w:rPr>
      </w:pPr>
      <w:r w:rsidRPr="004E74FB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S U D A C:</w:t>
      </w:r>
    </w:p>
    <w:p w:rsidRDefault="004E74FB" w:rsidP="004E74FB" w:rsidR="004E74FB" w:rsidRPr="004E74FB">
      <w:pPr>
        <w:spacing w:after="0"/>
        <w:jc w:val="both"/>
        <w:rPr>
          <w:rFonts w:cs="Times New Roman" w:eastAsia="Times New Roman"/>
          <w:lang w:val="en-US"/>
        </w:rPr>
      </w:pPr>
      <w:r w:rsidRPr="004E74FB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</w:t>
      </w:r>
      <w:proofErr w:type="spellStart"/>
      <w:r w:rsidRPr="004E74FB">
        <w:rPr>
          <w:rFonts w:cs="Times New Roman" w:eastAsia="Times New Roman"/>
          <w:lang w:val="en-US"/>
        </w:rPr>
        <w:t>Jozo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Ćaleta</w:t>
      </w:r>
      <w:proofErr w:type="spellEnd"/>
    </w:p>
    <w:p w:rsidRDefault="004E74FB" w:rsidP="004E74FB" w:rsidR="004E74FB" w:rsidRPr="004E74FB">
      <w:pPr>
        <w:spacing w:after="0"/>
        <w:rPr>
          <w:rFonts w:cs="Times New Roman" w:eastAsia="Times New Roman"/>
          <w:b/>
          <w:lang w:val="en-US"/>
        </w:rPr>
      </w:pPr>
    </w:p>
    <w:p w:rsidRDefault="004E74FB" w:rsidP="004E74FB" w:rsidR="004E74FB" w:rsidRPr="004E74FB">
      <w:pPr>
        <w:spacing w:after="0"/>
        <w:rPr>
          <w:rFonts w:cs="Times New Roman" w:eastAsia="Times New Roman"/>
          <w:b/>
          <w:lang w:val="en-US"/>
        </w:rPr>
      </w:pPr>
    </w:p>
    <w:p w:rsidRDefault="004E74FB" w:rsidP="004E74FB" w:rsidR="004E74FB" w:rsidRPr="004E74FB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4E74FB">
        <w:rPr>
          <w:rFonts w:cs="Times New Roman" w:eastAsia="Times New Roman"/>
          <w:u w:val="single"/>
          <w:lang w:val="en-US"/>
        </w:rPr>
        <w:t>Pravna</w:t>
      </w:r>
      <w:proofErr w:type="spellEnd"/>
      <w:r w:rsidRPr="004E74FB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u w:val="single"/>
          <w:lang w:val="en-US"/>
        </w:rPr>
        <w:t>pouka</w:t>
      </w:r>
      <w:proofErr w:type="spellEnd"/>
      <w:r w:rsidRPr="004E74FB">
        <w:rPr>
          <w:rFonts w:cs="Times New Roman" w:eastAsia="Times New Roman"/>
          <w:lang w:val="en-US"/>
        </w:rPr>
        <w:t xml:space="preserve">: </w:t>
      </w:r>
      <w:proofErr w:type="spellStart"/>
      <w:r w:rsidRPr="004E74FB">
        <w:rPr>
          <w:rFonts w:cs="Times New Roman" w:eastAsia="Times New Roman"/>
          <w:lang w:val="en-US"/>
        </w:rPr>
        <w:t>Protiv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ovog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zaključka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nije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dopušten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pravni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lijek</w:t>
      </w:r>
      <w:proofErr w:type="spellEnd"/>
      <w:r w:rsidRPr="004E74FB">
        <w:rPr>
          <w:rFonts w:cs="Times New Roman" w:eastAsia="Times New Roman"/>
          <w:lang w:val="en-US"/>
        </w:rPr>
        <w:t>.</w:t>
      </w:r>
    </w:p>
    <w:p w:rsidRDefault="004E74FB" w:rsidP="004E74FB" w:rsidR="004E74FB" w:rsidRPr="004E74FB">
      <w:pPr>
        <w:spacing w:after="0"/>
        <w:rPr>
          <w:rFonts w:cs="Times New Roman" w:eastAsia="Times New Roman"/>
          <w:lang w:val="en-US"/>
        </w:rPr>
      </w:pPr>
    </w:p>
    <w:p w:rsidRDefault="004E74FB" w:rsidP="004E74FB" w:rsidR="004E74FB" w:rsidRPr="004E74FB">
      <w:pPr>
        <w:spacing w:after="0"/>
        <w:rPr>
          <w:rFonts w:cs="Times New Roman" w:eastAsia="Times New Roman"/>
          <w:lang w:val="en-US"/>
        </w:rPr>
      </w:pPr>
    </w:p>
    <w:p w:rsidRDefault="004E74FB" w:rsidP="004E74FB" w:rsidR="004E74FB" w:rsidRPr="004E74FB">
      <w:pPr>
        <w:spacing w:after="0"/>
        <w:jc w:val="both"/>
        <w:rPr>
          <w:rFonts w:cs="Times New Roman" w:eastAsia="Times New Roman"/>
          <w:lang w:val="en-US"/>
        </w:rPr>
      </w:pPr>
      <w:r w:rsidRPr="004E74FB">
        <w:rPr>
          <w:rFonts w:cs="Times New Roman" w:eastAsia="Times New Roman"/>
          <w:u w:val="single"/>
          <w:lang w:val="en-US"/>
        </w:rPr>
        <w:t>DNA:</w:t>
      </w:r>
      <w:r w:rsidRPr="004E74FB">
        <w:rPr>
          <w:rFonts w:cs="Times New Roman" w:eastAsia="Times New Roman"/>
          <w:lang w:val="en-US"/>
        </w:rPr>
        <w:t xml:space="preserve">    1) </w:t>
      </w:r>
      <w:proofErr w:type="spellStart"/>
      <w:r w:rsidRPr="004E74FB">
        <w:rPr>
          <w:rFonts w:cs="Times New Roman" w:eastAsia="Times New Roman"/>
          <w:lang w:val="en-US"/>
        </w:rPr>
        <w:t>Stečajna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upr</w:t>
      </w:r>
      <w:proofErr w:type="spellEnd"/>
      <w:r w:rsidRPr="004E74FB">
        <w:rPr>
          <w:rFonts w:cs="Times New Roman" w:eastAsia="Times New Roman"/>
          <w:lang w:val="en-US"/>
        </w:rPr>
        <w:t xml:space="preserve">. </w:t>
      </w:r>
      <w:proofErr w:type="spellStart"/>
      <w:r w:rsidRPr="004E74FB">
        <w:rPr>
          <w:rFonts w:cs="Times New Roman" w:eastAsia="Times New Roman"/>
          <w:lang w:val="en-US"/>
        </w:rPr>
        <w:t>Dunja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Krstulović</w:t>
      </w:r>
      <w:proofErr w:type="spellEnd"/>
      <w:r w:rsidRPr="004E74FB">
        <w:rPr>
          <w:rFonts w:cs="Times New Roman" w:eastAsia="Times New Roman"/>
          <w:lang w:val="en-US"/>
        </w:rPr>
        <w:t xml:space="preserve">, </w:t>
      </w:r>
    </w:p>
    <w:p w:rsidRDefault="004E74FB" w:rsidP="004E74FB" w:rsidR="004E74FB" w:rsidRPr="004E74FB">
      <w:pPr>
        <w:spacing w:after="0"/>
        <w:ind w:left="851"/>
        <w:jc w:val="both"/>
        <w:rPr>
          <w:rFonts w:cs="Times New Roman" w:eastAsia="Times New Roman"/>
          <w:lang w:val="en-US"/>
        </w:rPr>
      </w:pPr>
      <w:r w:rsidRPr="004E74FB">
        <w:rPr>
          <w:rFonts w:cs="Times New Roman" w:eastAsia="Times New Roman"/>
          <w:lang w:val="en-US"/>
        </w:rPr>
        <w:t xml:space="preserve">2) </w:t>
      </w:r>
      <w:proofErr w:type="spellStart"/>
      <w:r w:rsidRPr="004E74FB">
        <w:rPr>
          <w:rFonts w:cs="Times New Roman" w:eastAsia="Times New Roman"/>
          <w:lang w:val="en-US"/>
        </w:rPr>
        <w:t>Odvjetnica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Stana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Kulić</w:t>
      </w:r>
      <w:proofErr w:type="spellEnd"/>
      <w:r w:rsidRPr="004E74FB">
        <w:rPr>
          <w:rFonts w:cs="Times New Roman" w:eastAsia="Times New Roman"/>
          <w:lang w:val="en-US"/>
        </w:rPr>
        <w:t xml:space="preserve">, Split, </w:t>
      </w:r>
      <w:proofErr w:type="spellStart"/>
      <w:r w:rsidRPr="004E74FB">
        <w:rPr>
          <w:rFonts w:cs="Times New Roman" w:eastAsia="Times New Roman"/>
          <w:lang w:val="en-US"/>
        </w:rPr>
        <w:t>Lj</w:t>
      </w:r>
      <w:proofErr w:type="spellEnd"/>
      <w:r w:rsidRPr="004E74FB">
        <w:rPr>
          <w:rFonts w:cs="Times New Roman" w:eastAsia="Times New Roman"/>
          <w:lang w:val="en-US"/>
        </w:rPr>
        <w:t xml:space="preserve">. </w:t>
      </w:r>
      <w:proofErr w:type="spellStart"/>
      <w:r w:rsidRPr="004E74FB">
        <w:rPr>
          <w:rFonts w:cs="Times New Roman" w:eastAsia="Times New Roman"/>
          <w:lang w:val="en-US"/>
        </w:rPr>
        <w:t>Posavskog</w:t>
      </w:r>
      <w:proofErr w:type="spellEnd"/>
      <w:r w:rsidRPr="004E74FB">
        <w:rPr>
          <w:rFonts w:cs="Times New Roman" w:eastAsia="Times New Roman"/>
          <w:lang w:val="en-US"/>
        </w:rPr>
        <w:t xml:space="preserve"> 15,</w:t>
      </w:r>
    </w:p>
    <w:p w:rsidRDefault="004E74FB" w:rsidP="004E74FB" w:rsidR="004E74FB" w:rsidRPr="004E74FB">
      <w:pPr>
        <w:spacing w:after="0"/>
        <w:ind w:left="851"/>
        <w:jc w:val="both"/>
        <w:rPr>
          <w:rFonts w:cs="Times New Roman" w:eastAsia="Times New Roman"/>
          <w:lang w:val="en-US"/>
        </w:rPr>
      </w:pPr>
      <w:r w:rsidRPr="004E74FB">
        <w:rPr>
          <w:rFonts w:cs="Times New Roman" w:eastAsia="Times New Roman"/>
          <w:lang w:val="en-US"/>
        </w:rPr>
        <w:t xml:space="preserve">3) Ivan </w:t>
      </w:r>
      <w:proofErr w:type="spellStart"/>
      <w:r w:rsidRPr="004E74FB">
        <w:rPr>
          <w:rFonts w:cs="Times New Roman" w:eastAsia="Times New Roman"/>
          <w:lang w:val="en-US"/>
        </w:rPr>
        <w:t>Banjan</w:t>
      </w:r>
      <w:proofErr w:type="spellEnd"/>
      <w:r w:rsidRPr="004E74FB">
        <w:rPr>
          <w:rFonts w:cs="Times New Roman" w:eastAsia="Times New Roman"/>
          <w:lang w:val="en-US"/>
        </w:rPr>
        <w:t xml:space="preserve">, Klis, </w:t>
      </w:r>
      <w:proofErr w:type="spellStart"/>
      <w:r w:rsidRPr="004E74FB">
        <w:rPr>
          <w:rFonts w:cs="Times New Roman" w:eastAsia="Times New Roman"/>
          <w:lang w:val="en-US"/>
        </w:rPr>
        <w:t>Varoš</w:t>
      </w:r>
      <w:proofErr w:type="spellEnd"/>
      <w:r w:rsidRPr="004E74FB">
        <w:rPr>
          <w:rFonts w:cs="Times New Roman" w:eastAsia="Times New Roman"/>
          <w:lang w:val="en-US"/>
        </w:rPr>
        <w:t xml:space="preserve"> bb, </w:t>
      </w:r>
    </w:p>
    <w:p w:rsidRDefault="004E74FB" w:rsidP="004E74FB" w:rsidR="004E74FB" w:rsidRPr="004E74FB">
      <w:pPr>
        <w:spacing w:after="0"/>
        <w:ind w:left="851"/>
        <w:jc w:val="both"/>
        <w:rPr>
          <w:rFonts w:cs="Times New Roman" w:eastAsia="Times New Roman"/>
          <w:lang w:val="en-US"/>
        </w:rPr>
      </w:pPr>
      <w:r w:rsidRPr="004E74FB">
        <w:rPr>
          <w:rFonts w:cs="Times New Roman" w:eastAsia="Times New Roman"/>
          <w:lang w:val="en-US"/>
        </w:rPr>
        <w:t xml:space="preserve">4) SOCIETE GENERALE-SPLITSKA BANKA </w:t>
      </w:r>
      <w:proofErr w:type="spellStart"/>
      <w:proofErr w:type="gramStart"/>
      <w:r w:rsidRPr="004E74FB">
        <w:rPr>
          <w:rFonts w:cs="Times New Roman" w:eastAsia="Times New Roman"/>
          <w:lang w:val="en-US"/>
        </w:rPr>
        <w:t>d.d</w:t>
      </w:r>
      <w:proofErr w:type="spellEnd"/>
      <w:proofErr w:type="gramEnd"/>
      <w:r w:rsidRPr="004E74FB">
        <w:rPr>
          <w:rFonts w:cs="Times New Roman" w:eastAsia="Times New Roman"/>
          <w:lang w:val="en-US"/>
        </w:rPr>
        <w:t xml:space="preserve">., Split, R. </w:t>
      </w:r>
      <w:proofErr w:type="spellStart"/>
      <w:r w:rsidRPr="004E74FB">
        <w:rPr>
          <w:rFonts w:cs="Times New Roman" w:eastAsia="Times New Roman"/>
          <w:lang w:val="en-US"/>
        </w:rPr>
        <w:t>Boškovića</w:t>
      </w:r>
      <w:proofErr w:type="spellEnd"/>
      <w:r w:rsidRPr="004E74FB">
        <w:rPr>
          <w:rFonts w:cs="Times New Roman" w:eastAsia="Times New Roman"/>
          <w:lang w:val="en-US"/>
        </w:rPr>
        <w:t xml:space="preserve"> 16,</w:t>
      </w:r>
    </w:p>
    <w:p w:rsidRDefault="004E74FB" w:rsidP="004E74FB" w:rsidR="004E74FB" w:rsidRPr="004E74FB">
      <w:pPr>
        <w:spacing w:after="0"/>
        <w:ind w:firstLine="851"/>
        <w:jc w:val="both"/>
        <w:rPr>
          <w:rFonts w:cs="Times New Roman" w:eastAsia="Times New Roman"/>
          <w:lang w:val="en-US"/>
        </w:rPr>
      </w:pPr>
      <w:r w:rsidRPr="004E74FB">
        <w:rPr>
          <w:rFonts w:cs="Times New Roman" w:eastAsia="Times New Roman"/>
          <w:lang w:val="en-US"/>
        </w:rPr>
        <w:t>2)  e-</w:t>
      </w:r>
      <w:proofErr w:type="spellStart"/>
      <w:r w:rsidRPr="004E74FB">
        <w:rPr>
          <w:rFonts w:cs="Times New Roman" w:eastAsia="Times New Roman"/>
          <w:lang w:val="en-US"/>
        </w:rPr>
        <w:t>Oglasna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ploča</w:t>
      </w:r>
      <w:proofErr w:type="spellEnd"/>
      <w:r w:rsidRPr="004E74FB">
        <w:rPr>
          <w:rFonts w:cs="Times New Roman" w:eastAsia="Times New Roman"/>
          <w:lang w:val="en-US"/>
        </w:rPr>
        <w:t xml:space="preserve"> </w:t>
      </w:r>
      <w:proofErr w:type="spellStart"/>
      <w:r w:rsidRPr="004E74FB">
        <w:rPr>
          <w:rFonts w:cs="Times New Roman" w:eastAsia="Times New Roman"/>
          <w:lang w:val="en-US"/>
        </w:rPr>
        <w:t>Suda</w:t>
      </w:r>
      <w:proofErr w:type="spellEnd"/>
      <w:r w:rsidRPr="004E74FB">
        <w:rPr>
          <w:rFonts w:cs="Times New Roman" w:eastAsia="Times New Roman"/>
          <w:lang w:val="en-US"/>
        </w:rPr>
        <w:t xml:space="preserve"> – </w:t>
      </w:r>
      <w:proofErr w:type="spellStart"/>
      <w:r w:rsidRPr="004E74FB">
        <w:rPr>
          <w:rFonts w:cs="Times New Roman" w:eastAsia="Times New Roman"/>
          <w:lang w:val="en-US"/>
        </w:rPr>
        <w:t>rok</w:t>
      </w:r>
      <w:proofErr w:type="spellEnd"/>
      <w:r w:rsidRPr="004E74FB">
        <w:rPr>
          <w:rFonts w:cs="Times New Roman" w:eastAsia="Times New Roman"/>
          <w:lang w:val="en-US"/>
        </w:rPr>
        <w:t xml:space="preserve">: do 09. </w:t>
      </w:r>
      <w:proofErr w:type="spellStart"/>
      <w:proofErr w:type="gramStart"/>
      <w:r w:rsidRPr="004E74FB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4E74FB">
        <w:rPr>
          <w:rFonts w:cs="Times New Roman" w:eastAsia="Times New Roman"/>
          <w:lang w:val="en-US"/>
        </w:rPr>
        <w:t xml:space="preserve"> 2107. </w:t>
      </w:r>
      <w:proofErr w:type="spellStart"/>
      <w:proofErr w:type="gramStart"/>
      <w:r w:rsidRPr="004E74F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E74FB">
        <w:rPr>
          <w:rFonts w:cs="Times New Roman" w:eastAsia="Times New Roman"/>
          <w:lang w:val="en-US"/>
        </w:rPr>
        <w:t xml:space="preserve">, </w:t>
      </w:r>
    </w:p>
    <w:p w:rsidRDefault="004E74FB" w:rsidP="004E74FB" w:rsidR="004E74FB" w:rsidRPr="004E74FB">
      <w:pPr>
        <w:spacing w:after="0"/>
        <w:jc w:val="both"/>
        <w:rPr>
          <w:rFonts w:cs="Times New Roman" w:eastAsia="Times New Roman"/>
          <w:lang w:val="en-US"/>
        </w:rPr>
      </w:pPr>
      <w:r w:rsidRPr="004E74FB">
        <w:rPr>
          <w:rFonts w:cs="Times New Roman" w:eastAsia="Times New Roman"/>
          <w:lang w:val="en-US"/>
        </w:rPr>
        <w:t xml:space="preserve">              2) </w:t>
      </w:r>
      <w:proofErr w:type="spellStart"/>
      <w:r w:rsidRPr="004E74FB">
        <w:rPr>
          <w:rFonts w:cs="Times New Roman" w:eastAsia="Times New Roman"/>
          <w:lang w:val="en-US"/>
        </w:rPr>
        <w:t>Spis</w:t>
      </w:r>
      <w:proofErr w:type="spellEnd"/>
      <w:r w:rsidRPr="004E74FB">
        <w:rPr>
          <w:rFonts w:cs="Times New Roman" w:eastAsia="Times New Roman"/>
          <w:lang w:val="en-US"/>
        </w:rPr>
        <w:t>.</w:t>
      </w:r>
    </w:p>
    <w:p w:rsidRDefault="004E74FB" w:rsidP="004E74FB" w:rsidR="004E74FB" w:rsidRPr="004E74FB">
      <w:pPr>
        <w:spacing w:after="0"/>
        <w:jc w:val="both"/>
        <w:rPr>
          <w:rFonts w:cs="Times New Roman" w:eastAsia="Times New Roman"/>
          <w:lang w:val="en-US"/>
        </w:rPr>
      </w:pPr>
    </w:p>
    <w:p w:rsidRDefault="004E74FB" w:rsidP="004E74FB" w:rsidR="004E74FB" w:rsidRPr="004E74FB">
      <w:pPr>
        <w:spacing w:after="0"/>
        <w:jc w:val="both"/>
        <w:rPr>
          <w:rFonts w:cs="Times New Roman" w:eastAsia="Times New Roman"/>
          <w:lang w:val="en-US"/>
        </w:rPr>
      </w:pPr>
    </w:p>
    <w:p w:rsidRDefault="004E74FB" w:rsidP="004E74FB" w:rsidR="004E74FB" w:rsidRPr="004E74FB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4FB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494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St-577/2011-341</izvorni_sadrzaj>
    <derivirana_varijabla naziv="DomainObject.Oznaka_1">St-577/2011-341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2011.</izvorni_sadrzaj>
    <derivirana_varijabla naziv="DomainObject.Predmet.DatumOsnivanja_1">29.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St-577/2011</izvorni_sadrzaj>
    <derivirana_varijabla naziv="DomainObject.Predmet.OznakaBroj_1">St-577/2011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BI-DA BETON, d.o.o. za građevinarstvo, trgovinu i usluge "u stečaju"</izvorni_sadrzaj>
    <derivirana_varijabla naziv="DomainObject.Predmet.ProtustrankaFormated_1">  BI-DA BETON, d.o.o. za građevinarstvo, trgovinu i usluge "u stečaju"</derivirana_varijabla>
  </DomainObject.Predmet.ProtustrankaFormated>
  <DomainObject.Predmet.ProtustrankaFormatedOIB>
    <izvorni_sadrzaj>  BI-DA BETON, d.o.o. za građevinarstvo, trgovinu i usluge "u stečaju", OIB 96892282015</izvorni_sadrzaj>
    <derivirana_varijabla naziv="DomainObject.Predmet.ProtustrankaFormatedOIB_1">  BI-DA BETON, d.o.o. za građevinarstvo, trgovinu i usluge "u stečaju", OIB 96892282015</derivirana_varijabla>
  </DomainObject.Predmet.ProtustrankaFormatedOIB>
  <DomainObject.Predmet.ProtustrankaFormatedWithAdress>
    <izvorni_sadrzaj> BI-DA BETON, d.o.o. za građevinarstvo, trgovinu i usluge "u stečaju", Kopilica 62, 21000 Split</izvorni_sadrzaj>
    <derivirana_varijabla naziv="DomainObject.Predmet.ProtustrankaFormatedWithAdress_1"> BI-DA BETON, d.o.o. za građevinarstvo, trgovinu i usluge "u stečaju", Kopilica 62, 21000 Split</derivirana_varijabla>
  </DomainObject.Predmet.ProtustrankaFormatedWithAdress>
  <DomainObject.Predmet.ProtustrankaFormatedWithAdressOIB>
    <izvorni_sadrzaj> BI-DA BETON, d.o.o. za građevinarstvo, trgovinu i usluge "u stečaju", OIB 96892282015, Kopilica 62, 21000 Split</izvorni_sadrzaj>
    <derivirana_varijabla naziv="DomainObject.Predmet.ProtustrankaFormatedWithAdressOIB_1"> BI-DA BETON, d.o.o. za građevinarstvo, trgovinu i usluge "u stečaju", OIB 96892282015, Kopilica 62, 21000 Split</derivirana_varijabla>
  </DomainObject.Predmet.ProtustrankaFormatedWithAdressOIB>
  <DomainObject.Predmet.ProtustrankaWithAdress>
    <izvorni_sadrzaj>BI-DA BETON, d.o.o. za građevinarstvo, trgovinu i usluge "u stečaju" Kopilica 62, 21000 Split</izvorni_sadrzaj>
    <derivirana_varijabla naziv="DomainObject.Predmet.ProtustrankaWithAdress_1">BI-DA BETON, d.o.o. za građevinarstvo, trgovinu i usluge "u stečaju" Kopilica 62, 21000 Split</derivirana_varijabla>
  </DomainObject.Predmet.ProtustrankaWithAdress>
  <DomainObject.Predmet.ProtustrankaWithAdressOIB>
    <izvorni_sadrzaj>BI-DA BETON, d.o.o. za građevinarstvo, trgovinu i usluge "u stečaju", OIB 96892282015, Kopilica 62, 21000 Split</izvorni_sadrzaj>
    <derivirana_varijabla naziv="DomainObject.Predmet.ProtustrankaWithAdressOIB_1">BI-DA BETON, d.o.o. za građevinarstvo, trgovinu i usluge "u stečaju", OIB 96892282015, Kopilica 62, 21000 Split</derivirana_varijabla>
  </DomainObject.Predmet.ProtustrankaWithAdressOIB>
  <DomainObject.Predmet.ProtustrankaNazivFormated>
    <izvorni_sadrzaj>BI-DA BETON, d.o.o. za građevinarstvo, trgovinu i usluge "u stečaju"</izvorni_sadrzaj>
    <derivirana_varijabla naziv="DomainObject.Predmet.ProtustrankaNazivFormated_1">BI-DA BETON, d.o.o. za građevinarstvo, trgovinu i usluge "u stečaju"</derivirana_varijabla>
  </DomainObject.Predmet.ProtustrankaNazivFormated>
  <DomainObject.Predmet.ProtustrankaNazivFormatedOIB>
    <izvorni_sadrzaj>BI-DA BETON, d.o.o. za građevinarstvo, trgovinu i usluge "u stečaju", OIB 96892282015</izvorni_sadrzaj>
    <derivirana_varijabla naziv="DomainObject.Predmet.ProtustrankaNazivFormatedOIB_1">BI-DA BETON, d.o.o. za građevinarstvo, trgovinu i usluge "u stečaju", OIB 96892282015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d.d.; KANZA d.o.o.</izvorni_sadrzaj>
    <derivirana_varijabla naziv="DomainObject.Predmet.StrankaFormated_1">  CEMEX HRVATSKA d.d.; KANZA d.o.o.</derivirana_varijabla>
  </DomainObject.Predmet.StrankaFormated>
  <DomainObject.Predmet.StrankaFormatedOIB>
    <izvorni_sadrzaj>  CEMEX HRVATSKA d.d., OIB 94136335132; KANZA d.o.o., OIB 68592654139</izvorni_sadrzaj>
    <derivirana_varijabla naziv="DomainObject.Predmet.StrankaFormatedOIB_1">  CEMEX HRVATSKA d.d., OIB 94136335132; KANZA d.o.o., OIB 68592654139</derivirana_varijabla>
  </DomainObject.Predmet.StrankaFormatedOIB>
  <DomainObject.Predmet.StrankaFormatedWithAdress>
    <izvorni_sadrzaj> CEMEX HRVATSKA d.d., Cesta dr. Franje Tuđmana bb, 21215 Kaštel Lukšić; KANZA d.o.o.</izvorni_sadrzaj>
    <derivirana_varijabla naziv="DomainObject.Predmet.StrankaFormatedWithAdress_1"> CEMEX HRVATSKA d.d., Cesta dr. Franje Tuđmana bb, 21215 Kaštel Lukšić; KANZA d.o.o.</derivirana_varijabla>
  </DomainObject.Predmet.StrankaFormatedWithAdress>
  <DomainObject.Predmet.StrankaFormatedWithAdressOIB>
    <izvorni_sadrzaj> CEMEX HRVATSKA d.d., OIB 94136335132, Cesta dr. Franje Tuđmana bb, 21215 Kaštel Lukšić; KANZA d.o.o., OIB 68592654139</izvorni_sadrzaj>
    <derivirana_varijabla naziv="DomainObject.Predmet.StrankaFormatedWithAdressOIB_1"> CEMEX HRVATSKA d.d., OIB 94136335132, Cesta dr. Franje Tuđmana bb, 21215 Kaštel Lukšić; KANZA d.o.o., OIB 68592654139</derivirana_varijabla>
  </DomainObject.Predmet.StrankaFormatedWithAdressOIB>
  <DomainObject.Predmet.StrankaWithAdress>
    <izvorni_sadrzaj>CEMEX HRVATSKA d.d. Cesta dr. Franje Tuđmana bb,21215 Kaštel Lukšić,KANZA d.o.o. </izvorni_sadrzaj>
    <derivirana_varijabla naziv="DomainObject.Predmet.StrankaWithAdress_1">CEMEX HRVATSKA d.d. Cesta dr. Franje Tuđmana bb,21215 Kaštel Lukšić,KANZA d.o.o. </derivirana_varijabla>
  </DomainObject.Predmet.StrankaWithAdress>
  <DomainObject.Predmet.StrankaWithAdressOIB>
    <izvorni_sadrzaj>CEMEX HRVATSKA d.d., OIB 94136335132, Cesta dr. Franje Tuđmana bb,21215 Kaštel Lukšić,KANZA d.o.o., OIB 68592654139</izvorni_sadrzaj>
    <derivirana_varijabla naziv="DomainObject.Predmet.StrankaWithAdressOIB_1">CEMEX HRVATSKA d.d., OIB 94136335132, Cesta dr. Franje Tuđmana bb,21215 Kaštel Lukšić,KANZA d.o.o., OIB 68592654139</derivirana_varijabla>
  </DomainObject.Predmet.StrankaWithAdressOIB>
  <DomainObject.Predmet.StrankaNazivFormated>
    <izvorni_sadrzaj>CEMEX HRVATSKA d.d.,KANZA d.o.o.</izvorni_sadrzaj>
    <derivirana_varijabla naziv="DomainObject.Predmet.StrankaNazivFormated_1">CEMEX HRVATSKA d.d.,KANZA d.o.o.</derivirana_varijabla>
  </DomainObject.Predmet.StrankaNazivFormated>
  <DomainObject.Predmet.StrankaNazivFormatedOIB>
    <izvorni_sadrzaj>CEMEX HRVATSKA d.d., OIB 94136335132,KANZA d.o.o., OIB 68592654139</izvorni_sadrzaj>
    <derivirana_varijabla naziv="DomainObject.Predmet.StrankaNazivFormatedOIB_1">CEMEX HRVATSKA d.d., OIB 94136335132,KANZA d.o.o., OIB 68592654139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197485.61</izvorni_sadrzaj>
    <derivirana_varijabla naziv="DomainObject.Predmet.TrenutnaVrijednost_1">197485.61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CEMEX HRVATSKA d.d.</item>
      <item>KANZA d.o.o.</item>
    </izvorni_sadrzaj>
    <derivirana_varijabla naziv="DomainObject.Predmet.StrankaListFormated_1">
      <item>CEMEX HRVATSKA d.d.</item>
      <item>KANZA d.o.o.</item>
    </derivirana_varijabla>
  </DomainObject.Predmet.StrankaListFormated>
  <DomainObject.Predmet.StrankaListFormatedOIB>
    <izvorni_sadrzaj>
      <item>CEMEX HRVATSKA d.d., OIB 94136335132</item>
      <item>KANZA d.o.o., OIB 68592654139</item>
    </izvorni_sadrzaj>
    <derivirana_varijabla naziv="DomainObject.Predmet.StrankaListFormatedOIB_1">
      <item>CEMEX HRVATSKA d.d., OIB 94136335132</item>
      <item>KANZA d.o.o., OIB 68592654139</item>
    </derivirana_varijabla>
  </DomainObject.Predmet.StrankaListFormatedOIB>
  <DomainObject.Predmet.StrankaListFormatedWithAdress>
    <izvorni_sadrzaj>
      <item>CEMEX HRVATSKA d.d., Cesta dr. Franje Tuđmana bb, 21215 Kaštel Lukšić</item>
      <item>KANZA d.o.o.</item>
    </izvorni_sadrzaj>
    <derivirana_varijabla naziv="DomainObject.Predmet.StrankaListFormatedWithAdress_1">
      <item>CEMEX HRVATSKA d.d., Cesta dr. Franje Tuđmana bb, 21215 Kaštel Lukšić</item>
      <item>KANZA d.o.o.</item>
    </derivirana_varijabla>
  </DomainObject.Predmet.StrankaListFormatedWithAdress>
  <DomainObject.Predmet.StrankaListFormatedWithAdressOIB>
    <izvorni_sadrzaj>
      <item>CEMEX HRVATSKA d.d., OIB 94136335132, Cesta dr. Franje Tuđmana bb, 21215 Kaštel Lukšić</item>
      <item>KANZA d.o.o., OIB 68592654139</item>
    </izvorni_sadrzaj>
    <derivirana_varijabla naziv="DomainObject.Predmet.StrankaListFormatedWithAdressOIB_1">
      <item>CEMEX HRVATSKA d.d., OIB 94136335132, Cesta dr. Franje Tuđmana bb, 21215 Kaštel Lukšić</item>
      <item>KANZA d.o.o., OIB 68592654139</item>
    </derivirana_varijabla>
  </DomainObject.Predmet.StrankaListFormatedWithAdressOIB>
  <DomainObject.Predmet.StrankaListNazivFormated>
    <izvorni_sadrzaj>
      <item>CEMEX HRVATSKA d.d.</item>
      <item>KANZA d.o.o.</item>
    </izvorni_sadrzaj>
    <derivirana_varijabla naziv="DomainObject.Predmet.StrankaListNazivFormated_1">
      <item>CEMEX HRVATSKA d.d.</item>
      <item>KANZA d.o.o.</item>
    </derivirana_varijabla>
  </DomainObject.Predmet.StrankaListNazivFormated>
  <DomainObject.Predmet.StrankaListNazivFormatedOIB>
    <izvorni_sadrzaj>
      <item>CEMEX HRVATSKA d.d., OIB 94136335132</item>
      <item>KANZA d.o.o., OIB 68592654139</item>
    </izvorni_sadrzaj>
    <derivirana_varijabla naziv="DomainObject.Predmet.StrankaListNazivFormatedOIB_1">
      <item>CEMEX HRVATSKA d.d., OIB 94136335132</item>
      <item>KANZA d.o.o., OIB 68592654139</item>
    </derivirana_varijabla>
  </DomainObject.Predmet.StrankaListNazivFormatedOIB>
  <DomainObject.Predmet.ProtuStrankaListFormated>
    <izvorni_sadrzaj>
      <item>BI-DA BETON, d.o.o. za građevinarstvo, trgovinu i usluge "u stečaju"</item>
    </izvorni_sadrzaj>
    <derivirana_varijabla naziv="DomainObject.Predmet.ProtuStrankaListFormated_1">
      <item>BI-DA BETON, d.o.o. za građevinarstvo, trgovinu i usluge "u stečaju"</item>
    </derivirana_varijabla>
  </DomainObject.Predmet.ProtuStrankaListFormated>
  <DomainObject.Predmet.ProtuStrankaListFormatedOIB>
    <izvorni_sadrzaj>
      <item>BI-DA BETON, d.o.o. za građevinarstvo, trgovinu i usluge "u stečaju", OIB 96892282015</item>
    </izvorni_sadrzaj>
    <derivirana_varijabla naziv="DomainObject.Predmet.ProtuStrankaListFormatedOIB_1">
      <item>BI-DA BETON, d.o.o. za građevinarstvo, trgovinu i usluge "u stečaju", OIB 96892282015</item>
    </derivirana_varijabla>
  </DomainObject.Predmet.ProtuStrankaListFormatedOIB>
  <DomainObject.Predmet.ProtuStrankaListFormatedWithAdress>
    <izvorni_sadrzaj>
      <item>BI-DA BETON, d.o.o. za građevinarstvo, trgovinu i usluge "u stečaju", Kopilica 62, 21000 Split</item>
    </izvorni_sadrzaj>
    <derivirana_varijabla naziv="DomainObject.Predmet.ProtuStrankaListFormatedWithAdress_1">
      <item>BI-DA BETON, d.o.o. za građevinarstvo, trgovinu i usluge "u stečaju", Kopilica 62, 21000 Split</item>
    </derivirana_varijabla>
  </DomainObject.Predmet.ProtuStrankaListFormatedWithAdress>
  <DomainObject.Predmet.ProtuStrankaListFormatedWithAdressOIB>
    <izvorni_sadrzaj>
      <item>BI-DA BETON, d.o.o. za građevinarstvo, trgovinu i usluge "u stečaju", OIB 96892282015, Kopilica 62, 21000 Split</item>
    </izvorni_sadrzaj>
    <derivirana_varijabla naziv="DomainObject.Predmet.ProtuStrankaListFormatedWithAdressOIB_1">
      <item>BI-DA BETON, d.o.o. za građevinarstvo, trgovinu i usluge "u stečaju", OIB 96892282015, Kopilica 62, 21000 Split</item>
    </derivirana_varijabla>
  </DomainObject.Predmet.ProtuStrankaListFormatedWithAdressOIB>
  <DomainObject.Predmet.ProtuStrankaListNazivFormated>
    <izvorni_sadrzaj>
      <item>BI-DA BETON, d.o.o. za građevinarstvo, trgovinu i usluge "u stečaju"</item>
    </izvorni_sadrzaj>
    <derivirana_varijabla naziv="DomainObject.Predmet.ProtuStrankaListNazivFormated_1">
      <item>BI-DA BETON, d.o.o. za građevinarstvo, trgovinu i usluge "u stečaju"</item>
    </derivirana_varijabla>
  </DomainObject.Predmet.ProtuStrankaListNazivFormated>
  <DomainObject.Predmet.ProtuStrankaListNazivFormatedOIB>
    <izvorni_sadrzaj>
      <item>BI-DA BETON, d.o.o. za građevinarstvo, trgovinu i usluge "u stečaju", OIB 96892282015</item>
    </izvorni_sadrzaj>
    <derivirana_varijabla naziv="DomainObject.Predmet.ProtuStrankaListNazivFormatedOIB_1">
      <item>BI-DA BETON, d.o.o. za građevinarstvo, trgovinu i usluge "u stečaju", OIB 96892282015</item>
    </derivirana_varijabla>
  </DomainObject.Predmet.ProtuStrankaListNazivFormatedOIB>
  <DomainObject.Predmet.OstaliListFormated>
    <izvorni_sadrzaj>
      <item>Dunja Krstulović</item>
    </izvorni_sadrzaj>
    <derivirana_varijabla naziv="DomainObject.Predmet.OstaliListFormated_1">
      <item>Dunja Krstulović</item>
    </derivirana_varijabla>
  </DomainObject.Predmet.OstaliListFormated>
  <DomainObject.Predmet.OstaliListFormatedOIB>
    <izvorni_sadrzaj>
      <item>Dunja Krstulović, OIB 22987478487</item>
    </izvorni_sadrzaj>
    <derivirana_varijabla naziv="DomainObject.Predmet.OstaliListFormatedOIB_1">
      <item>Dunja Krstulović, OIB 22987478487</item>
    </derivirana_varijabla>
  </DomainObject.Predmet.OstaliListFormatedOIB>
  <DomainObject.Predmet.OstaliListFormatedWithAdress>
    <izvorni_sadrzaj>
      <item>Dunja Krstulović</item>
    </izvorni_sadrzaj>
    <derivirana_varijabla naziv="DomainObject.Predmet.OstaliListFormatedWithAdress_1">
      <item>Dunja Krstulović</item>
    </derivirana_varijabla>
  </DomainObject.Predmet.OstaliListFormatedWithAdress>
  <DomainObject.Predmet.OstaliListFormatedWithAdressOIB>
    <izvorni_sadrzaj>
      <item>Dunja Krstulović, OIB 22987478487</item>
    </izvorni_sadrzaj>
    <derivirana_varijabla naziv="DomainObject.Predmet.OstaliListFormatedWithAdressOIB_1">
      <item>Dunja Krstulović, OIB 22987478487</item>
    </derivirana_varijabla>
  </DomainObject.Predmet.OstaliListFormatedWithAdressOIB>
  <DomainObject.Predmet.OstaliListNazivFormated>
    <izvorni_sadrzaj>
      <item>Dunja Krstulović</item>
    </izvorni_sadrzaj>
    <derivirana_varijabla naziv="DomainObject.Predmet.OstaliListNazivFormated_1">
      <item>Dunja Krstulović</item>
    </derivirana_varijabla>
  </DomainObject.Predmet.OstaliListNazivFormated>
  <DomainObject.Predmet.OstaliListNazivFormatedOIB>
    <izvorni_sadrzaj>
      <item>Dunja Krstulović, OIB 22987478487</item>
    </izvorni_sadrzaj>
    <derivirana_varijabla naziv="DomainObject.Predmet.OstaliListNazivFormatedOIB_1"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St-577/2011-341</izvorni_sadrzaj>
    <derivirana_varijabla naziv="DomainObject.PoslovniBrojDokumenta_1">St-577/2011-341</derivirana_varijabla>
  </DomainObject.PoslovniBrojDokumenta>
  <DomainObject.Predmet.StrankaIDrugi>
    <izvorni_sadrzaj>CEMEX HRVATSKA d.d. i dr.</izvorni_sadrzaj>
    <derivirana_varijabla naziv="DomainObject.Predmet.StrankaIDrugi_1">CEMEX HRVATSKA d.d. i dr.</derivirana_varijabla>
  </DomainObject.Predmet.StrankaIDrugi>
  <DomainObject.Predmet.ProtustrankaIDrugi>
    <izvorni_sadrzaj>BI-DA BETON, d.o.o. za građevinarstvo, trgovinu i usluge "u stečaju"</izvorni_sadrzaj>
    <derivirana_varijabla naziv="DomainObject.Predmet.ProtustrankaIDrugi_1">BI-DA BETON, d.o.o. za građevinarstvo, trgovinu i usluge "u stečaju"</derivirana_varijabla>
  </DomainObject.Predmet.ProtustrankaIDrugi>
  <DomainObject.Predmet.StrankaIDrugiAdressOIB>
    <izvorni_sadrzaj>CEMEX HRVATSKA d.d., OIB 94136335132, Cesta dr. Franje Tuđmana bb, 21215 Kaštel Lukšić i dr.</izvorni_sadrzaj>
    <derivirana_varijabla naziv="DomainObject.Predmet.StrankaIDrugiAdressOIB_1">CEMEX HRVATSKA d.d., OIB 94136335132, Cesta dr. Franje Tuđmana bb, 21215 Kaštel Lukšić i dr.</derivirana_varijabla>
  </DomainObject.Predmet.StrankaIDrugiAdressOIB>
  <DomainObject.Predmet.ProtustrankaIDrugiAdressOIB>
    <izvorni_sadrzaj>BI-DA BETON, d.o.o. za građevinarstvo, trgovinu i usluge "u stečaju", OIB 96892282015, Kopilica 62, 21000 Split</izvorni_sadrzaj>
    <derivirana_varijabla naziv="DomainObject.Predmet.ProtustrankaIDrugiAdressOIB_1">BI-DA BETON, d.o.o. za građevinarstvo, trgovinu i usluge "u stečaju", OIB 96892282015,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BI-DA BETON, d.o.o. za građevinarstvo, trgovinu i usluge "u stečaju"</item>
      <item>CEMEX HRVATSKA d.d.</item>
      <item>Dunja Krstulović</item>
      <item>KANZA d.o.o.</item>
    </izvorni_sadrzaj>
    <derivirana_varijabla naziv="DomainObject.Predmet.SudioniciListNaziv_1">
      <item>BI-DA BETON, d.o.o. za građevinarstvo, trgovinu i usluge "u stečaju"</item>
      <item>CEMEX HRVATSKA d.d.</item>
      <item>Dunja Krstulović</item>
      <item>KANZA d.o.o.</item>
    </derivirana_varijabla>
  </DomainObject.Predmet.SudioniciListNaziv>
  <DomainObject.Predmet.SudioniciListAdressOIB>
    <izvorni_sadrzaj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izvorni_sadrzaj>
    <derivirana_varijabla naziv="DomainObject.Predmet.SudioniciListAdressOIB_1"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BBB64E-55A6-4D30-A28F-700A71B0B8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221</properties:Words>
  <properties:Characters>992</properties:Characters>
  <properties:Lines>47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2017-04-11T10:45:00Z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St-577/2011-341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