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e147" w14:paraId="917e14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807167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B1883" w:rsidRPr="008B18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>Trgovački sud u Zagrebu, Stalna služba</w:t>
      </w:r>
      <w:r w:rsidR="00807167">
        <w:rPr>
          <w:rFonts w:hAnsi="Times New Roman" w:ascii="Times New Roman"/>
        </w:rPr>
        <w:t xml:space="preserve"> u Karlovcu</w:t>
      </w:r>
      <w:r w:rsidR="00B057D1" w:rsidRPr="00B057D1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807167" w:rsidRPr="00807167">
        <w:rPr>
          <w:rFonts w:hAnsi="Times New Roman" w:ascii="Times New Roman"/>
        </w:rPr>
        <w:t>DIVINUS VICTORIA d.o.o. u stečaju, Zagreb, Biokovska 56A, OIB: 53975372380</w:t>
      </w:r>
      <w:r w:rsidR="00B057D1" w:rsidRPr="00B057D1">
        <w:rPr>
          <w:rFonts w:hAnsi="Times New Roman" w:ascii="Times New Roman"/>
        </w:rPr>
        <w:t xml:space="preserve">, </w:t>
      </w:r>
      <w:r w:rsidR="00807167">
        <w:rPr>
          <w:rFonts w:hAnsi="Times New Roman" w:ascii="Times New Roman"/>
        </w:rPr>
        <w:t>24. rujna 2018</w:t>
      </w:r>
      <w:r w:rsidR="00B057D1" w:rsidRPr="00B057D1">
        <w:rPr>
          <w:rFonts w:hAnsi="Times New Roman" w:ascii="Times New Roman"/>
        </w:rPr>
        <w:t>.</w:t>
      </w:r>
      <w:r w:rsidR="00807167">
        <w:rPr>
          <w:rFonts w:hAnsi="Times New Roman" w:ascii="Times New Roman"/>
        </w:rPr>
        <w:t>,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807167">
        <w:rPr>
          <w:rFonts w:hAnsi="Times New Roman" w:ascii="Times New Roman"/>
        </w:rPr>
        <w:t>Ana Maria Međimurec, Zagreb</w:t>
      </w:r>
      <w:r w:rsidR="00807167" w:rsidRPr="00807167">
        <w:rPr>
          <w:rFonts w:hAnsi="Times New Roman" w:ascii="Times New Roman"/>
        </w:rPr>
        <w:t>, Ilica 104, OIB: 86890331310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807167" w:rsidRPr="00807167">
        <w:rPr>
          <w:rFonts w:hAnsi="Times New Roman" w:ascii="Times New Roman"/>
        </w:rPr>
        <w:t>Ana Maria Međimurec, iz Zagreba, Ilica 104, OIB: 86890331310</w:t>
      </w:r>
      <w:r w:rsidR="008071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80496A">
        <w:rPr>
          <w:rFonts w:hAnsi="Times New Roman" w:ascii="Times New Roman"/>
        </w:rPr>
        <w:t>7424020063103492647</w:t>
      </w:r>
      <w:r w:rsidR="00E95365">
        <w:rPr>
          <w:rFonts w:hAnsi="Times New Roman" w:ascii="Times New Roman"/>
        </w:rPr>
        <w:t xml:space="preserve">, otvoren kod </w:t>
      </w:r>
      <w:r w:rsidR="0080496A">
        <w:rPr>
          <w:rFonts w:hAnsi="Times New Roman" w:ascii="Times New Roman"/>
        </w:rPr>
        <w:t>Erste &amp; Steiermarkische bank</w:t>
      </w:r>
      <w:r w:rsidR="008B1883">
        <w:rPr>
          <w:rFonts w:hAnsi="Times New Roman" w:ascii="Times New Roman"/>
        </w:rPr>
        <w:t xml:space="preserve"> </w:t>
      </w:r>
      <w:r w:rsidR="00E95365">
        <w:rPr>
          <w:rFonts w:hAnsi="Times New Roman" w:ascii="Times New Roman"/>
        </w:rPr>
        <w:t>d.d.</w:t>
      </w:r>
      <w:r w:rsidR="00807167">
        <w:rPr>
          <w:rFonts w:hAnsi="Times New Roman" w:ascii="Times New Roman"/>
        </w:rPr>
        <w:t xml:space="preserve"> 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43587F">
        <w:rPr>
          <w:rFonts w:hAnsi="Times New Roman" w:ascii="Times New Roman"/>
        </w:rPr>
        <w:t>4</w:t>
      </w:r>
      <w:r w:rsidR="00BA6734">
        <w:rPr>
          <w:rFonts w:hAnsi="Times New Roman" w:ascii="Times New Roman"/>
        </w:rPr>
        <w:t>661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BA6734">
        <w:rPr>
          <w:rFonts w:hAnsi="Times New Roman" w:ascii="Times New Roman"/>
        </w:rPr>
        <w:t>13. 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BA6734" w:rsidRPr="00BA6734">
        <w:rPr>
          <w:rFonts w:hAnsi="Times New Roman" w:ascii="Times New Roman"/>
        </w:rPr>
        <w:t>DIVINUS VICTORIA d.o.o., Zagreb, Biokovska 56A, OIB: 53975372380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7326C9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BA6734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BA6734" w:rsidRPr="00BA6734">
        <w:rPr>
          <w:rFonts w:hAnsi="Times New Roman" w:ascii="Times New Roman"/>
        </w:rPr>
        <w:t>Ana Maria Međimurec, iz Zagreba, Ilica 104, OIB: 86890331310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7326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BA6734">
        <w:rPr>
          <w:rFonts w:hAnsi="Times New Roman" w:ascii="Times New Roman"/>
        </w:rPr>
        <w:t>14. lipnja</w:t>
      </w:r>
      <w:r w:rsidR="001951F8">
        <w:rPr>
          <w:rFonts w:hAnsi="Times New Roman" w:ascii="Times New Roman"/>
        </w:rPr>
        <w:t xml:space="preserve"> 201</w:t>
      </w:r>
      <w:r w:rsidR="00BA6734">
        <w:rPr>
          <w:rFonts w:hAnsi="Times New Roman" w:ascii="Times New Roman"/>
        </w:rPr>
        <w:t>8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BA6734" w:rsidRPr="00BA6734">
        <w:rPr>
          <w:rFonts w:hAnsi="Times New Roman" w:ascii="Times New Roman"/>
        </w:rPr>
        <w:t>Ana Maria Međimurec, iz Zagreba, Ilica 104, OIB: 86890331310</w:t>
      </w:r>
      <w:r w:rsidR="007326C9">
        <w:rPr>
          <w:rFonts w:hAnsi="Times New Roman" w:ascii="Times New Roman"/>
        </w:rPr>
        <w:t>.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BA6734">
        <w:rPr>
          <w:rFonts w:hAnsi="Times New Roman" w:ascii="Times New Roman"/>
        </w:rPr>
        <w:t>24. rujna 2018</w:t>
      </w:r>
      <w:r w:rsidR="008401EB">
        <w:rPr>
          <w:rFonts w:hAnsi="Times New Roman" w:ascii="Times New Roman"/>
        </w:rPr>
        <w:t xml:space="preserve">., </w:t>
      </w:r>
      <w:r w:rsidR="00D5262E">
        <w:rPr>
          <w:rFonts w:hAnsi="Times New Roman" w:ascii="Times New Roman"/>
        </w:rPr>
        <w:t xml:space="preserve">stečajni upravitelj </w:t>
      </w:r>
      <w:r w:rsidR="00BA6734" w:rsidRPr="00BA6734">
        <w:rPr>
          <w:rFonts w:hAnsi="Times New Roman" w:ascii="Times New Roman"/>
        </w:rPr>
        <w:t>Ana Maria Međimurec</w:t>
      </w:r>
      <w:r w:rsidR="00CF1CDB">
        <w:rPr>
          <w:rFonts w:hAnsi="Times New Roman" w:ascii="Times New Roman"/>
        </w:rPr>
        <w:t xml:space="preserve">, </w:t>
      </w:r>
      <w:r w:rsidR="002D6502">
        <w:rPr>
          <w:rFonts w:hAnsi="Times New Roman" w:ascii="Times New Roman"/>
        </w:rPr>
        <w:t>podni</w:t>
      </w:r>
      <w:r w:rsidR="00BA6734">
        <w:rPr>
          <w:rFonts w:hAnsi="Times New Roman" w:ascii="Times New Roman"/>
        </w:rPr>
        <w:t>jela</w:t>
      </w:r>
      <w:r w:rsidR="002D6502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 xml:space="preserve">je zahtjev </w:t>
      </w:r>
      <w:r w:rsidR="00D4568B">
        <w:rPr>
          <w:rFonts w:hAnsi="Times New Roman" w:ascii="Times New Roman"/>
        </w:rPr>
        <w:t xml:space="preserve">da </w:t>
      </w:r>
      <w:r w:rsidR="00BA6734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</w:t>
      </w:r>
      <w:r w:rsidR="003667F8">
        <w:rPr>
          <w:rFonts w:hAnsi="Times New Roman" w:ascii="Times New Roman"/>
        </w:rPr>
        <w:t>odlučeno je kao u izreci.</w:t>
      </w:r>
      <w:r w:rsidRPr="0051092D">
        <w:rPr>
          <w:rFonts w:hAnsi="Times New Roman" w:ascii="Times New Roman"/>
        </w:rPr>
        <w:t xml:space="preserve">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A6734">
        <w:rPr>
          <w:rFonts w:hAnsi="Times New Roman" w:ascii="Times New Roman"/>
        </w:rPr>
        <w:t>24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BA6734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34D2C">
        <w:rPr>
          <w:rFonts w:hAnsi="Times New Roman" w:ascii="Times New Roman"/>
        </w:rPr>
        <w:t>, v.r.</w:t>
      </w:r>
    </w:p>
    <w:p w:rsidRDefault="00E34D2C" w:rsidP="005808FA" w:rsidR="00E34D2C">
      <w:pPr>
        <w:jc w:val="right"/>
        <w:rPr>
          <w:rFonts w:hAnsi="Times New Roman" w:ascii="Times New Roman"/>
        </w:rPr>
      </w:pPr>
    </w:p>
    <w:p w:rsidRDefault="00E34D2C" w:rsidP="005808FA" w:rsidR="00E34D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34D2C" w:rsidP="005808FA" w:rsidR="00E34D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34D2C" w:rsidP="005808FA" w:rsidR="00E34D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3667F8" w:rsidR="00186E0A">
      <w:pPr>
        <w:ind w:firstLine="708"/>
        <w:jc w:val="both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095831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49A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7F256E">
          <w:rPr>
            <w:rFonts w:hAnsi="Times New Roman" w:ascii="Times New Roman"/>
          </w:rPr>
          <w:t>3  St-4661/16-45</w:t>
        </w:r>
      </w:p>
      <w:p w:rsidRDefault="000E649A" w:rsidR="0060670C">
        <w:pPr>
          <w:pStyle w:val="Zaglavlje"/>
          <w:jc w:val="center"/>
        </w:pPr>
      </w:p>
    </w:sdtContent>
  </w:sdt>
  <w:p w:rsidRDefault="000E649A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43587F">
      <w:rPr>
        <w:rFonts w:hAnsi="Times New Roman" w:ascii="Times New Roman"/>
      </w:rPr>
      <w:t>4</w:t>
    </w:r>
    <w:r w:rsidR="00807167">
      <w:rPr>
        <w:rFonts w:hAnsi="Times New Roman" w:ascii="Times New Roman"/>
      </w:rPr>
      <w:t>661</w:t>
    </w:r>
    <w:r w:rsidR="00AF595D">
      <w:rPr>
        <w:rFonts w:hAnsi="Times New Roman" w:ascii="Times New Roman"/>
      </w:rPr>
      <w:t>/16</w:t>
    </w:r>
    <w:r w:rsidR="007F256E">
      <w:rPr>
        <w:rFonts w:hAnsi="Times New Roman" w:ascii="Times New Roman"/>
      </w:rPr>
      <w:t>-45</w:t>
    </w:r>
  </w:p>
  <w:p w:rsidRDefault="00556402" w:rsidR="005564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159CF"/>
    <w:rsid w:val="00026DB1"/>
    <w:rsid w:val="00040A0E"/>
    <w:rsid w:val="00042EC5"/>
    <w:rsid w:val="00081CE4"/>
    <w:rsid w:val="00092E8E"/>
    <w:rsid w:val="00095831"/>
    <w:rsid w:val="00096301"/>
    <w:rsid w:val="00096468"/>
    <w:rsid w:val="00096C5A"/>
    <w:rsid w:val="00097ED4"/>
    <w:rsid w:val="000A302D"/>
    <w:rsid w:val="000D066B"/>
    <w:rsid w:val="000D63AD"/>
    <w:rsid w:val="000E28DB"/>
    <w:rsid w:val="000E3302"/>
    <w:rsid w:val="000E649A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D6502"/>
    <w:rsid w:val="003114E0"/>
    <w:rsid w:val="003422B3"/>
    <w:rsid w:val="00362CCF"/>
    <w:rsid w:val="003667F8"/>
    <w:rsid w:val="00395F7D"/>
    <w:rsid w:val="003A6A61"/>
    <w:rsid w:val="003A7D08"/>
    <w:rsid w:val="00421BF8"/>
    <w:rsid w:val="0042534A"/>
    <w:rsid w:val="0043587F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26C9"/>
    <w:rsid w:val="00733BA9"/>
    <w:rsid w:val="0075117E"/>
    <w:rsid w:val="0076181A"/>
    <w:rsid w:val="00771B72"/>
    <w:rsid w:val="00775029"/>
    <w:rsid w:val="00795BA3"/>
    <w:rsid w:val="007B4F1E"/>
    <w:rsid w:val="007F256E"/>
    <w:rsid w:val="007F50E6"/>
    <w:rsid w:val="0080496A"/>
    <w:rsid w:val="00807167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67D00"/>
    <w:rsid w:val="0087203A"/>
    <w:rsid w:val="008725D8"/>
    <w:rsid w:val="008753F6"/>
    <w:rsid w:val="008A2687"/>
    <w:rsid w:val="008A6EFC"/>
    <w:rsid w:val="008B1883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59E7"/>
    <w:rsid w:val="009D68D4"/>
    <w:rsid w:val="009D733B"/>
    <w:rsid w:val="009E0674"/>
    <w:rsid w:val="00A15F4F"/>
    <w:rsid w:val="00A1637D"/>
    <w:rsid w:val="00A1760B"/>
    <w:rsid w:val="00A265B2"/>
    <w:rsid w:val="00A70719"/>
    <w:rsid w:val="00A74E85"/>
    <w:rsid w:val="00A81DEE"/>
    <w:rsid w:val="00A85C1E"/>
    <w:rsid w:val="00A85CC6"/>
    <w:rsid w:val="00A95F6D"/>
    <w:rsid w:val="00A96B27"/>
    <w:rsid w:val="00AC09A6"/>
    <w:rsid w:val="00AC231B"/>
    <w:rsid w:val="00AE1E7E"/>
    <w:rsid w:val="00AF595D"/>
    <w:rsid w:val="00B028D4"/>
    <w:rsid w:val="00B057D1"/>
    <w:rsid w:val="00B10043"/>
    <w:rsid w:val="00B12C85"/>
    <w:rsid w:val="00B531B6"/>
    <w:rsid w:val="00BA218D"/>
    <w:rsid w:val="00BA6734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1CDB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4F7"/>
    <w:rsid w:val="00E208A7"/>
    <w:rsid w:val="00E34D2C"/>
    <w:rsid w:val="00E35DA4"/>
    <w:rsid w:val="00E56607"/>
    <w:rsid w:val="00E5782A"/>
    <w:rsid w:val="00E64B06"/>
    <w:rsid w:val="00E65224"/>
    <w:rsid w:val="00E71B3A"/>
    <w:rsid w:val="00E95365"/>
    <w:rsid w:val="00EA4CDF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D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D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St-4661/2016-45</izvorni_sadrzaj>
    <derivirana_varijabla naziv="DomainObject.Oznaka_1">St-4661/2016-45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St-4661/2016-45</izvorni_sadrzaj>
    <derivirana_varijabla naziv="DomainObject.PoslovniBrojDokumenta_1">St-4661/2016-45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89818-70AF-47CA-871C-6E5C37984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2582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2018-09-24T12:45:00Z</dcterms:created>
  <dc:creator>Gordana Grčić</dc:creator>
  <cp:lastModifiedBy>Žana Livaja</cp:lastModifiedBy>
  <cp:lastPrinted>2018-09-24T12:54:00Z</cp:lastPrinted>
  <dcterms:modified xmlns:xsi="http://www.w3.org/2001/XMLSchema-instance" xsi:type="dcterms:W3CDTF">2018-09-24T12:55:00Z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St-4661/2016-45 / Odluka - Rješenje - određivanje nagrade stečajnom upravitelju (St-4661-16)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