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334f" w14:paraId="91b334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06CB8">
        <w:rPr>
          <w:sz w:val="24"/>
        </w:rPr>
        <w:t>2694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B47799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06CB8">
        <w:rPr>
          <w:sz w:val="24"/>
          <w:szCs w:val="24"/>
          <w:lang w:val="pt-BR"/>
        </w:rPr>
        <w:t xml:space="preserve">CENTAR ARHITEKTURA d.o.o., </w:t>
      </w:r>
      <w:r w:rsidR="00D35673">
        <w:rPr>
          <w:sz w:val="24"/>
          <w:szCs w:val="24"/>
          <w:lang w:val="pt-BR"/>
        </w:rPr>
        <w:t>Zagreb, Ja</w:t>
      </w:r>
      <w:r w:rsidR="007975B9">
        <w:rPr>
          <w:sz w:val="24"/>
          <w:szCs w:val="24"/>
          <w:lang w:val="pt-BR"/>
        </w:rPr>
        <w:t xml:space="preserve">zbina 44, OIB: </w:t>
      </w:r>
      <w:proofErr w:type="spellStart"/>
      <w:r w:rsidR="00A66B3A" w:rsidRPr="00A66B3A">
        <w:rPr>
          <w:sz w:val="24"/>
          <w:szCs w:val="24"/>
        </w:rPr>
        <w:t>40788025165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2C54E1">
        <w:rPr>
          <w:sz w:val="24"/>
          <w:szCs w:val="24"/>
          <w:lang w:val="pt-BR"/>
        </w:rPr>
        <w:t xml:space="preserve">CENTAR ARHITEKTURA d.o.o., Zagreb, Jazbina 44, OIB: </w:t>
      </w:r>
      <w:proofErr w:type="spellStart"/>
      <w:r w:rsidR="002C54E1" w:rsidRPr="00A66B3A">
        <w:rPr>
          <w:sz w:val="24"/>
          <w:szCs w:val="24"/>
        </w:rPr>
        <w:t>40788025165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0E4A2B">
        <w:rPr>
          <w:sz w:val="24"/>
          <w:szCs w:val="24"/>
          <w:lang w:val="pt-BR"/>
        </w:rPr>
        <w:t xml:space="preserve">CENTAR ARHITEKTURA d.o.o., Zagreb, Jazbina 44, OIB: </w:t>
      </w:r>
      <w:r w:rsidR="000E4A2B" w:rsidRPr="00A66B3A">
        <w:rPr>
          <w:sz w:val="24"/>
          <w:szCs w:val="24"/>
        </w:rPr>
        <w:t>40788025165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B4779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B47799" w:rsidP="00B47799" w:rsidR="00B4779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47799" w:rsidP="00B47799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301C0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3C60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23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47799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3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3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3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3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3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3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3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3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St-2694/2016-2</izvorni_sadrzaj>
    <derivirana_varijabla naziv="DomainObject.Oznaka_1">St-2694/2016-2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2694</izvorni_sadrzaj>
    <derivirana_varijabla naziv="DomainObject.Predmet.Broj_1">2694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St-2694/2016</izvorni_sadrzaj>
    <derivirana_varijabla naziv="DomainObject.Predmet.OznakaBroj_1">St-2694/2016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ARHITEKTURA d.o.o.</izvorni_sadrzaj>
    <derivirana_varijabla naziv="DomainObject.Predmet.ProtustrankaFormated_1">  CENTAR ARHITEKTURA d.o.o.</derivirana_varijabla>
  </DomainObject.Predmet.ProtustrankaFormated>
  <DomainObject.Predmet.ProtustrankaFormatedOIB>
    <izvorni_sadrzaj>  CENTAR ARHITEKTURA d.o.o., OIB 40788025165</izvorni_sadrzaj>
    <derivirana_varijabla naziv="DomainObject.Predmet.ProtustrankaFormatedOIB_1">  CENTAR ARHITEKTURA d.o.o., OIB 40788025165</derivirana_varijabla>
  </DomainObject.Predmet.ProtustrankaFormatedOIB>
  <DomainObject.Predmet.ProtustrankaFormatedWithAdress>
    <izvorni_sadrzaj> CENTAR ARHITEKTURA d.o.o., Jazbina 44, 10000 Zagreb</izvorni_sadrzaj>
    <derivirana_varijabla naziv="DomainObject.Predmet.ProtustrankaFormatedWithAdress_1"> CENTAR ARHITEKTURA d.o.o., Jazbina 44, 10000 Zagreb</derivirana_varijabla>
  </DomainObject.Predmet.ProtustrankaFormatedWithAdress>
  <DomainObject.Predmet.ProtustrankaFormatedWithAdressOIB>
    <izvorni_sadrzaj> CENTAR ARHITEKTURA d.o.o., OIB 40788025165, Jazbina 44, 10000 Zagreb</izvorni_sadrzaj>
    <derivirana_varijabla naziv="DomainObject.Predmet.ProtustrankaFormatedWithAdressOIB_1"> CENTAR ARHITEKTURA d.o.o., OIB 40788025165, Jazbina 44, 10000 Zagreb</derivirana_varijabla>
  </DomainObject.Predmet.ProtustrankaFormatedWithAdressOIB>
  <DomainObject.Predmet.ProtustrankaWithAdress>
    <izvorni_sadrzaj>CENTAR ARHITEKTURA d.o.o. Jazbina 44, 10000 Zagreb</izvorni_sadrzaj>
    <derivirana_varijabla naziv="DomainObject.Predmet.ProtustrankaWithAdress_1">CENTAR ARHITEKTURA d.o.o. Jazbina 44, 10000 Zagreb</derivirana_varijabla>
  </DomainObject.Predmet.ProtustrankaWithAdress>
  <DomainObject.Predmet.ProtustrankaWithAdressOIB>
    <izvorni_sadrzaj>CENTAR ARHITEKTURA d.o.o., OIB 40788025165, Jazbina 44, 10000 Zagreb</izvorni_sadrzaj>
    <derivirana_varijabla naziv="DomainObject.Predmet.ProtustrankaWithAdressOIB_1">CENTAR ARHITEKTURA d.o.o., OIB 40788025165, Jazbina 44, 10000 Zagreb</derivirana_varijabla>
  </DomainObject.Predmet.ProtustrankaWithAdressOIB>
  <DomainObject.Predmet.ProtustrankaNazivFormated>
    <izvorni_sadrzaj>CENTAR ARHITEKTURA d.o.o.</izvorni_sadrzaj>
    <derivirana_varijabla naziv="DomainObject.Predmet.ProtustrankaNazivFormated_1">CENTAR ARHITEKTURA d.o.o.</derivirana_varijabla>
  </DomainObject.Predmet.ProtustrankaNazivFormated>
  <DomainObject.Predmet.ProtustrankaNazivFormatedOIB>
    <izvorni_sadrzaj>CENTAR ARHITEKTURA d.o.o., OIB 40788025165</izvorni_sadrzaj>
    <derivirana_varijabla naziv="DomainObject.Predmet.ProtustrankaNazivFormatedOIB_1">CENTAR ARHITEKTURA d.o.o., OIB 40788025165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ARHITEKTURA d.o.o.</item>
    </izvorni_sadrzaj>
    <derivirana_varijabla naziv="DomainObject.Predmet.ProtuStrankaListFormated_1">
      <item>CENTAR ARHITEKTURA d.o.o.</item>
    </derivirana_varijabla>
  </DomainObject.Predmet.ProtuStrankaListFormated>
  <DomainObject.Predmet.ProtuStrankaListFormatedOIB>
    <izvorni_sadrzaj>
      <item>CENTAR ARHITEKTURA d.o.o., OIB 40788025165</item>
    </izvorni_sadrzaj>
    <derivirana_varijabla naziv="DomainObject.Predmet.ProtuStrankaListFormatedOIB_1">
      <item>CENTAR ARHITEKTURA d.o.o., OIB 40788025165</item>
    </derivirana_varijabla>
  </DomainObject.Predmet.ProtuStrankaListFormatedOIB>
  <DomainObject.Predmet.ProtuStrankaListFormatedWithAdress>
    <izvorni_sadrzaj>
      <item>CENTAR ARHITEKTURA d.o.o., Jazbina 44, 10000 Zagreb</item>
    </izvorni_sadrzaj>
    <derivirana_varijabla naziv="DomainObject.Predmet.ProtuStrankaListFormatedWithAdress_1">
      <item>CENTAR ARHITEKTURA d.o.o., Jazbina 44, 10000 Zagreb</item>
    </derivirana_varijabla>
  </DomainObject.Predmet.ProtuStrankaListFormatedWithAdress>
  <DomainObject.Predmet.ProtuStrankaListFormatedWithAdressOIB>
    <izvorni_sadrzaj>
      <item>CENTAR ARHITEKTURA d.o.o., OIB 40788025165, Jazbina 44, 10000 Zagreb</item>
    </izvorni_sadrzaj>
    <derivirana_varijabla naziv="DomainObject.Predmet.ProtuStrankaListFormatedWithAdressOIB_1">
      <item>CENTAR ARHITEKTURA d.o.o., OIB 40788025165, Jazbina 44, 10000 Zagreb</item>
    </derivirana_varijabla>
  </DomainObject.Predmet.ProtuStrankaListFormatedWithAdressOIB>
  <DomainObject.Predmet.ProtuStrankaListNazivFormated>
    <izvorni_sadrzaj>
      <item>CENTAR ARHITEKTURA d.o.o.</item>
    </izvorni_sadrzaj>
    <derivirana_varijabla naziv="DomainObject.Predmet.ProtuStrankaListNazivFormated_1">
      <item>CENTAR ARHITEKTURA d.o.o.</item>
    </derivirana_varijabla>
  </DomainObject.Predmet.ProtuStrankaListNazivFormated>
  <DomainObject.Predmet.ProtuStrankaListNazivFormatedOIB>
    <izvorni_sadrzaj>
      <item>CENTAR ARHITEKTURA d.o.o., OIB 40788025165</item>
    </izvorni_sadrzaj>
    <derivirana_varijabla naziv="DomainObject.Predmet.ProtuStrankaListNazivFormatedOIB_1">
      <item>CENTAR ARHITEKTURA d.o.o., OIB 40788025165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St-2694/2016-2</izvorni_sadrzaj>
    <derivirana_varijabla naziv="DomainObject.PoslovniBrojDokumenta_1">St-2694/2016-2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ARHITEKTURA d.o.o.</izvorni_sadrzaj>
    <derivirana_varijabla naziv="DomainObject.Predmet.ProtustrankaIDrugi_1">CENTAR ARHITEKTURA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ARHITEKTURA d.o.o., OIB 40788025165, Jazbina 44, 10000 Zagreb</izvorni_sadrzaj>
    <derivirana_varijabla naziv="DomainObject.Predmet.ProtustrankaIDrugiAdressOIB_1">CENTAR ARHITEKTURA d.o.o., OIB 40788025165, Jazbina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ARHITEKTURA d.o.o.</item>
    </izvorni_sadrzaj>
    <derivirana_varijabla naziv="DomainObject.Predmet.SudioniciListNaziv_1">
      <item>FINA Regionalni centar Zagreb</item>
      <item>CENTAR ARHITEKTURA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ARHITEKTURA d.o.o., OIB 40788025165, Jazbina 44,10000 Zagreb</item>
    </izvorni_sadrzaj>
    <derivirana_varijabla naziv="DomainObject.Predmet.SudioniciListAdressOIB_1">
      <item>FINA Regionalni centar Zagreb, OIB 85821130368, Trg svibanjskih žrtava 1995. 1,10000 Zagreb</item>
      <item>CENTAR ARHITEKTURA d.o.o., OIB 40788025165, Jazbina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40788025165</item>
    </izvorni_sadrzaj>
    <derivirana_varijabla naziv="DomainObject.Predmet.SudioniciListNazivOIB_1">
      <item>, OIB 85821130368</item>
      <item>, OIB 40788025165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1375</properties:Characters>
  <properties:Lines>45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2017-02-09T13:47:00Z</cp:lastPrinted>
  <dcterms:modified xmlns:xsi="http://www.w3.org/2001/XMLSchema-instance" xsi:type="dcterms:W3CDTF">2017-02-09T13:47:00Z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