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2c946" w14:paraId="212c946" w:rsidRDefault="00AE649C" w:rsidP="00FA5B5E" w:rsidR="00AE649C" w:rsidRPr="00B76F3C">
      <w:pPr>
        <w:pStyle w:val="Naslov3"/>
        <w15:collapsed w:val="false"/>
      </w:pPr>
      <w:bookmarkStart w:name="_GoBack" w:id="0"/>
      <w:bookmarkEnd w:id="0"/>
    </w:p>
    <w:p w:rsidRDefault="005D64F5" w:rsidP="005D64F5" w:rsidR="005D64F5" w:rsidRPr="005D64F5">
      <w:pPr>
        <w:pStyle w:val="SudNaziv"/>
        <w:rPr>
          <w:rFonts w:cs="Times New Roman" w:eastAsia="Arial Unicode MS"/>
          <w:bCs/>
          <w:szCs w:val="22"/>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5D64F5">
        <w:rPr>
          <w:rFonts w:cs="Times New Roman" w:eastAsia="Arial Unicode MS"/>
          <w:bCs/>
          <w:szCs w:val="22"/>
        </w:rPr>
        <w:t xml:space="preserve">  REPUBLIKA HRVATSKA</w:t>
      </w:r>
    </w:p>
    <w:p w:rsidRDefault="005D64F5" w:rsidP="005D64F5" w:rsidR="005D64F5" w:rsidRPr="005D64F5">
      <w:pPr>
        <w:spacing w:after="0"/>
        <w:jc w:val="both"/>
        <w:rPr>
          <w:rFonts w:cs="Times New Roman" w:eastAsia="Calibri"/>
          <w:b/>
          <w:szCs w:val="20"/>
        </w:rPr>
      </w:pPr>
      <w:r w:rsidRPr="005D64F5">
        <w:rPr>
          <w:rFonts w:cs="Times New Roman" w:eastAsia="Calibri"/>
          <w:b/>
          <w:szCs w:val="22"/>
          <w:lang w:val="en-AU"/>
        </w:rPr>
        <w:t xml:space="preserve">TRGOVAČKI SUD U SPLITU </w:t>
      </w:r>
      <w:r w:rsidRPr="005D64F5">
        <w:rPr>
          <w:rFonts w:cs="Times New Roman" w:eastAsia="Calibri"/>
          <w:szCs w:val="22"/>
          <w:lang w:val="en-AU"/>
        </w:rPr>
        <w:tab/>
      </w:r>
      <w:r w:rsidRPr="005D64F5">
        <w:rPr>
          <w:rFonts w:cs="Times New Roman" w:eastAsia="Calibri"/>
          <w:szCs w:val="22"/>
          <w:lang w:val="en-AU"/>
        </w:rPr>
        <w:tab/>
      </w:r>
      <w:r w:rsidRPr="005D64F5">
        <w:rPr>
          <w:rFonts w:cs="Times New Roman" w:eastAsia="Calibri"/>
          <w:szCs w:val="22"/>
          <w:lang w:val="en-AU"/>
        </w:rPr>
        <w:tab/>
        <w:t xml:space="preserve">                     </w:t>
      </w:r>
      <w:proofErr w:type="spellStart"/>
      <w:r w:rsidRPr="005D64F5">
        <w:rPr>
          <w:rFonts w:cs="Times New Roman" w:eastAsia="Calibri"/>
          <w:b/>
          <w:szCs w:val="22"/>
          <w:lang w:val="en-AU"/>
        </w:rPr>
        <w:t>Broj</w:t>
      </w:r>
      <w:proofErr w:type="spellEnd"/>
      <w:r w:rsidRPr="005D64F5">
        <w:rPr>
          <w:rFonts w:cs="Times New Roman" w:eastAsia="Calibri"/>
          <w:b/>
          <w:szCs w:val="22"/>
          <w:lang w:val="en-AU"/>
        </w:rPr>
        <w:t xml:space="preserve">: 14. </w:t>
      </w:r>
      <w:proofErr w:type="spellStart"/>
      <w:r w:rsidRPr="005D64F5">
        <w:rPr>
          <w:rFonts w:cs="Times New Roman" w:eastAsia="Calibri"/>
          <w:b/>
          <w:szCs w:val="22"/>
        </w:rPr>
        <w:t>Stpn</w:t>
      </w:r>
      <w:proofErr w:type="spellEnd"/>
      <w:r w:rsidRPr="005D64F5">
        <w:rPr>
          <w:rFonts w:cs="Times New Roman" w:eastAsia="Calibri"/>
          <w:b/>
          <w:szCs w:val="22"/>
        </w:rPr>
        <w:t>-6/2016.</w:t>
      </w:r>
    </w:p>
    <w:p w:rsidRDefault="005D64F5" w:rsidP="005D64F5" w:rsidR="005D64F5" w:rsidRPr="005D64F5">
      <w:pPr>
        <w:spacing w:after="0"/>
        <w:rPr>
          <w:rFonts w:cs="Times New Roman" w:eastAsia="Calibri"/>
          <w:b/>
          <w:szCs w:val="20"/>
        </w:rPr>
      </w:pPr>
      <w:r w:rsidRPr="005D64F5">
        <w:rPr>
          <w:rFonts w:cs="Times New Roman" w:eastAsia="Calibri"/>
          <w:b/>
          <w:szCs w:val="20"/>
        </w:rPr>
        <w:t xml:space="preserve">            </w:t>
      </w:r>
      <w:proofErr w:type="spellStart"/>
      <w:r w:rsidRPr="005D64F5">
        <w:rPr>
          <w:rFonts w:cs="Times New Roman" w:eastAsia="Calibri"/>
          <w:b/>
          <w:szCs w:val="20"/>
        </w:rPr>
        <w:t>Sukoišanska</w:t>
      </w:r>
      <w:proofErr w:type="spellEnd"/>
      <w:r w:rsidRPr="005D64F5">
        <w:rPr>
          <w:rFonts w:cs="Times New Roman" w:eastAsia="Calibri"/>
          <w:b/>
          <w:szCs w:val="20"/>
        </w:rPr>
        <w:t xml:space="preserve"> 6.</w:t>
      </w:r>
    </w:p>
    <w:p w:rsidRDefault="005D64F5" w:rsidP="005D64F5" w:rsidR="005D64F5" w:rsidRPr="005D64F5">
      <w:pPr>
        <w:spacing w:after="0"/>
        <w:rPr>
          <w:rFonts w:cs="Times New Roman" w:eastAsia="Calibri"/>
          <w:b/>
          <w:szCs w:val="20"/>
        </w:rPr>
      </w:pPr>
      <w:r w:rsidRPr="005D64F5">
        <w:rPr>
          <w:rFonts w:cs="Times New Roman" w:eastAsia="Calibri"/>
          <w:b/>
          <w:szCs w:val="20"/>
        </w:rPr>
        <w:t xml:space="preserve">           21000 S P L I T</w:t>
      </w:r>
    </w:p>
    <w:p w:rsidRDefault="005D64F5" w:rsidP="005D64F5" w:rsidR="005D64F5" w:rsidRPr="005D64F5">
      <w:pPr>
        <w:spacing w:after="0"/>
        <w:rPr>
          <w:rFonts w:cs="Times New Roman" w:eastAsia="Calibri"/>
          <w:szCs w:val="20"/>
        </w:rPr>
      </w:pPr>
    </w:p>
    <w:p w:rsidRDefault="005D64F5" w:rsidP="005D64F5" w:rsidR="005D64F5" w:rsidRPr="005D64F5">
      <w:pPr>
        <w:spacing w:after="0"/>
        <w:rPr>
          <w:rFonts w:cs="Times New Roman" w:eastAsia="Calibri"/>
          <w:szCs w:val="20"/>
        </w:rPr>
      </w:pPr>
    </w:p>
    <w:p w:rsidRDefault="005D64F5" w:rsidP="005D64F5" w:rsidR="005D64F5" w:rsidRPr="005D64F5">
      <w:pPr>
        <w:keepNext/>
        <w:spacing w:after="0"/>
        <w:jc w:val="center"/>
        <w:outlineLvl w:val="1"/>
        <w:rPr>
          <w:rFonts w:cs="Times New Roman" w:eastAsia="Arial Unicode MS"/>
          <w:b/>
          <w:bCs/>
          <w:szCs w:val="20"/>
        </w:rPr>
      </w:pPr>
      <w:r w:rsidRPr="005D64F5">
        <w:rPr>
          <w:rFonts w:cs="Times New Roman" w:eastAsia="Arial Unicode MS"/>
          <w:b/>
          <w:bCs/>
          <w:szCs w:val="20"/>
        </w:rPr>
        <w:t>U    I M E    R E P U B L I K E    H R V A T S K E</w:t>
      </w:r>
    </w:p>
    <w:p w:rsidRDefault="005D64F5" w:rsidP="005D64F5" w:rsidR="005D64F5" w:rsidRPr="005D64F5">
      <w:pPr>
        <w:keepNext/>
        <w:spacing w:after="0"/>
        <w:jc w:val="center"/>
        <w:outlineLvl w:val="1"/>
        <w:rPr>
          <w:rFonts w:cs="Times New Roman" w:eastAsia="Arial Unicode MS"/>
          <w:b/>
          <w:bCs/>
          <w:szCs w:val="20"/>
        </w:rPr>
      </w:pPr>
    </w:p>
    <w:p w:rsidRDefault="005D64F5" w:rsidP="005D64F5" w:rsidR="005D64F5" w:rsidRPr="005D64F5">
      <w:pPr>
        <w:keepNext/>
        <w:spacing w:after="0"/>
        <w:jc w:val="center"/>
        <w:outlineLvl w:val="1"/>
        <w:rPr>
          <w:rFonts w:cs="Times New Roman" w:eastAsia="Arial Unicode MS"/>
          <w:b/>
          <w:bCs/>
          <w:szCs w:val="20"/>
        </w:rPr>
      </w:pPr>
      <w:r w:rsidRPr="005D64F5">
        <w:rPr>
          <w:rFonts w:cs="Times New Roman" w:eastAsia="Arial Unicode MS"/>
          <w:b/>
          <w:bCs/>
          <w:szCs w:val="20"/>
        </w:rPr>
        <w:t>R J E Š E N J E</w:t>
      </w:r>
    </w:p>
    <w:p w:rsidRDefault="005D64F5" w:rsidP="005D64F5" w:rsidR="005D64F5" w:rsidRPr="005D64F5">
      <w:pPr>
        <w:spacing w:after="0"/>
        <w:rPr>
          <w:rFonts w:cs="Times New Roman" w:eastAsia="Calibri"/>
          <w:szCs w:val="22"/>
        </w:rPr>
      </w:pPr>
    </w:p>
    <w:p w:rsidRDefault="005D64F5" w:rsidP="005D64F5" w:rsidR="005D64F5" w:rsidRPr="005D64F5">
      <w:pPr>
        <w:spacing w:after="0"/>
        <w:rPr>
          <w:rFonts w:cs="Times New Roman" w:eastAsia="Calibri"/>
          <w:szCs w:val="22"/>
        </w:rPr>
      </w:pPr>
    </w:p>
    <w:p w:rsidRDefault="005D64F5" w:rsidP="005D64F5" w:rsidR="005D64F5" w:rsidRPr="005D64F5">
      <w:pPr>
        <w:spacing w:after="0"/>
        <w:jc w:val="both"/>
        <w:rPr>
          <w:rFonts w:cs="Times New Roman" w:eastAsia="Calibri"/>
          <w:szCs w:val="22"/>
        </w:rPr>
      </w:pPr>
      <w:r w:rsidRPr="005D64F5">
        <w:rPr>
          <w:rFonts w:cs="Times New Roman" w:eastAsia="Calibri"/>
          <w:szCs w:val="22"/>
        </w:rPr>
        <w:t xml:space="preserve">           Trgovački sud u Splitu, po sudcu Jozi Ćaleta, u postupku radi sklapanja </w:t>
      </w:r>
      <w:proofErr w:type="spellStart"/>
      <w:r w:rsidRPr="005D64F5">
        <w:rPr>
          <w:rFonts w:cs="Times New Roman" w:eastAsia="Calibri"/>
          <w:szCs w:val="22"/>
        </w:rPr>
        <w:t>predstečajne</w:t>
      </w:r>
      <w:proofErr w:type="spellEnd"/>
      <w:r w:rsidRPr="005D64F5">
        <w:rPr>
          <w:rFonts w:cs="Times New Roman" w:eastAsia="Calibri"/>
          <w:szCs w:val="22"/>
        </w:rPr>
        <w:t xml:space="preserve"> nagodbe po prijedlogu predlagatelja-dužnika: </w:t>
      </w:r>
      <w:r w:rsidRPr="005D64F5">
        <w:rPr>
          <w:rFonts w:cs="Times New Roman" w:eastAsia="Times New Roman"/>
          <w:lang w:eastAsia="hr-HR"/>
        </w:rPr>
        <w:t>DUJMOVAČA, d.o.o, Split (Grad Split), Solinska 45, OIB: 71377021534</w:t>
      </w:r>
      <w:r w:rsidRPr="005D64F5">
        <w:rPr>
          <w:rFonts w:cs="Times New Roman" w:eastAsia="Times New Roman"/>
          <w:lang w:val="en-US"/>
        </w:rPr>
        <w:t>,</w:t>
      </w:r>
      <w:r w:rsidRPr="005D64F5">
        <w:rPr>
          <w:rFonts w:cs="Times New Roman" w:eastAsia="Calibri"/>
          <w:szCs w:val="22"/>
          <w:lang w:val="en-US"/>
        </w:rPr>
        <w:t xml:space="preserve"> </w:t>
      </w:r>
      <w:proofErr w:type="spellStart"/>
      <w:r w:rsidRPr="005D64F5">
        <w:rPr>
          <w:rFonts w:cs="Times New Roman" w:eastAsia="Calibri"/>
          <w:szCs w:val="22"/>
          <w:lang w:val="en-US"/>
        </w:rPr>
        <w:t>na</w:t>
      </w:r>
      <w:proofErr w:type="spellEnd"/>
      <w:r w:rsidRPr="005D64F5">
        <w:rPr>
          <w:rFonts w:cs="Times New Roman" w:eastAsia="Calibri"/>
          <w:szCs w:val="22"/>
          <w:lang w:val="en-US"/>
        </w:rPr>
        <w:t xml:space="preserve"> </w:t>
      </w:r>
      <w:proofErr w:type="spellStart"/>
      <w:r w:rsidRPr="005D64F5">
        <w:rPr>
          <w:rFonts w:cs="Times New Roman" w:eastAsia="Calibri"/>
          <w:szCs w:val="22"/>
          <w:lang w:val="en-US"/>
        </w:rPr>
        <w:t>ročištu</w:t>
      </w:r>
      <w:proofErr w:type="spellEnd"/>
      <w:r w:rsidRPr="005D64F5">
        <w:rPr>
          <w:rFonts w:cs="Times New Roman" w:eastAsia="Calibri"/>
          <w:szCs w:val="22"/>
          <w:lang w:val="en-US"/>
        </w:rPr>
        <w:t xml:space="preserve"> </w:t>
      </w:r>
      <w:proofErr w:type="spellStart"/>
      <w:r w:rsidRPr="005D64F5">
        <w:rPr>
          <w:rFonts w:cs="Times New Roman" w:eastAsia="Calibri"/>
          <w:szCs w:val="22"/>
          <w:lang w:val="en-US"/>
        </w:rPr>
        <w:t>održanom</w:t>
      </w:r>
      <w:proofErr w:type="spellEnd"/>
      <w:r w:rsidRPr="005D64F5">
        <w:rPr>
          <w:rFonts w:cs="Times New Roman" w:eastAsia="Calibri"/>
          <w:szCs w:val="22"/>
          <w:lang w:val="en-US"/>
        </w:rPr>
        <w:t xml:space="preserve"> </w:t>
      </w:r>
      <w:proofErr w:type="spellStart"/>
      <w:r w:rsidRPr="005D64F5">
        <w:rPr>
          <w:rFonts w:cs="Times New Roman" w:eastAsia="Calibri"/>
          <w:szCs w:val="22"/>
          <w:lang w:val="en-US"/>
        </w:rPr>
        <w:t>danas</w:t>
      </w:r>
      <w:proofErr w:type="spellEnd"/>
      <w:r w:rsidRPr="005D64F5">
        <w:rPr>
          <w:rFonts w:cs="Times New Roman" w:eastAsia="Calibri"/>
          <w:szCs w:val="22"/>
          <w:lang w:val="en-US"/>
        </w:rPr>
        <w:t xml:space="preserve"> – 31</w:t>
      </w:r>
      <w:r w:rsidRPr="005D64F5">
        <w:rPr>
          <w:rFonts w:cs="Times New Roman" w:eastAsia="Calibri"/>
          <w:szCs w:val="22"/>
        </w:rPr>
        <w:t>. svibnja 2016. godine, uz sudjelovanje i suglasnost istog Predlagatelja-</w:t>
      </w:r>
      <w:proofErr w:type="spellStart"/>
      <w:r w:rsidRPr="005D64F5">
        <w:rPr>
          <w:rFonts w:cs="Times New Roman" w:eastAsia="Calibri"/>
          <w:szCs w:val="22"/>
        </w:rPr>
        <w:t>Dužnka</w:t>
      </w:r>
      <w:proofErr w:type="spellEnd"/>
      <w:r w:rsidRPr="005D64F5">
        <w:rPr>
          <w:rFonts w:cs="Times New Roman" w:eastAsia="Calibri"/>
          <w:szCs w:val="22"/>
        </w:rPr>
        <w:t xml:space="preserve">, zastupanog po direktoru Željku </w:t>
      </w:r>
      <w:proofErr w:type="spellStart"/>
      <w:r w:rsidRPr="005D64F5">
        <w:rPr>
          <w:rFonts w:cs="Times New Roman" w:eastAsia="Calibri"/>
          <w:szCs w:val="22"/>
        </w:rPr>
        <w:t>Buljubašiću</w:t>
      </w:r>
      <w:proofErr w:type="spellEnd"/>
      <w:r w:rsidRPr="005D64F5">
        <w:rPr>
          <w:rFonts w:cs="Times New Roman" w:eastAsia="Calibri"/>
          <w:szCs w:val="22"/>
        </w:rPr>
        <w:t xml:space="preserve">, vjerovnika: </w:t>
      </w:r>
    </w:p>
    <w:p w:rsidRDefault="005D64F5" w:rsidP="005D64F5" w:rsidR="005D64F5" w:rsidRPr="005D64F5">
      <w:pPr>
        <w:spacing w:after="0"/>
        <w:jc w:val="both"/>
        <w:rPr>
          <w:rFonts w:cs="Times New Roman" w:eastAsia="Times New Roman"/>
          <w:lang w:eastAsia="hr-HR"/>
        </w:rPr>
      </w:pPr>
      <w:r w:rsidRPr="005D64F5">
        <w:rPr>
          <w:rFonts w:cs="Times New Roman" w:eastAsia="Times New Roman"/>
          <w:lang w:eastAsia="hr-HR"/>
        </w:rPr>
        <w:t xml:space="preserve">ELEKTRO LUMIS j.d.o.o. Rude 8., 10430 Samobor, OIB: 54296368312, </w:t>
      </w:r>
    </w:p>
    <w:p w:rsidRDefault="005D64F5" w:rsidP="005D64F5" w:rsidR="005D64F5" w:rsidRPr="005D64F5">
      <w:pPr>
        <w:spacing w:after="0"/>
        <w:jc w:val="both"/>
        <w:rPr>
          <w:rFonts w:cs="Times New Roman" w:eastAsia="Times New Roman"/>
          <w:lang w:eastAsia="hr-HR"/>
        </w:rPr>
      </w:pPr>
      <w:r w:rsidRPr="005D64F5">
        <w:rPr>
          <w:rFonts w:cs="Times New Roman" w:eastAsia="Times New Roman"/>
          <w:lang w:eastAsia="hr-HR"/>
        </w:rPr>
        <w:t xml:space="preserve">I.T.V. d.o.o. Most Raša 7B, 52223 Raša, OIB: 14386799368, </w:t>
      </w:r>
    </w:p>
    <w:p w:rsidRDefault="005D64F5" w:rsidP="005D64F5" w:rsidR="005D64F5" w:rsidRPr="005D64F5">
      <w:pPr>
        <w:spacing w:after="0"/>
        <w:jc w:val="both"/>
        <w:rPr>
          <w:rFonts w:cs="Times New Roman" w:eastAsia="Times New Roman"/>
          <w:lang w:eastAsia="hr-HR"/>
        </w:rPr>
      </w:pPr>
      <w:r w:rsidRPr="005D64F5">
        <w:rPr>
          <w:rFonts w:cs="Times New Roman" w:eastAsia="Times New Roman"/>
          <w:lang w:eastAsia="hr-HR"/>
        </w:rPr>
        <w:t xml:space="preserve">TPS GRUPA d.o.o. Kolodvorska </w:t>
      </w:r>
      <w:proofErr w:type="spellStart"/>
      <w:r w:rsidRPr="005D64F5">
        <w:rPr>
          <w:rFonts w:cs="Times New Roman" w:eastAsia="Times New Roman"/>
          <w:lang w:eastAsia="hr-HR"/>
        </w:rPr>
        <w:t>bb</w:t>
      </w:r>
      <w:proofErr w:type="spellEnd"/>
      <w:r w:rsidRPr="005D64F5">
        <w:rPr>
          <w:rFonts w:cs="Times New Roman" w:eastAsia="Times New Roman"/>
          <w:lang w:eastAsia="hr-HR"/>
        </w:rPr>
        <w:t xml:space="preserve">, 48214 Sveti Ivan </w:t>
      </w:r>
      <w:proofErr w:type="spellStart"/>
      <w:r w:rsidRPr="005D64F5">
        <w:rPr>
          <w:rFonts w:cs="Times New Roman" w:eastAsia="Times New Roman"/>
          <w:lang w:eastAsia="hr-HR"/>
        </w:rPr>
        <w:t>Žabno</w:t>
      </w:r>
      <w:proofErr w:type="spellEnd"/>
      <w:r w:rsidRPr="005D64F5">
        <w:rPr>
          <w:rFonts w:cs="Times New Roman" w:eastAsia="Times New Roman"/>
          <w:lang w:eastAsia="hr-HR"/>
        </w:rPr>
        <w:t>, OIB: 82219027416,</w:t>
      </w:r>
    </w:p>
    <w:p w:rsidRDefault="005D64F5" w:rsidP="005D64F5" w:rsidR="005D64F5" w:rsidRPr="005D64F5">
      <w:pPr>
        <w:spacing w:after="0"/>
        <w:jc w:val="both"/>
        <w:rPr>
          <w:rFonts w:cs="Times New Roman" w:eastAsia="Times New Roman"/>
          <w:lang w:eastAsia="hr-HR"/>
        </w:rPr>
      </w:pPr>
      <w:r w:rsidRPr="005D64F5">
        <w:rPr>
          <w:rFonts w:cs="Times New Roman" w:eastAsia="Times New Roman"/>
          <w:lang w:eastAsia="hr-HR"/>
        </w:rPr>
        <w:t xml:space="preserve">RADIO DALMACIJA d.o.o. Kralja Zvonimira 14., Split, OIB: 27746792432, </w:t>
      </w:r>
    </w:p>
    <w:p w:rsidRDefault="005D64F5" w:rsidP="005D64F5" w:rsidR="005D64F5" w:rsidRPr="005D64F5">
      <w:pPr>
        <w:spacing w:after="0"/>
        <w:jc w:val="both"/>
        <w:rPr>
          <w:rFonts w:cs="Times New Roman" w:eastAsia="Times New Roman"/>
          <w:lang w:eastAsia="hr-HR"/>
        </w:rPr>
      </w:pPr>
      <w:r w:rsidRPr="005D64F5">
        <w:rPr>
          <w:rFonts w:cs="Times New Roman" w:eastAsia="Times New Roman"/>
          <w:lang w:eastAsia="hr-HR"/>
        </w:rPr>
        <w:t xml:space="preserve">TEXT PAPIR d.o.o. Split, </w:t>
      </w:r>
      <w:proofErr w:type="spellStart"/>
      <w:r w:rsidRPr="005D64F5">
        <w:rPr>
          <w:rFonts w:cs="Times New Roman" w:eastAsia="Times New Roman"/>
          <w:lang w:eastAsia="hr-HR"/>
        </w:rPr>
        <w:t>Stinice</w:t>
      </w:r>
      <w:proofErr w:type="spellEnd"/>
      <w:r w:rsidRPr="005D64F5">
        <w:rPr>
          <w:rFonts w:cs="Times New Roman" w:eastAsia="Times New Roman"/>
          <w:lang w:eastAsia="hr-HR"/>
        </w:rPr>
        <w:t xml:space="preserve"> 12. OIB: 45878059290,</w:t>
      </w:r>
    </w:p>
    <w:p w:rsidRDefault="005D64F5" w:rsidP="005D64F5" w:rsidR="005D64F5" w:rsidRPr="005D64F5">
      <w:pPr>
        <w:spacing w:after="0"/>
        <w:jc w:val="both"/>
        <w:rPr>
          <w:rFonts w:cs="Times New Roman" w:eastAsia="Times New Roman"/>
          <w:lang w:eastAsia="hr-HR"/>
        </w:rPr>
      </w:pPr>
      <w:r w:rsidRPr="005D64F5">
        <w:rPr>
          <w:rFonts w:cs="Times New Roman" w:eastAsia="Times New Roman"/>
          <w:lang w:eastAsia="hr-HR"/>
        </w:rPr>
        <w:t>CESTAR d.o.o. Split Tršćanska 1. OIB: 27471262195,</w:t>
      </w:r>
    </w:p>
    <w:p w:rsidRDefault="005D64F5" w:rsidP="005D64F5" w:rsidR="005D64F5" w:rsidRPr="005D64F5">
      <w:pPr>
        <w:spacing w:after="0"/>
        <w:jc w:val="both"/>
        <w:rPr>
          <w:rFonts w:cs="Times New Roman" w:eastAsia="Times New Roman"/>
          <w:lang w:eastAsia="hr-HR"/>
        </w:rPr>
      </w:pPr>
      <w:r w:rsidRPr="005D64F5">
        <w:rPr>
          <w:rFonts w:cs="Times New Roman" w:eastAsia="Times New Roman"/>
          <w:lang w:eastAsia="hr-HR"/>
        </w:rPr>
        <w:t xml:space="preserve">FLAVIER DIVISIONE ABK GROUP INDUSTRIE CERAMICHE S.p.A. S.S.569 </w:t>
      </w:r>
      <w:proofErr w:type="spellStart"/>
      <w:r w:rsidRPr="005D64F5">
        <w:rPr>
          <w:rFonts w:cs="Times New Roman" w:eastAsia="Times New Roman"/>
          <w:lang w:eastAsia="hr-HR"/>
        </w:rPr>
        <w:t>per</w:t>
      </w:r>
      <w:proofErr w:type="spellEnd"/>
      <w:r w:rsidRPr="005D64F5">
        <w:rPr>
          <w:rFonts w:cs="Times New Roman" w:eastAsia="Times New Roman"/>
          <w:lang w:eastAsia="hr-HR"/>
        </w:rPr>
        <w:t xml:space="preserve"> </w:t>
      </w:r>
      <w:proofErr w:type="spellStart"/>
      <w:r w:rsidRPr="005D64F5">
        <w:rPr>
          <w:rFonts w:cs="Times New Roman" w:eastAsia="Times New Roman"/>
          <w:lang w:eastAsia="hr-HR"/>
        </w:rPr>
        <w:t>Vignola</w:t>
      </w:r>
      <w:proofErr w:type="spellEnd"/>
      <w:r w:rsidRPr="005D64F5">
        <w:rPr>
          <w:rFonts w:cs="Times New Roman" w:eastAsia="Times New Roman"/>
          <w:lang w:eastAsia="hr-HR"/>
        </w:rPr>
        <w:t xml:space="preserve"> 226-41014 </w:t>
      </w:r>
      <w:proofErr w:type="spellStart"/>
      <w:r w:rsidRPr="005D64F5">
        <w:rPr>
          <w:rFonts w:cs="Times New Roman" w:eastAsia="Times New Roman"/>
          <w:lang w:eastAsia="hr-HR"/>
        </w:rPr>
        <w:t>Solignano</w:t>
      </w:r>
      <w:proofErr w:type="spellEnd"/>
      <w:r w:rsidRPr="005D64F5">
        <w:rPr>
          <w:rFonts w:cs="Times New Roman" w:eastAsia="Times New Roman"/>
          <w:lang w:eastAsia="hr-HR"/>
        </w:rPr>
        <w:t>, OIB: 02097380360,</w:t>
      </w:r>
    </w:p>
    <w:p w:rsidRDefault="005D64F5" w:rsidP="005D64F5" w:rsidR="005D64F5" w:rsidRPr="005D64F5">
      <w:pPr>
        <w:spacing w:after="0"/>
        <w:jc w:val="both"/>
        <w:rPr>
          <w:rFonts w:cs="Times New Roman" w:eastAsia="Times New Roman"/>
          <w:lang w:eastAsia="hr-HR"/>
        </w:rPr>
      </w:pPr>
      <w:r w:rsidRPr="005D64F5">
        <w:rPr>
          <w:rFonts w:cs="Times New Roman" w:eastAsia="Times New Roman"/>
          <w:lang w:eastAsia="hr-HR"/>
        </w:rPr>
        <w:t>WELTING d.o.o. Kralja Zvonimira 30., 21260 Imotski, OIB: 15536578139,</w:t>
      </w:r>
    </w:p>
    <w:p w:rsidRDefault="005D64F5" w:rsidP="005D64F5" w:rsidR="005D64F5" w:rsidRPr="005D64F5">
      <w:pPr>
        <w:spacing w:after="0"/>
        <w:jc w:val="both"/>
        <w:rPr>
          <w:rFonts w:cs="Times New Roman" w:eastAsia="Times New Roman"/>
          <w:lang w:eastAsia="hr-HR"/>
        </w:rPr>
      </w:pPr>
      <w:r w:rsidRPr="005D64F5">
        <w:rPr>
          <w:rFonts w:cs="Times New Roman" w:eastAsia="Times New Roman"/>
          <w:lang w:eastAsia="hr-HR"/>
        </w:rPr>
        <w:t xml:space="preserve">MACAN PT d.o.o. </w:t>
      </w:r>
      <w:proofErr w:type="spellStart"/>
      <w:r w:rsidRPr="005D64F5">
        <w:rPr>
          <w:rFonts w:cs="Times New Roman" w:eastAsia="Times New Roman"/>
          <w:lang w:eastAsia="hr-HR"/>
        </w:rPr>
        <w:t>Podvrh</w:t>
      </w:r>
      <w:proofErr w:type="spellEnd"/>
      <w:r w:rsidRPr="005D64F5">
        <w:rPr>
          <w:rFonts w:cs="Times New Roman" w:eastAsia="Times New Roman"/>
          <w:lang w:eastAsia="hr-HR"/>
        </w:rPr>
        <w:t xml:space="preserve">, </w:t>
      </w:r>
      <w:proofErr w:type="spellStart"/>
      <w:r w:rsidRPr="005D64F5">
        <w:rPr>
          <w:rFonts w:cs="Times New Roman" w:eastAsia="Times New Roman"/>
          <w:lang w:eastAsia="hr-HR"/>
        </w:rPr>
        <w:t>Volavec</w:t>
      </w:r>
      <w:proofErr w:type="spellEnd"/>
      <w:r w:rsidRPr="005D64F5">
        <w:rPr>
          <w:rFonts w:cs="Times New Roman" w:eastAsia="Times New Roman"/>
          <w:lang w:eastAsia="hr-HR"/>
        </w:rPr>
        <w:t xml:space="preserve"> 12., Bregana, OIB: 58009725873,</w:t>
      </w:r>
    </w:p>
    <w:p w:rsidRDefault="005D64F5" w:rsidP="005D64F5" w:rsidR="005D64F5" w:rsidRPr="005D64F5">
      <w:pPr>
        <w:spacing w:after="0"/>
        <w:jc w:val="both"/>
        <w:rPr>
          <w:rFonts w:cs="Times New Roman" w:eastAsia="Times New Roman"/>
          <w:lang w:eastAsia="hr-HR"/>
        </w:rPr>
      </w:pPr>
      <w:r w:rsidRPr="005D64F5">
        <w:rPr>
          <w:rFonts w:cs="Times New Roman" w:eastAsia="Times New Roman"/>
          <w:lang w:eastAsia="hr-HR"/>
        </w:rPr>
        <w:t>POS d.o.o. Tolstojeva 32., Split, OIB: 84938865556,</w:t>
      </w:r>
    </w:p>
    <w:p w:rsidRDefault="005D64F5" w:rsidP="005D64F5" w:rsidR="005D64F5" w:rsidRPr="005D64F5">
      <w:pPr>
        <w:spacing w:after="0"/>
        <w:jc w:val="both"/>
        <w:rPr>
          <w:rFonts w:cs="Times New Roman" w:eastAsia="Times New Roman"/>
          <w:lang w:eastAsia="hr-HR"/>
        </w:rPr>
      </w:pPr>
      <w:r w:rsidRPr="005D64F5">
        <w:rPr>
          <w:rFonts w:cs="Times New Roman" w:eastAsia="Times New Roman"/>
          <w:lang w:eastAsia="hr-HR"/>
        </w:rPr>
        <w:t xml:space="preserve">MDM d.o.o. Vinka </w:t>
      </w:r>
      <w:proofErr w:type="spellStart"/>
      <w:r w:rsidRPr="005D64F5">
        <w:rPr>
          <w:rFonts w:cs="Times New Roman" w:eastAsia="Times New Roman"/>
          <w:lang w:eastAsia="hr-HR"/>
        </w:rPr>
        <w:t>Melobrka</w:t>
      </w:r>
      <w:proofErr w:type="spellEnd"/>
      <w:r w:rsidRPr="005D64F5">
        <w:rPr>
          <w:rFonts w:cs="Times New Roman" w:eastAsia="Times New Roman"/>
          <w:lang w:eastAsia="hr-HR"/>
        </w:rPr>
        <w:t xml:space="preserve"> 6., 33000 Virovitica, OIB: 17029366451,</w:t>
      </w:r>
    </w:p>
    <w:p w:rsidRDefault="005D64F5" w:rsidP="005D64F5" w:rsidR="005D64F5" w:rsidRPr="005D64F5">
      <w:pPr>
        <w:spacing w:after="0"/>
        <w:jc w:val="both"/>
        <w:rPr>
          <w:rFonts w:cs="Times New Roman" w:eastAsia="Times New Roman"/>
          <w:lang w:eastAsia="hr-HR"/>
        </w:rPr>
      </w:pPr>
      <w:r w:rsidRPr="005D64F5">
        <w:rPr>
          <w:rFonts w:cs="Times New Roman" w:eastAsia="Times New Roman"/>
          <w:lang w:eastAsia="hr-HR"/>
        </w:rPr>
        <w:t xml:space="preserve">TORO TN-COMPANY d.o.o. </w:t>
      </w:r>
      <w:proofErr w:type="spellStart"/>
      <w:r w:rsidRPr="005D64F5">
        <w:rPr>
          <w:rFonts w:cs="Times New Roman" w:eastAsia="Times New Roman"/>
          <w:lang w:eastAsia="hr-HR"/>
        </w:rPr>
        <w:t>Relje</w:t>
      </w:r>
      <w:proofErr w:type="spellEnd"/>
      <w:r w:rsidRPr="005D64F5">
        <w:rPr>
          <w:rFonts w:cs="Times New Roman" w:eastAsia="Times New Roman"/>
          <w:lang w:eastAsia="hr-HR"/>
        </w:rPr>
        <w:t xml:space="preserve"> </w:t>
      </w:r>
      <w:proofErr w:type="spellStart"/>
      <w:r w:rsidRPr="005D64F5">
        <w:rPr>
          <w:rFonts w:cs="Times New Roman" w:eastAsia="Times New Roman"/>
          <w:lang w:eastAsia="hr-HR"/>
        </w:rPr>
        <w:t>Junakovići</w:t>
      </w:r>
      <w:proofErr w:type="spellEnd"/>
      <w:r w:rsidRPr="005D64F5">
        <w:rPr>
          <w:rFonts w:cs="Times New Roman" w:eastAsia="Times New Roman"/>
          <w:lang w:eastAsia="hr-HR"/>
        </w:rPr>
        <w:t xml:space="preserve"> 57, Dubrava, 22000 Šibenik, OIB: 40648552056,</w:t>
      </w:r>
    </w:p>
    <w:p w:rsidRDefault="005D64F5" w:rsidP="005D64F5" w:rsidR="005D64F5" w:rsidRPr="005D64F5">
      <w:pPr>
        <w:spacing w:after="0"/>
        <w:jc w:val="both"/>
        <w:rPr>
          <w:rFonts w:cs="Times New Roman" w:eastAsia="Times New Roman"/>
          <w:lang w:eastAsia="hr-HR"/>
        </w:rPr>
      </w:pPr>
      <w:r w:rsidRPr="005D64F5">
        <w:rPr>
          <w:rFonts w:cs="Times New Roman" w:eastAsia="Times New Roman"/>
          <w:lang w:eastAsia="hr-HR"/>
        </w:rPr>
        <w:t xml:space="preserve">MEGST d.o.o. </w:t>
      </w:r>
      <w:proofErr w:type="spellStart"/>
      <w:r w:rsidRPr="005D64F5">
        <w:rPr>
          <w:rFonts w:cs="Times New Roman" w:eastAsia="Times New Roman"/>
          <w:lang w:eastAsia="hr-HR"/>
        </w:rPr>
        <w:t>Brnaze</w:t>
      </w:r>
      <w:proofErr w:type="spellEnd"/>
      <w:r w:rsidRPr="005D64F5">
        <w:rPr>
          <w:rFonts w:cs="Times New Roman" w:eastAsia="Times New Roman"/>
          <w:lang w:eastAsia="hr-HR"/>
        </w:rPr>
        <w:t xml:space="preserve"> 418/a, </w:t>
      </w:r>
      <w:proofErr w:type="spellStart"/>
      <w:r w:rsidRPr="005D64F5">
        <w:rPr>
          <w:rFonts w:cs="Times New Roman" w:eastAsia="Times New Roman"/>
          <w:lang w:eastAsia="hr-HR"/>
        </w:rPr>
        <w:t>Brnaze</w:t>
      </w:r>
      <w:proofErr w:type="spellEnd"/>
      <w:r w:rsidRPr="005D64F5">
        <w:rPr>
          <w:rFonts w:cs="Times New Roman" w:eastAsia="Times New Roman"/>
          <w:lang w:eastAsia="hr-HR"/>
        </w:rPr>
        <w:t>, OIB: 14321085318,</w:t>
      </w:r>
    </w:p>
    <w:p w:rsidRDefault="005D64F5" w:rsidP="005D64F5" w:rsidR="005D64F5" w:rsidRPr="005D64F5">
      <w:pPr>
        <w:spacing w:after="0"/>
        <w:jc w:val="both"/>
        <w:rPr>
          <w:rFonts w:cs="Times New Roman" w:eastAsia="Times New Roman"/>
          <w:lang w:eastAsia="hr-HR"/>
        </w:rPr>
      </w:pPr>
      <w:r w:rsidRPr="005D64F5">
        <w:rPr>
          <w:rFonts w:cs="Times New Roman" w:eastAsia="Times New Roman"/>
          <w:lang w:eastAsia="hr-HR"/>
        </w:rPr>
        <w:t>EXTOLLO d.o.o. Selska cesta 92G, 10000 Zagreb, OIB: 70515046790,</w:t>
      </w:r>
    </w:p>
    <w:p w:rsidRDefault="005D64F5" w:rsidP="005D64F5" w:rsidR="005D64F5" w:rsidRPr="005D64F5">
      <w:pPr>
        <w:spacing w:after="0"/>
        <w:jc w:val="both"/>
        <w:rPr>
          <w:rFonts w:cs="Times New Roman" w:eastAsia="Times New Roman"/>
          <w:lang w:eastAsia="hr-HR"/>
        </w:rPr>
      </w:pPr>
      <w:r w:rsidRPr="005D64F5">
        <w:rPr>
          <w:rFonts w:cs="Times New Roman" w:eastAsia="Times New Roman"/>
          <w:lang w:eastAsia="hr-HR"/>
        </w:rPr>
        <w:t xml:space="preserve">DUBROVAČKI TRANSPORTNI SUSTAV d.o.o. Gornja </w:t>
      </w:r>
      <w:proofErr w:type="spellStart"/>
      <w:r w:rsidRPr="005D64F5">
        <w:rPr>
          <w:rFonts w:cs="Times New Roman" w:eastAsia="Times New Roman"/>
          <w:lang w:eastAsia="hr-HR"/>
        </w:rPr>
        <w:t>Čibača</w:t>
      </w:r>
      <w:proofErr w:type="spellEnd"/>
      <w:r w:rsidRPr="005D64F5">
        <w:rPr>
          <w:rFonts w:cs="Times New Roman" w:eastAsia="Times New Roman"/>
          <w:lang w:eastAsia="hr-HR"/>
        </w:rPr>
        <w:t xml:space="preserve"> 8, 20230 </w:t>
      </w:r>
      <w:proofErr w:type="spellStart"/>
      <w:r w:rsidRPr="005D64F5">
        <w:rPr>
          <w:rFonts w:cs="Times New Roman" w:eastAsia="Times New Roman"/>
          <w:lang w:eastAsia="hr-HR"/>
        </w:rPr>
        <w:t>Mlini</w:t>
      </w:r>
      <w:proofErr w:type="spellEnd"/>
      <w:r w:rsidRPr="005D64F5">
        <w:rPr>
          <w:rFonts w:cs="Times New Roman" w:eastAsia="Times New Roman"/>
          <w:lang w:eastAsia="hr-HR"/>
        </w:rPr>
        <w:t>, OIB: 53699920059,</w:t>
      </w:r>
    </w:p>
    <w:p w:rsidRDefault="005D64F5" w:rsidP="005D64F5" w:rsidR="005D64F5" w:rsidRPr="005D64F5">
      <w:pPr>
        <w:spacing w:after="0"/>
        <w:jc w:val="both"/>
        <w:rPr>
          <w:rFonts w:cs="Times New Roman" w:eastAsia="Times New Roman"/>
          <w:lang w:eastAsia="hr-HR"/>
        </w:rPr>
      </w:pPr>
      <w:proofErr w:type="spellStart"/>
      <w:r w:rsidRPr="005D64F5">
        <w:rPr>
          <w:rFonts w:cs="Times New Roman" w:eastAsia="Times New Roman"/>
          <w:lang w:eastAsia="hr-HR"/>
        </w:rPr>
        <w:t>NETMedia</w:t>
      </w:r>
      <w:proofErr w:type="spellEnd"/>
      <w:r w:rsidRPr="005D64F5">
        <w:rPr>
          <w:rFonts w:cs="Times New Roman" w:eastAsia="Times New Roman"/>
          <w:lang w:eastAsia="hr-HR"/>
        </w:rPr>
        <w:t xml:space="preserve"> SISTEMI d.o.o. </w:t>
      </w:r>
      <w:proofErr w:type="spellStart"/>
      <w:r w:rsidRPr="005D64F5">
        <w:rPr>
          <w:rFonts w:cs="Times New Roman" w:eastAsia="Times New Roman"/>
          <w:lang w:eastAsia="hr-HR"/>
        </w:rPr>
        <w:t>Kvaternikova</w:t>
      </w:r>
      <w:proofErr w:type="spellEnd"/>
      <w:r w:rsidRPr="005D64F5">
        <w:rPr>
          <w:rFonts w:cs="Times New Roman" w:eastAsia="Times New Roman"/>
          <w:lang w:eastAsia="hr-HR"/>
        </w:rPr>
        <w:t xml:space="preserve"> 12, 21000 Split, OIB: 03380490457,</w:t>
      </w:r>
    </w:p>
    <w:p w:rsidRDefault="005D64F5" w:rsidP="005D64F5" w:rsidR="005D64F5" w:rsidRPr="005D64F5">
      <w:pPr>
        <w:spacing w:after="0"/>
        <w:jc w:val="both"/>
        <w:rPr>
          <w:rFonts w:cs="Times New Roman" w:eastAsia="Times New Roman"/>
          <w:lang w:eastAsia="hr-HR"/>
        </w:rPr>
      </w:pPr>
      <w:r w:rsidRPr="005D64F5">
        <w:rPr>
          <w:rFonts w:cs="Times New Roman" w:eastAsia="Times New Roman"/>
          <w:lang w:eastAsia="hr-HR"/>
        </w:rPr>
        <w:t>LOKVE d.o.o. Homer 39., 51316 Lokve, OIB: 02142627571,</w:t>
      </w:r>
    </w:p>
    <w:p w:rsidRDefault="005D64F5" w:rsidP="005D64F5" w:rsidR="005D64F5" w:rsidRPr="005D64F5">
      <w:pPr>
        <w:spacing w:after="0"/>
        <w:jc w:val="both"/>
        <w:rPr>
          <w:rFonts w:cs="Times New Roman" w:eastAsia="Times New Roman"/>
          <w:lang w:eastAsia="hr-HR"/>
        </w:rPr>
      </w:pPr>
      <w:r w:rsidRPr="005D64F5">
        <w:rPr>
          <w:rFonts w:cs="Times New Roman" w:eastAsia="Times New Roman"/>
          <w:lang w:eastAsia="hr-HR"/>
        </w:rPr>
        <w:t xml:space="preserve">KOLPA d.d. </w:t>
      </w:r>
      <w:proofErr w:type="spellStart"/>
      <w:r w:rsidRPr="005D64F5">
        <w:rPr>
          <w:rFonts w:cs="Times New Roman" w:eastAsia="Times New Roman"/>
          <w:lang w:eastAsia="hr-HR"/>
        </w:rPr>
        <w:t>Rosalnice</w:t>
      </w:r>
      <w:proofErr w:type="spellEnd"/>
      <w:r w:rsidRPr="005D64F5">
        <w:rPr>
          <w:rFonts w:cs="Times New Roman" w:eastAsia="Times New Roman"/>
          <w:lang w:eastAsia="hr-HR"/>
        </w:rPr>
        <w:t xml:space="preserve"> 5., 8330 Metlika, OIB: 21164430784,</w:t>
      </w:r>
    </w:p>
    <w:p w:rsidRDefault="005D64F5" w:rsidP="005D64F5" w:rsidR="005D64F5" w:rsidRPr="005D64F5">
      <w:pPr>
        <w:spacing w:after="0"/>
        <w:jc w:val="both"/>
        <w:rPr>
          <w:rFonts w:cs="Times New Roman" w:eastAsia="Times New Roman"/>
          <w:lang w:eastAsia="hr-HR"/>
        </w:rPr>
      </w:pPr>
      <w:r w:rsidRPr="005D64F5">
        <w:rPr>
          <w:rFonts w:cs="Times New Roman" w:eastAsia="Times New Roman"/>
          <w:lang w:eastAsia="hr-HR"/>
        </w:rPr>
        <w:t>Milenko Perišić vlasnik Obrta za usluge ZLATNA RIJEKA Blato na Cetini 96, 21254 Blato na Cetini, OIB: 60540905403,</w:t>
      </w:r>
    </w:p>
    <w:p w:rsidRDefault="005D64F5" w:rsidP="005D64F5" w:rsidR="005D64F5" w:rsidRPr="005D64F5">
      <w:pPr>
        <w:spacing w:after="0"/>
        <w:jc w:val="both"/>
        <w:rPr>
          <w:rFonts w:cs="Times New Roman" w:eastAsia="Times New Roman"/>
          <w:lang w:eastAsia="hr-HR"/>
        </w:rPr>
      </w:pPr>
      <w:proofErr w:type="spellStart"/>
      <w:r w:rsidRPr="005D64F5">
        <w:rPr>
          <w:rFonts w:cs="Times New Roman" w:eastAsia="Times New Roman"/>
          <w:lang w:eastAsia="hr-HR"/>
        </w:rPr>
        <w:t>Inter</w:t>
      </w:r>
      <w:proofErr w:type="spellEnd"/>
      <w:r w:rsidRPr="005D64F5">
        <w:rPr>
          <w:rFonts w:cs="Times New Roman" w:eastAsia="Times New Roman"/>
          <w:lang w:eastAsia="hr-HR"/>
        </w:rPr>
        <w:t xml:space="preserve"> </w:t>
      </w:r>
      <w:proofErr w:type="spellStart"/>
      <w:r w:rsidRPr="005D64F5">
        <w:rPr>
          <w:rFonts w:cs="Times New Roman" w:eastAsia="Times New Roman"/>
          <w:lang w:eastAsia="hr-HR"/>
        </w:rPr>
        <w:t>DomPaneli</w:t>
      </w:r>
      <w:proofErr w:type="spellEnd"/>
      <w:r w:rsidRPr="005D64F5">
        <w:rPr>
          <w:rFonts w:cs="Times New Roman" w:eastAsia="Times New Roman"/>
          <w:lang w:eastAsia="hr-HR"/>
        </w:rPr>
        <w:t xml:space="preserve"> d.o.o. Remetinec 42., 10000 Zagreb, OIB: 04156715506,</w:t>
      </w:r>
    </w:p>
    <w:p w:rsidRDefault="005D64F5" w:rsidP="005D64F5" w:rsidR="005D64F5" w:rsidRPr="005D64F5">
      <w:pPr>
        <w:spacing w:after="0"/>
        <w:jc w:val="both"/>
        <w:rPr>
          <w:rFonts w:cs="Times New Roman" w:eastAsia="Times New Roman"/>
          <w:lang w:eastAsia="hr-HR"/>
        </w:rPr>
      </w:pPr>
      <w:r w:rsidRPr="005D64F5">
        <w:rPr>
          <w:rFonts w:cs="Times New Roman" w:eastAsia="Times New Roman"/>
          <w:lang w:eastAsia="hr-HR"/>
        </w:rPr>
        <w:t>PINUS NIGRA d.o.o. Ilica 89., 10000 Zagreb, OIB: 79231680891,</w:t>
      </w:r>
    </w:p>
    <w:p w:rsidRDefault="005D64F5" w:rsidP="005D64F5" w:rsidR="005D64F5" w:rsidRPr="005D64F5">
      <w:pPr>
        <w:spacing w:after="0"/>
        <w:jc w:val="both"/>
        <w:rPr>
          <w:rFonts w:cs="Times New Roman" w:eastAsia="Times New Roman"/>
          <w:lang w:eastAsia="hr-HR"/>
        </w:rPr>
      </w:pPr>
      <w:proofErr w:type="spellStart"/>
      <w:r w:rsidRPr="005D64F5">
        <w:rPr>
          <w:rFonts w:cs="Times New Roman" w:eastAsia="Times New Roman"/>
          <w:lang w:eastAsia="hr-HR"/>
        </w:rPr>
        <w:t>Buljubašić</w:t>
      </w:r>
      <w:proofErr w:type="spellEnd"/>
      <w:r w:rsidRPr="005D64F5">
        <w:rPr>
          <w:rFonts w:cs="Times New Roman" w:eastAsia="Times New Roman"/>
          <w:lang w:eastAsia="hr-HR"/>
        </w:rPr>
        <w:t xml:space="preserve"> Mijo, </w:t>
      </w:r>
      <w:proofErr w:type="spellStart"/>
      <w:r w:rsidRPr="005D64F5">
        <w:rPr>
          <w:rFonts w:cs="Times New Roman" w:eastAsia="Times New Roman"/>
          <w:lang w:eastAsia="hr-HR"/>
        </w:rPr>
        <w:t>Gospinica</w:t>
      </w:r>
      <w:proofErr w:type="spellEnd"/>
      <w:r w:rsidRPr="005D64F5">
        <w:rPr>
          <w:rFonts w:cs="Times New Roman" w:eastAsia="Times New Roman"/>
          <w:lang w:eastAsia="hr-HR"/>
        </w:rPr>
        <w:t xml:space="preserve"> 13., 21000 Split, OIB: 90657424145,</w:t>
      </w:r>
    </w:p>
    <w:p w:rsidRDefault="005D64F5" w:rsidP="005D64F5" w:rsidR="005D64F5" w:rsidRPr="005D64F5">
      <w:pPr>
        <w:spacing w:after="0"/>
        <w:jc w:val="both"/>
        <w:rPr>
          <w:rFonts w:cs="Times New Roman" w:eastAsia="Times New Roman"/>
          <w:lang w:eastAsia="hr-HR"/>
        </w:rPr>
      </w:pPr>
    </w:p>
    <w:p w:rsidRDefault="005D64F5" w:rsidP="005D64F5" w:rsidR="005D64F5" w:rsidRPr="005D64F5">
      <w:pPr>
        <w:spacing w:after="0"/>
        <w:jc w:val="both"/>
        <w:rPr>
          <w:rFonts w:cs="Times New Roman" w:eastAsia="Times New Roman"/>
          <w:lang w:eastAsia="hr-HR"/>
        </w:rPr>
      </w:pPr>
    </w:p>
    <w:p w:rsidRDefault="005D64F5" w:rsidP="005D64F5" w:rsidR="005D64F5" w:rsidRPr="005D64F5">
      <w:pPr>
        <w:spacing w:after="0"/>
        <w:jc w:val="both"/>
        <w:rPr>
          <w:rFonts w:cs="Times New Roman" w:eastAsia="Times New Roman"/>
          <w:lang w:eastAsia="hr-HR"/>
        </w:rPr>
      </w:pPr>
    </w:p>
    <w:p w:rsidRDefault="005D64F5" w:rsidP="005D64F5" w:rsidR="005D64F5" w:rsidRPr="005D64F5">
      <w:pPr>
        <w:spacing w:after="0"/>
        <w:jc w:val="both"/>
        <w:rPr>
          <w:rFonts w:cs="Times New Roman" w:eastAsia="Times New Roman"/>
          <w:lang w:eastAsia="hr-HR"/>
        </w:rPr>
      </w:pPr>
    </w:p>
    <w:p w:rsidRDefault="005D64F5" w:rsidP="005D64F5" w:rsidR="005D64F5" w:rsidRPr="005D64F5">
      <w:pPr>
        <w:spacing w:after="0"/>
        <w:jc w:val="both"/>
        <w:rPr>
          <w:rFonts w:cs="Times New Roman" w:eastAsia="Times New Roman"/>
          <w:lang w:eastAsia="hr-HR"/>
        </w:rPr>
      </w:pPr>
    </w:p>
    <w:p w:rsidRDefault="005D64F5" w:rsidP="005D64F5" w:rsidR="005D64F5" w:rsidRPr="005D64F5">
      <w:pPr>
        <w:spacing w:after="0"/>
        <w:jc w:val="both"/>
        <w:rPr>
          <w:rFonts w:cs="Times New Roman" w:eastAsia="Times New Roman"/>
          <w:b/>
          <w:szCs w:val="20"/>
          <w:lang w:eastAsia="hr-HR"/>
        </w:rPr>
      </w:pPr>
      <w:r w:rsidRPr="005D64F5">
        <w:rPr>
          <w:rFonts w:cs="Times New Roman" w:eastAsia="Times New Roman"/>
          <w:lang w:eastAsia="hr-HR"/>
        </w:rPr>
        <w:t xml:space="preserve">                                                                         </w:t>
      </w:r>
      <w:r w:rsidRPr="005D64F5">
        <w:rPr>
          <w:rFonts w:cs="Times New Roman" w:eastAsia="Times New Roman"/>
          <w:b/>
          <w:lang w:eastAsia="hr-HR"/>
        </w:rPr>
        <w:t xml:space="preserve">- 2 -                              </w:t>
      </w:r>
      <w:proofErr w:type="spellStart"/>
      <w:r w:rsidRPr="005D64F5">
        <w:rPr>
          <w:rFonts w:cs="Times New Roman" w:eastAsia="Times New Roman"/>
          <w:b/>
          <w:lang w:eastAsia="hr-HR" w:val="en-AU"/>
        </w:rPr>
        <w:t>Broj</w:t>
      </w:r>
      <w:proofErr w:type="spellEnd"/>
      <w:r w:rsidRPr="005D64F5">
        <w:rPr>
          <w:rFonts w:cs="Times New Roman" w:eastAsia="Times New Roman"/>
          <w:b/>
          <w:lang w:eastAsia="hr-HR" w:val="en-AU"/>
        </w:rPr>
        <w:t xml:space="preserve">: 14. </w:t>
      </w:r>
      <w:proofErr w:type="spellStart"/>
      <w:r w:rsidRPr="005D64F5">
        <w:rPr>
          <w:rFonts w:cs="Times New Roman" w:eastAsia="Times New Roman"/>
          <w:b/>
          <w:lang w:eastAsia="hr-HR"/>
        </w:rPr>
        <w:t>Stpn</w:t>
      </w:r>
      <w:proofErr w:type="spellEnd"/>
      <w:r w:rsidRPr="005D64F5">
        <w:rPr>
          <w:rFonts w:cs="Times New Roman" w:eastAsia="Times New Roman"/>
          <w:b/>
          <w:lang w:eastAsia="hr-HR"/>
        </w:rPr>
        <w:t>-6/2016.</w:t>
      </w:r>
    </w:p>
    <w:p w:rsidRDefault="005D64F5" w:rsidP="005D64F5" w:rsidR="005D64F5" w:rsidRPr="005D64F5">
      <w:pPr>
        <w:spacing w:after="0"/>
        <w:jc w:val="both"/>
        <w:rPr>
          <w:rFonts w:cs="Times New Roman" w:eastAsia="Times New Roman"/>
          <w:lang w:eastAsia="hr-HR"/>
        </w:rPr>
      </w:pPr>
    </w:p>
    <w:p w:rsidRDefault="005D64F5" w:rsidP="005D64F5" w:rsidR="005D64F5" w:rsidRPr="005D64F5">
      <w:pPr>
        <w:spacing w:after="0"/>
        <w:jc w:val="both"/>
        <w:rPr>
          <w:rFonts w:cs="Times New Roman" w:eastAsia="Times New Roman"/>
          <w:lang w:eastAsia="hr-HR"/>
        </w:rPr>
      </w:pPr>
    </w:p>
    <w:p w:rsidRDefault="005D64F5" w:rsidP="005D64F5" w:rsidR="005D64F5" w:rsidRPr="005D64F5">
      <w:pPr>
        <w:spacing w:after="0"/>
        <w:jc w:val="both"/>
        <w:rPr>
          <w:rFonts w:cs="Times New Roman" w:eastAsia="Times New Roman"/>
          <w:lang w:eastAsia="hr-HR"/>
        </w:rPr>
      </w:pPr>
    </w:p>
    <w:p w:rsidRDefault="005D64F5" w:rsidP="005D64F5" w:rsidR="005D64F5" w:rsidRPr="005D64F5">
      <w:pPr>
        <w:spacing w:after="0"/>
        <w:jc w:val="both"/>
        <w:rPr>
          <w:rFonts w:cs="Times New Roman" w:eastAsia="Times New Roman"/>
          <w:lang w:eastAsia="hr-HR"/>
        </w:rPr>
      </w:pPr>
      <w:proofErr w:type="spellStart"/>
      <w:r w:rsidRPr="005D64F5">
        <w:rPr>
          <w:rFonts w:cs="Times New Roman" w:eastAsia="Times New Roman"/>
          <w:lang w:eastAsia="hr-HR"/>
        </w:rPr>
        <w:t>Buljubašić</w:t>
      </w:r>
      <w:proofErr w:type="spellEnd"/>
      <w:r w:rsidRPr="005D64F5">
        <w:rPr>
          <w:rFonts w:cs="Times New Roman" w:eastAsia="Times New Roman"/>
          <w:lang w:eastAsia="hr-HR"/>
        </w:rPr>
        <w:t xml:space="preserve"> Mirjana, Čiovska 14., 21000 Split, OIB: 01097045121,</w:t>
      </w:r>
    </w:p>
    <w:p w:rsidRDefault="005D64F5" w:rsidP="005D64F5" w:rsidR="005D64F5" w:rsidRPr="005D64F5">
      <w:pPr>
        <w:spacing w:after="0"/>
        <w:jc w:val="both"/>
        <w:rPr>
          <w:rFonts w:cs="Times New Roman" w:eastAsia="Times New Roman"/>
          <w:lang w:eastAsia="hr-HR"/>
        </w:rPr>
      </w:pPr>
      <w:r w:rsidRPr="005D64F5">
        <w:rPr>
          <w:rFonts w:cs="Times New Roman" w:eastAsia="Times New Roman"/>
          <w:lang w:eastAsia="hr-HR"/>
        </w:rPr>
        <w:t xml:space="preserve">SLOVENIJALES TRGOVINA d.o.o. </w:t>
      </w:r>
      <w:proofErr w:type="spellStart"/>
      <w:r w:rsidRPr="005D64F5">
        <w:rPr>
          <w:rFonts w:cs="Times New Roman" w:eastAsia="Times New Roman"/>
          <w:lang w:eastAsia="hr-HR"/>
        </w:rPr>
        <w:t>Plemljeva</w:t>
      </w:r>
      <w:proofErr w:type="spellEnd"/>
      <w:r w:rsidRPr="005D64F5">
        <w:rPr>
          <w:rFonts w:cs="Times New Roman" w:eastAsia="Times New Roman"/>
          <w:lang w:eastAsia="hr-HR"/>
        </w:rPr>
        <w:t xml:space="preserve"> ulica 9., 1000 Ljubljana - </w:t>
      </w:r>
      <w:proofErr w:type="spellStart"/>
      <w:r w:rsidRPr="005D64F5">
        <w:rPr>
          <w:rFonts w:cs="Times New Roman" w:eastAsia="Times New Roman"/>
          <w:lang w:eastAsia="hr-HR"/>
        </w:rPr>
        <w:t>Šentvid</w:t>
      </w:r>
      <w:proofErr w:type="spellEnd"/>
      <w:r w:rsidRPr="005D64F5">
        <w:rPr>
          <w:rFonts w:cs="Times New Roman" w:eastAsia="Times New Roman"/>
          <w:lang w:eastAsia="hr-HR"/>
        </w:rPr>
        <w:t xml:space="preserve"> OIB: 56866801.,</w:t>
      </w:r>
    </w:p>
    <w:p w:rsidRDefault="005D64F5" w:rsidP="005D64F5" w:rsidR="005D64F5" w:rsidRPr="005D64F5">
      <w:pPr>
        <w:spacing w:after="0"/>
        <w:jc w:val="both"/>
        <w:rPr>
          <w:rFonts w:cs="Times New Roman" w:eastAsia="Times New Roman"/>
          <w:lang w:eastAsia="hr-HR"/>
        </w:rPr>
      </w:pPr>
      <w:r w:rsidRPr="005D64F5">
        <w:rPr>
          <w:rFonts w:cs="Times New Roman" w:eastAsia="Times New Roman"/>
          <w:lang w:eastAsia="hr-HR"/>
        </w:rPr>
        <w:t xml:space="preserve">Nedeljko </w:t>
      </w:r>
      <w:proofErr w:type="spellStart"/>
      <w:r w:rsidRPr="005D64F5">
        <w:rPr>
          <w:rFonts w:cs="Times New Roman" w:eastAsia="Times New Roman"/>
          <w:lang w:eastAsia="hr-HR"/>
        </w:rPr>
        <w:t>Vever</w:t>
      </w:r>
      <w:proofErr w:type="spellEnd"/>
      <w:r w:rsidRPr="005D64F5">
        <w:rPr>
          <w:rFonts w:cs="Times New Roman" w:eastAsia="Times New Roman"/>
          <w:lang w:eastAsia="hr-HR"/>
        </w:rPr>
        <w:t xml:space="preserve"> vlasnik Stolarskog obrta NEDELJKO VEVER Ključ, </w:t>
      </w:r>
      <w:proofErr w:type="spellStart"/>
      <w:r w:rsidRPr="005D64F5">
        <w:rPr>
          <w:rFonts w:cs="Times New Roman" w:eastAsia="Times New Roman"/>
          <w:lang w:eastAsia="hr-HR"/>
        </w:rPr>
        <w:t>Sabolićeva</w:t>
      </w:r>
      <w:proofErr w:type="spellEnd"/>
      <w:r w:rsidRPr="005D64F5">
        <w:rPr>
          <w:rFonts w:cs="Times New Roman" w:eastAsia="Times New Roman"/>
          <w:lang w:eastAsia="hr-HR"/>
        </w:rPr>
        <w:t xml:space="preserve"> 16., 42220 Novi Marof, OIB: 45050719526,</w:t>
      </w:r>
    </w:p>
    <w:p w:rsidRDefault="005D64F5" w:rsidP="005D64F5" w:rsidR="005D64F5" w:rsidRPr="005D64F5">
      <w:pPr>
        <w:spacing w:after="0"/>
        <w:jc w:val="both"/>
        <w:rPr>
          <w:rFonts w:cs="Times New Roman" w:eastAsia="Times New Roman"/>
          <w:lang w:eastAsia="hr-HR"/>
        </w:rPr>
      </w:pPr>
      <w:r w:rsidRPr="005D64F5">
        <w:rPr>
          <w:rFonts w:cs="Times New Roman" w:eastAsia="Times New Roman"/>
          <w:lang w:eastAsia="hr-HR"/>
        </w:rPr>
        <w:t xml:space="preserve">LIP BLED d.o.o. </w:t>
      </w:r>
      <w:proofErr w:type="spellStart"/>
      <w:r w:rsidRPr="005D64F5">
        <w:rPr>
          <w:rFonts w:cs="Times New Roman" w:eastAsia="Times New Roman"/>
          <w:lang w:eastAsia="hr-HR"/>
        </w:rPr>
        <w:t>Rečiška</w:t>
      </w:r>
      <w:proofErr w:type="spellEnd"/>
      <w:r w:rsidRPr="005D64F5">
        <w:rPr>
          <w:rFonts w:cs="Times New Roman" w:eastAsia="Times New Roman"/>
          <w:lang w:eastAsia="hr-HR"/>
        </w:rPr>
        <w:t xml:space="preserve"> c.61a, 4260 </w:t>
      </w:r>
      <w:proofErr w:type="spellStart"/>
      <w:r w:rsidRPr="005D64F5">
        <w:rPr>
          <w:rFonts w:cs="Times New Roman" w:eastAsia="Times New Roman"/>
          <w:lang w:eastAsia="hr-HR"/>
        </w:rPr>
        <w:t>Bled</w:t>
      </w:r>
      <w:proofErr w:type="spellEnd"/>
      <w:r w:rsidRPr="005D64F5">
        <w:rPr>
          <w:rFonts w:cs="Times New Roman" w:eastAsia="Times New Roman"/>
          <w:lang w:eastAsia="hr-HR"/>
        </w:rPr>
        <w:t>, OIB: 47438688017,</w:t>
      </w:r>
    </w:p>
    <w:p w:rsidRDefault="005D64F5" w:rsidP="005D64F5" w:rsidR="005D64F5" w:rsidRPr="005D64F5">
      <w:pPr>
        <w:spacing w:after="0"/>
        <w:jc w:val="both"/>
        <w:rPr>
          <w:rFonts w:cs="Times New Roman" w:eastAsia="Times New Roman"/>
          <w:lang w:eastAsia="hr-HR"/>
        </w:rPr>
      </w:pPr>
      <w:r w:rsidRPr="005D64F5">
        <w:rPr>
          <w:rFonts w:cs="Times New Roman" w:eastAsia="Times New Roman"/>
          <w:lang w:eastAsia="hr-HR"/>
        </w:rPr>
        <w:t>BUREAU VERITAS CROATIA d.o.o. Riva 16/V, 51000 Rijeka, OIB: 82798532151,</w:t>
      </w:r>
    </w:p>
    <w:p w:rsidRDefault="005D64F5" w:rsidP="005D64F5" w:rsidR="005D64F5" w:rsidRPr="005D64F5">
      <w:pPr>
        <w:spacing w:after="0"/>
        <w:jc w:val="both"/>
        <w:rPr>
          <w:rFonts w:cs="Times New Roman" w:eastAsia="Times New Roman"/>
          <w:lang w:eastAsia="hr-HR"/>
        </w:rPr>
      </w:pPr>
      <w:r w:rsidRPr="005D64F5">
        <w:rPr>
          <w:rFonts w:cs="Times New Roman" w:eastAsia="Times New Roman"/>
          <w:lang w:eastAsia="hr-HR"/>
        </w:rPr>
        <w:t>SPAČVA d.d. Duga ulica 181., 32100 Vinkovci, OIB: 02046778584,</w:t>
      </w:r>
    </w:p>
    <w:p w:rsidRDefault="005D64F5" w:rsidP="005D64F5" w:rsidR="005D64F5" w:rsidRPr="005D64F5">
      <w:pPr>
        <w:spacing w:after="0"/>
        <w:jc w:val="both"/>
        <w:rPr>
          <w:rFonts w:cs="Times New Roman" w:eastAsia="Times New Roman"/>
          <w:lang w:eastAsia="hr-HR"/>
        </w:rPr>
      </w:pPr>
      <w:r w:rsidRPr="005D64F5">
        <w:rPr>
          <w:rFonts w:cs="Times New Roman" w:eastAsia="Times New Roman"/>
          <w:lang w:eastAsia="hr-HR"/>
        </w:rPr>
        <w:t xml:space="preserve">GORENJE ZAGREB d.o.o. Slavonska avenija 26/4., 10000 Zagreb, OIB: 17323115409, svi navedeni zastupani po punomoćnici Ani </w:t>
      </w:r>
      <w:proofErr w:type="spellStart"/>
      <w:r w:rsidRPr="005D64F5">
        <w:rPr>
          <w:rFonts w:cs="Times New Roman" w:eastAsia="Times New Roman"/>
          <w:lang w:eastAsia="hr-HR"/>
        </w:rPr>
        <w:t>Lovrinčević</w:t>
      </w:r>
      <w:proofErr w:type="spellEnd"/>
      <w:r w:rsidRPr="005D64F5">
        <w:rPr>
          <w:rFonts w:cs="Times New Roman" w:eastAsia="Times New Roman"/>
          <w:lang w:eastAsia="hr-HR"/>
        </w:rPr>
        <w:t xml:space="preserve"> </w:t>
      </w:r>
      <w:proofErr w:type="spellStart"/>
      <w:r w:rsidRPr="005D64F5">
        <w:rPr>
          <w:rFonts w:cs="Times New Roman" w:eastAsia="Times New Roman"/>
          <w:lang w:eastAsia="hr-HR"/>
        </w:rPr>
        <w:t>Šelamov</w:t>
      </w:r>
      <w:proofErr w:type="spellEnd"/>
      <w:r w:rsidRPr="005D64F5">
        <w:rPr>
          <w:rFonts w:cs="Times New Roman" w:eastAsia="Times New Roman"/>
          <w:lang w:eastAsia="hr-HR"/>
        </w:rPr>
        <w:t xml:space="preserve">, odvjetnici u Splitu, a GORENJE ZAGREB d.o.o. i po punomoćniku Ranku </w:t>
      </w:r>
      <w:proofErr w:type="spellStart"/>
      <w:r w:rsidRPr="005D64F5">
        <w:rPr>
          <w:rFonts w:cs="Times New Roman" w:eastAsia="Times New Roman"/>
          <w:lang w:eastAsia="hr-HR"/>
        </w:rPr>
        <w:t>Drobcu</w:t>
      </w:r>
      <w:proofErr w:type="spellEnd"/>
      <w:r w:rsidRPr="005D64F5">
        <w:rPr>
          <w:rFonts w:cs="Times New Roman" w:eastAsia="Times New Roman"/>
          <w:lang w:eastAsia="hr-HR"/>
        </w:rPr>
        <w:t xml:space="preserve">, </w:t>
      </w:r>
    </w:p>
    <w:p w:rsidRDefault="005D64F5" w:rsidP="005D64F5" w:rsidR="005D64F5" w:rsidRPr="005D64F5">
      <w:pPr>
        <w:spacing w:after="0"/>
        <w:jc w:val="both"/>
        <w:rPr>
          <w:rFonts w:cs="Times New Roman" w:eastAsia="Times New Roman"/>
          <w:lang w:eastAsia="hr-HR"/>
        </w:rPr>
      </w:pPr>
    </w:p>
    <w:p w:rsidRDefault="005D64F5" w:rsidP="005D64F5" w:rsidR="005D64F5" w:rsidRPr="005D64F5">
      <w:pPr>
        <w:spacing w:after="0"/>
        <w:jc w:val="both"/>
        <w:rPr>
          <w:rFonts w:cs="Times New Roman" w:eastAsia="Times New Roman"/>
          <w:lang w:eastAsia="hr-HR"/>
        </w:rPr>
      </w:pPr>
      <w:r w:rsidRPr="005D64F5">
        <w:rPr>
          <w:rFonts w:cs="Times New Roman" w:eastAsia="Times New Roman"/>
          <w:lang w:eastAsia="hr-HR"/>
        </w:rPr>
        <w:t xml:space="preserve">HRVATSKA UDRUGA POSLODAVACA Radnička cesta 52., Zagreb, OIB: 80978339255., zastupan po Žani </w:t>
      </w:r>
      <w:proofErr w:type="spellStart"/>
      <w:r w:rsidRPr="005D64F5">
        <w:rPr>
          <w:rFonts w:cs="Times New Roman" w:eastAsia="Times New Roman"/>
          <w:lang w:eastAsia="hr-HR"/>
        </w:rPr>
        <w:t>Palzibat</w:t>
      </w:r>
      <w:proofErr w:type="spellEnd"/>
      <w:r w:rsidRPr="005D64F5">
        <w:rPr>
          <w:rFonts w:cs="Times New Roman" w:eastAsia="Times New Roman"/>
          <w:lang w:eastAsia="hr-HR"/>
        </w:rPr>
        <w:t xml:space="preserve">, </w:t>
      </w:r>
    </w:p>
    <w:p w:rsidRDefault="005D64F5" w:rsidP="005D64F5" w:rsidR="005D64F5" w:rsidRPr="005D64F5">
      <w:pPr>
        <w:spacing w:after="0"/>
        <w:jc w:val="both"/>
        <w:rPr>
          <w:rFonts w:cs="Times New Roman" w:eastAsia="Times New Roman"/>
          <w:lang w:eastAsia="hr-HR"/>
        </w:rPr>
      </w:pPr>
      <w:r w:rsidRPr="005D64F5">
        <w:rPr>
          <w:rFonts w:cs="Times New Roman" w:eastAsia="Times New Roman"/>
          <w:lang w:eastAsia="hr-HR"/>
        </w:rPr>
        <w:t xml:space="preserve">DIERRE SPA Strada </w:t>
      </w:r>
      <w:proofErr w:type="spellStart"/>
      <w:r w:rsidRPr="005D64F5">
        <w:rPr>
          <w:rFonts w:cs="Times New Roman" w:eastAsia="Times New Roman"/>
          <w:lang w:eastAsia="hr-HR"/>
        </w:rPr>
        <w:t>Statale</w:t>
      </w:r>
      <w:proofErr w:type="spellEnd"/>
      <w:r w:rsidRPr="005D64F5">
        <w:rPr>
          <w:rFonts w:cs="Times New Roman" w:eastAsia="Times New Roman"/>
          <w:lang w:eastAsia="hr-HR"/>
        </w:rPr>
        <w:t xml:space="preserve"> </w:t>
      </w:r>
      <w:proofErr w:type="spellStart"/>
      <w:r w:rsidRPr="005D64F5">
        <w:rPr>
          <w:rFonts w:cs="Times New Roman" w:eastAsia="Times New Roman"/>
          <w:lang w:eastAsia="hr-HR"/>
        </w:rPr>
        <w:t>per</w:t>
      </w:r>
      <w:proofErr w:type="spellEnd"/>
      <w:r w:rsidRPr="005D64F5">
        <w:rPr>
          <w:rFonts w:cs="Times New Roman" w:eastAsia="Times New Roman"/>
          <w:lang w:eastAsia="hr-HR"/>
        </w:rPr>
        <w:t xml:space="preserve"> </w:t>
      </w:r>
      <w:proofErr w:type="spellStart"/>
      <w:r w:rsidRPr="005D64F5">
        <w:rPr>
          <w:rFonts w:cs="Times New Roman" w:eastAsia="Times New Roman"/>
          <w:lang w:eastAsia="hr-HR"/>
        </w:rPr>
        <w:t>Chieri</w:t>
      </w:r>
      <w:proofErr w:type="spellEnd"/>
      <w:r w:rsidRPr="005D64F5">
        <w:rPr>
          <w:rFonts w:cs="Times New Roman" w:eastAsia="Times New Roman"/>
          <w:lang w:eastAsia="hr-HR"/>
        </w:rPr>
        <w:t xml:space="preserve"> 66/15 </w:t>
      </w:r>
      <w:proofErr w:type="spellStart"/>
      <w:r w:rsidRPr="005D64F5">
        <w:rPr>
          <w:rFonts w:cs="Times New Roman" w:eastAsia="Times New Roman"/>
          <w:lang w:eastAsia="hr-HR"/>
        </w:rPr>
        <w:t>Villanova</w:t>
      </w:r>
      <w:proofErr w:type="spellEnd"/>
      <w:r w:rsidRPr="005D64F5">
        <w:rPr>
          <w:rFonts w:cs="Times New Roman" w:eastAsia="Times New Roman"/>
          <w:lang w:eastAsia="hr-HR"/>
        </w:rPr>
        <w:t xml:space="preserve"> d </w:t>
      </w:r>
      <w:proofErr w:type="spellStart"/>
      <w:r w:rsidRPr="005D64F5">
        <w:rPr>
          <w:rFonts w:cs="Times New Roman" w:eastAsia="Times New Roman"/>
          <w:lang w:eastAsia="hr-HR"/>
        </w:rPr>
        <w:t>Asti</w:t>
      </w:r>
      <w:proofErr w:type="spellEnd"/>
      <w:r w:rsidRPr="005D64F5">
        <w:rPr>
          <w:rFonts w:cs="Times New Roman" w:eastAsia="Times New Roman"/>
          <w:lang w:eastAsia="hr-HR"/>
        </w:rPr>
        <w:t>, OIB: 2333970016., zastupan po zamjeniku punomoćnika Goranu Lučiću, odvjetniku u Splitu, u zamjeni Marka Krpana, odvjetnika u Zagrebu,</w:t>
      </w:r>
    </w:p>
    <w:p w:rsidRDefault="005D64F5" w:rsidP="005D64F5" w:rsidR="005D64F5" w:rsidRPr="005D64F5">
      <w:pPr>
        <w:spacing w:after="0"/>
        <w:jc w:val="both"/>
        <w:rPr>
          <w:rFonts w:cs="Times New Roman" w:eastAsia="Times New Roman"/>
          <w:lang w:eastAsia="hr-HR"/>
        </w:rPr>
      </w:pPr>
      <w:r w:rsidRPr="005D64F5">
        <w:rPr>
          <w:rFonts w:cs="Times New Roman" w:eastAsia="Times New Roman"/>
          <w:lang w:eastAsia="hr-HR"/>
        </w:rPr>
        <w:t>PRIVREDNA BANKA ZAGREB d.d. Radnička cesta 50., 10000 Zagreb, OIB: 02535697732., zastupana po zamjeniku punomoćnika Ivanu Čizmiću, odvjetniku u Splitu, u zamjeni Miroslava Leke, odvjetnika u Zagrebu u Odvjetničkom društvu LEKO I PARTNERI,</w:t>
      </w:r>
    </w:p>
    <w:p w:rsidRDefault="005D64F5" w:rsidP="005D64F5" w:rsidR="005D64F5" w:rsidRPr="005D64F5">
      <w:pPr>
        <w:spacing w:after="0"/>
        <w:jc w:val="both"/>
        <w:rPr>
          <w:rFonts w:cs="Times New Roman" w:eastAsia="Times New Roman"/>
          <w:lang w:eastAsia="hr-HR"/>
        </w:rPr>
      </w:pPr>
      <w:r w:rsidRPr="005D64F5">
        <w:rPr>
          <w:rFonts w:cs="Times New Roman" w:eastAsia="Times New Roman"/>
          <w:lang w:eastAsia="hr-HR"/>
        </w:rPr>
        <w:t xml:space="preserve">ČISTOĆA d.o.o. Put </w:t>
      </w:r>
      <w:proofErr w:type="spellStart"/>
      <w:r w:rsidRPr="005D64F5">
        <w:rPr>
          <w:rFonts w:cs="Times New Roman" w:eastAsia="Times New Roman"/>
          <w:lang w:eastAsia="hr-HR"/>
        </w:rPr>
        <w:t>Plokita</w:t>
      </w:r>
      <w:proofErr w:type="spellEnd"/>
      <w:r w:rsidRPr="005D64F5">
        <w:rPr>
          <w:rFonts w:cs="Times New Roman" w:eastAsia="Times New Roman"/>
          <w:lang w:eastAsia="hr-HR"/>
        </w:rPr>
        <w:t xml:space="preserve"> 21., 21000 Split, OIB: 38812451417., zastupan po Iliji Šundovu,</w:t>
      </w:r>
    </w:p>
    <w:p w:rsidRDefault="005D64F5" w:rsidP="005D64F5" w:rsidR="005D64F5" w:rsidRPr="005D64F5">
      <w:pPr>
        <w:spacing w:after="0"/>
        <w:jc w:val="both"/>
        <w:rPr>
          <w:rFonts w:cs="Times New Roman" w:eastAsia="Times New Roman"/>
          <w:lang w:eastAsia="hr-HR"/>
        </w:rPr>
      </w:pPr>
      <w:r w:rsidRPr="005D64F5">
        <w:rPr>
          <w:rFonts w:cs="Times New Roman" w:eastAsia="Times New Roman"/>
          <w:lang w:eastAsia="hr-HR"/>
        </w:rPr>
        <w:t xml:space="preserve">REFLEX ZAGREB d.o.o. </w:t>
      </w:r>
      <w:proofErr w:type="spellStart"/>
      <w:r w:rsidRPr="005D64F5">
        <w:rPr>
          <w:rFonts w:cs="Times New Roman" w:eastAsia="Times New Roman"/>
          <w:lang w:eastAsia="hr-HR"/>
        </w:rPr>
        <w:t>Petrovaradinska</w:t>
      </w:r>
      <w:proofErr w:type="spellEnd"/>
      <w:r w:rsidRPr="005D64F5">
        <w:rPr>
          <w:rFonts w:cs="Times New Roman" w:eastAsia="Times New Roman"/>
          <w:lang w:eastAsia="hr-HR"/>
        </w:rPr>
        <w:t xml:space="preserve"> 5-5a, 10000 Zagreb, OIB: 40903703652., zastupan po odvjetniku Domagoj Pandžić, </w:t>
      </w:r>
      <w:proofErr w:type="spellStart"/>
      <w:r w:rsidRPr="005D64F5">
        <w:rPr>
          <w:rFonts w:cs="Times New Roman" w:eastAsia="Times New Roman"/>
          <w:lang w:eastAsia="hr-HR"/>
        </w:rPr>
        <w:t>odv</w:t>
      </w:r>
      <w:proofErr w:type="spellEnd"/>
      <w:r w:rsidRPr="005D64F5">
        <w:rPr>
          <w:rFonts w:cs="Times New Roman" w:eastAsia="Times New Roman"/>
          <w:lang w:eastAsia="hr-HR"/>
        </w:rPr>
        <w:t>. vježbeniku u Splitu,</w:t>
      </w:r>
    </w:p>
    <w:p w:rsidRDefault="005D64F5" w:rsidP="005D64F5" w:rsidR="005D64F5" w:rsidRPr="005D64F5">
      <w:pPr>
        <w:spacing w:after="0"/>
        <w:jc w:val="both"/>
        <w:rPr>
          <w:rFonts w:cs="Times New Roman" w:eastAsia="Times New Roman"/>
          <w:lang w:eastAsia="hr-HR"/>
        </w:rPr>
      </w:pPr>
      <w:r w:rsidRPr="005D64F5">
        <w:rPr>
          <w:rFonts w:cs="Times New Roman" w:eastAsia="Times New Roman"/>
          <w:lang w:eastAsia="hr-HR"/>
        </w:rPr>
        <w:t>PTP - Zaprešić d.o.o. Ilije Gregorića 20., 10290 Zaprešić, OIB: 13388634586., zastupan po punomoćniku Mihovilu Grubišić, odvjetnik u Splitu u odvjetničkom društvu ŽUPIĆ I PARTNERI,</w:t>
      </w:r>
    </w:p>
    <w:p w:rsidRDefault="005D64F5" w:rsidP="005D64F5" w:rsidR="005D64F5" w:rsidRPr="005D64F5">
      <w:pPr>
        <w:spacing w:after="0"/>
        <w:jc w:val="both"/>
        <w:rPr>
          <w:rFonts w:cs="Times New Roman" w:eastAsia="Times New Roman"/>
          <w:lang w:eastAsia="hr-HR"/>
        </w:rPr>
      </w:pPr>
      <w:r w:rsidRPr="005D64F5">
        <w:rPr>
          <w:rFonts w:cs="Times New Roman" w:eastAsia="Times New Roman"/>
          <w:lang w:eastAsia="hr-HR"/>
        </w:rPr>
        <w:t>CEMEX HRVATSKA d.d., OIB: 94136335132., zastupan po Ivani Ljubičić, punomoćnici,</w:t>
      </w:r>
    </w:p>
    <w:p w:rsidRDefault="005D64F5" w:rsidP="005D64F5" w:rsidR="005D64F5" w:rsidRPr="005D64F5">
      <w:pPr>
        <w:spacing w:after="0"/>
        <w:jc w:val="both"/>
        <w:rPr>
          <w:rFonts w:cs="Times New Roman" w:eastAsia="Times New Roman"/>
          <w:lang w:eastAsia="hr-HR"/>
        </w:rPr>
      </w:pPr>
      <w:r w:rsidRPr="005D64F5">
        <w:rPr>
          <w:rFonts w:cs="Times New Roman" w:eastAsia="Times New Roman"/>
          <w:lang w:eastAsia="hr-HR"/>
        </w:rPr>
        <w:t xml:space="preserve">Mladen </w:t>
      </w:r>
      <w:proofErr w:type="spellStart"/>
      <w:r w:rsidRPr="005D64F5">
        <w:rPr>
          <w:rFonts w:cs="Times New Roman" w:eastAsia="Times New Roman"/>
          <w:lang w:eastAsia="hr-HR"/>
        </w:rPr>
        <w:t>Galeković</w:t>
      </w:r>
      <w:proofErr w:type="spellEnd"/>
      <w:r w:rsidRPr="005D64F5">
        <w:rPr>
          <w:rFonts w:cs="Times New Roman" w:eastAsia="Times New Roman"/>
          <w:lang w:eastAsia="hr-HR"/>
        </w:rPr>
        <w:t xml:space="preserve"> kao vlasnik obrta PPS - GALEKOVIĆ, Braće Radića 199 A, OIB: 34945484635., zastupan po punomoćniku Filipu </w:t>
      </w:r>
      <w:proofErr w:type="spellStart"/>
      <w:r w:rsidRPr="005D64F5">
        <w:rPr>
          <w:rFonts w:cs="Times New Roman" w:eastAsia="Times New Roman"/>
          <w:lang w:eastAsia="hr-HR"/>
        </w:rPr>
        <w:t>Galeković</w:t>
      </w:r>
      <w:proofErr w:type="spellEnd"/>
      <w:r w:rsidRPr="005D64F5">
        <w:rPr>
          <w:rFonts w:cs="Times New Roman" w:eastAsia="Times New Roman"/>
          <w:lang w:eastAsia="hr-HR"/>
        </w:rPr>
        <w:t>,</w:t>
      </w:r>
    </w:p>
    <w:p w:rsidRDefault="005D64F5" w:rsidP="005D64F5" w:rsidR="005D64F5" w:rsidRPr="005D64F5">
      <w:pPr>
        <w:spacing w:after="0"/>
        <w:jc w:val="both"/>
        <w:rPr>
          <w:rFonts w:cs="Times New Roman" w:eastAsia="Calibri"/>
          <w:szCs w:val="22"/>
        </w:rPr>
      </w:pPr>
      <w:r w:rsidRPr="005D64F5">
        <w:rPr>
          <w:rFonts w:cs="Times New Roman" w:eastAsia="Times New Roman"/>
          <w:lang w:eastAsia="hr-HR"/>
        </w:rPr>
        <w:t xml:space="preserve">DUB INŽENJERING d.o.o. Split,  OIB: 81391368092., zastupan po punomoćniku Ivan Čizmić, odvjetniku u Splitu </w:t>
      </w:r>
      <w:r w:rsidRPr="005D64F5">
        <w:rPr>
          <w:rFonts w:cs="Times New Roman" w:eastAsia="Calibri"/>
          <w:szCs w:val="22"/>
        </w:rPr>
        <w:t xml:space="preserve">i prisutne povjerenice </w:t>
      </w:r>
      <w:proofErr w:type="spellStart"/>
      <w:r w:rsidRPr="005D64F5">
        <w:rPr>
          <w:rFonts w:cs="Times New Roman" w:eastAsia="Calibri"/>
          <w:szCs w:val="22"/>
        </w:rPr>
        <w:t>Anči</w:t>
      </w:r>
      <w:proofErr w:type="spellEnd"/>
      <w:r w:rsidRPr="005D64F5">
        <w:rPr>
          <w:rFonts w:cs="Times New Roman" w:eastAsia="Calibri"/>
          <w:szCs w:val="22"/>
        </w:rPr>
        <w:t xml:space="preserve"> Bašić, donio je ovo</w:t>
      </w:r>
    </w:p>
    <w:p w:rsidRDefault="005D64F5" w:rsidP="005D64F5" w:rsidR="005D64F5" w:rsidRPr="005D64F5">
      <w:pPr>
        <w:spacing w:after="0"/>
        <w:jc w:val="both"/>
        <w:rPr>
          <w:rFonts w:cs="Times New Roman" w:eastAsia="Calibri"/>
          <w:szCs w:val="22"/>
        </w:rPr>
      </w:pPr>
    </w:p>
    <w:p w:rsidRDefault="005D64F5" w:rsidP="005D64F5" w:rsidR="005D64F5" w:rsidRPr="005D64F5">
      <w:pPr>
        <w:spacing w:after="0"/>
        <w:jc w:val="both"/>
        <w:rPr>
          <w:rFonts w:cs="Times New Roman" w:eastAsia="Calibri"/>
          <w:szCs w:val="22"/>
        </w:rPr>
      </w:pPr>
    </w:p>
    <w:p w:rsidRDefault="005D64F5" w:rsidP="005D64F5" w:rsidR="005D64F5" w:rsidRPr="005D64F5">
      <w:pPr>
        <w:spacing w:after="0"/>
        <w:jc w:val="center"/>
        <w:rPr>
          <w:rFonts w:cs="Times New Roman" w:eastAsia="Calibri"/>
          <w:szCs w:val="22"/>
        </w:rPr>
      </w:pPr>
      <w:r w:rsidRPr="005D64F5">
        <w:rPr>
          <w:rFonts w:cs="Times New Roman" w:eastAsia="Calibri"/>
          <w:szCs w:val="22"/>
        </w:rPr>
        <w:t>r j e š e n j e</w:t>
      </w:r>
    </w:p>
    <w:p w:rsidRDefault="005D64F5" w:rsidP="005D64F5" w:rsidR="005D64F5" w:rsidRPr="005D64F5">
      <w:pPr>
        <w:spacing w:after="0"/>
        <w:jc w:val="both"/>
        <w:rPr>
          <w:rFonts w:cs="Times New Roman" w:eastAsia="Calibri"/>
          <w:szCs w:val="22"/>
        </w:rPr>
      </w:pPr>
    </w:p>
    <w:p w:rsidRDefault="005D64F5" w:rsidP="005D64F5" w:rsidR="005D64F5" w:rsidRPr="005D64F5">
      <w:pPr>
        <w:spacing w:after="0"/>
        <w:jc w:val="both"/>
        <w:rPr>
          <w:rFonts w:cs="Times New Roman" w:eastAsia="Calibri"/>
          <w:szCs w:val="22"/>
        </w:rPr>
      </w:pPr>
    </w:p>
    <w:p w:rsidRDefault="005D64F5" w:rsidP="005D64F5" w:rsidR="005D64F5" w:rsidRPr="005D64F5">
      <w:pPr>
        <w:spacing w:after="0"/>
        <w:jc w:val="both"/>
        <w:rPr>
          <w:rFonts w:cs="Times New Roman" w:eastAsia="Calibri"/>
          <w:szCs w:val="22"/>
        </w:rPr>
      </w:pPr>
      <w:proofErr w:type="spellStart"/>
      <w:r w:rsidRPr="005D64F5">
        <w:rPr>
          <w:rFonts w:cs="Times New Roman" w:eastAsia="Calibri"/>
          <w:szCs w:val="22"/>
        </w:rPr>
        <w:t>Odobraje</w:t>
      </w:r>
      <w:proofErr w:type="spellEnd"/>
      <w:r w:rsidRPr="005D64F5">
        <w:rPr>
          <w:rFonts w:cs="Times New Roman" w:eastAsia="Calibri"/>
          <w:szCs w:val="22"/>
        </w:rPr>
        <w:t xml:space="preserve"> se prisutnim strankama sklapanje </w:t>
      </w:r>
      <w:proofErr w:type="spellStart"/>
      <w:r w:rsidRPr="005D64F5">
        <w:rPr>
          <w:rFonts w:cs="Times New Roman" w:eastAsia="Calibri"/>
          <w:szCs w:val="22"/>
        </w:rPr>
        <w:t>predstečajne</w:t>
      </w:r>
      <w:proofErr w:type="spellEnd"/>
      <w:r w:rsidRPr="005D64F5">
        <w:rPr>
          <w:rFonts w:cs="Times New Roman" w:eastAsia="Calibri"/>
          <w:szCs w:val="22"/>
        </w:rPr>
        <w:t xml:space="preserve"> nagodbe.</w:t>
      </w:r>
    </w:p>
    <w:p w:rsidRDefault="005D64F5" w:rsidP="005D64F5" w:rsidR="005D64F5" w:rsidRPr="005D64F5">
      <w:pPr>
        <w:spacing w:after="0"/>
        <w:rPr>
          <w:rFonts w:cs="Times New Roman" w:eastAsia="Calibri"/>
          <w:b/>
          <w:lang w:val="de-DE"/>
        </w:rPr>
      </w:pPr>
    </w:p>
    <w:p w:rsidRDefault="005D64F5" w:rsidP="005D64F5" w:rsidR="005D64F5" w:rsidRPr="005D64F5">
      <w:pPr>
        <w:spacing w:after="0"/>
        <w:rPr>
          <w:rFonts w:cs="Times New Roman" w:eastAsia="Calibri"/>
          <w:b/>
          <w:lang w:val="de-DE"/>
        </w:rPr>
      </w:pPr>
    </w:p>
    <w:p w:rsidRDefault="005D64F5" w:rsidP="005D64F5" w:rsidR="005D64F5" w:rsidRPr="005D64F5">
      <w:pPr>
        <w:spacing w:after="0"/>
        <w:rPr>
          <w:rFonts w:cs="Times New Roman" w:eastAsia="Calibri"/>
          <w:b/>
          <w:lang w:val="de-DE"/>
        </w:rPr>
      </w:pPr>
    </w:p>
    <w:p w:rsidRDefault="005D64F5" w:rsidP="005D64F5" w:rsidR="005D64F5" w:rsidRPr="005D64F5">
      <w:pPr>
        <w:spacing w:after="0"/>
        <w:jc w:val="center"/>
        <w:rPr>
          <w:rFonts w:cs="Times New Roman" w:eastAsia="Calibri"/>
          <w:szCs w:val="22"/>
          <w:lang w:val="fr-FR"/>
        </w:rPr>
      </w:pPr>
      <w:r w:rsidRPr="005D64F5">
        <w:rPr>
          <w:rFonts w:cs="Times New Roman" w:eastAsia="Calibri"/>
          <w:szCs w:val="22"/>
          <w:lang w:val="fr-FR"/>
        </w:rPr>
        <w:t>Obrazloženje</w:t>
      </w:r>
    </w:p>
    <w:p w:rsidRDefault="005D64F5" w:rsidP="005D64F5" w:rsidR="005D64F5" w:rsidRPr="005D64F5">
      <w:pPr>
        <w:spacing w:after="0"/>
        <w:jc w:val="both"/>
        <w:rPr>
          <w:rFonts w:cs="Times New Roman" w:eastAsia="Calibri"/>
          <w:szCs w:val="22"/>
          <w:lang w:val="fr-FR"/>
        </w:rPr>
      </w:pPr>
    </w:p>
    <w:p w:rsidRDefault="005D64F5" w:rsidP="005D64F5" w:rsidR="005D64F5" w:rsidRPr="005D64F5">
      <w:pPr>
        <w:spacing w:after="0"/>
        <w:jc w:val="both"/>
        <w:rPr>
          <w:rFonts w:cs="Times New Roman" w:eastAsia="Calibri"/>
          <w:szCs w:val="22"/>
          <w:lang w:val="fr-FR"/>
        </w:rPr>
      </w:pPr>
    </w:p>
    <w:p w:rsidRDefault="005D64F5" w:rsidP="005D64F5" w:rsidR="005D64F5" w:rsidRPr="005D64F5">
      <w:pPr>
        <w:spacing w:after="0"/>
        <w:jc w:val="both"/>
        <w:rPr>
          <w:rFonts w:cs="Times New Roman" w:eastAsia="Calibri"/>
          <w:szCs w:val="22"/>
          <w:lang w:val="fr-FR"/>
        </w:rPr>
      </w:pPr>
    </w:p>
    <w:p w:rsidRDefault="005D64F5" w:rsidP="005D64F5" w:rsidR="005D64F5" w:rsidRPr="005D64F5">
      <w:pPr>
        <w:spacing w:after="0"/>
        <w:jc w:val="both"/>
        <w:rPr>
          <w:rFonts w:cs="Times New Roman" w:eastAsia="Calibri"/>
          <w:szCs w:val="22"/>
          <w:lang w:val="fr-FR"/>
        </w:rPr>
      </w:pPr>
    </w:p>
    <w:p w:rsidRDefault="005D64F5" w:rsidP="005D64F5" w:rsidR="005D64F5" w:rsidRPr="005D64F5">
      <w:pPr>
        <w:spacing w:after="0"/>
        <w:jc w:val="both"/>
        <w:rPr>
          <w:rFonts w:cs="Times New Roman" w:eastAsia="Calibri"/>
          <w:szCs w:val="22"/>
          <w:lang w:val="fr-FR"/>
        </w:rPr>
      </w:pPr>
    </w:p>
    <w:p w:rsidRDefault="005D64F5" w:rsidP="005D64F5" w:rsidR="005D64F5" w:rsidRPr="005D64F5">
      <w:pPr>
        <w:spacing w:after="0"/>
        <w:jc w:val="both"/>
        <w:rPr>
          <w:rFonts w:cs="Times New Roman" w:eastAsia="Times New Roman"/>
          <w:b/>
          <w:szCs w:val="20"/>
          <w:lang w:eastAsia="hr-HR"/>
        </w:rPr>
      </w:pPr>
      <w:r w:rsidRPr="005D64F5">
        <w:rPr>
          <w:rFonts w:cs="Times New Roman" w:eastAsia="Times New Roman"/>
          <w:lang w:eastAsia="hr-HR"/>
        </w:rPr>
        <w:t xml:space="preserve">                                                                         </w:t>
      </w:r>
      <w:r w:rsidRPr="005D64F5">
        <w:rPr>
          <w:rFonts w:cs="Times New Roman" w:eastAsia="Times New Roman"/>
          <w:b/>
          <w:lang w:eastAsia="hr-HR"/>
        </w:rPr>
        <w:t xml:space="preserve">- 3 -                              </w:t>
      </w:r>
      <w:proofErr w:type="spellStart"/>
      <w:r w:rsidRPr="005D64F5">
        <w:rPr>
          <w:rFonts w:cs="Times New Roman" w:eastAsia="Times New Roman"/>
          <w:b/>
          <w:lang w:eastAsia="hr-HR" w:val="en-AU"/>
        </w:rPr>
        <w:t>Broj</w:t>
      </w:r>
      <w:proofErr w:type="spellEnd"/>
      <w:r w:rsidRPr="005D64F5">
        <w:rPr>
          <w:rFonts w:cs="Times New Roman" w:eastAsia="Times New Roman"/>
          <w:b/>
          <w:lang w:eastAsia="hr-HR" w:val="en-AU"/>
        </w:rPr>
        <w:t xml:space="preserve">: 14. </w:t>
      </w:r>
      <w:proofErr w:type="spellStart"/>
      <w:r w:rsidRPr="005D64F5">
        <w:rPr>
          <w:rFonts w:cs="Times New Roman" w:eastAsia="Times New Roman"/>
          <w:b/>
          <w:lang w:eastAsia="hr-HR"/>
        </w:rPr>
        <w:t>Stpn</w:t>
      </w:r>
      <w:proofErr w:type="spellEnd"/>
      <w:r w:rsidRPr="005D64F5">
        <w:rPr>
          <w:rFonts w:cs="Times New Roman" w:eastAsia="Times New Roman"/>
          <w:b/>
          <w:lang w:eastAsia="hr-HR"/>
        </w:rPr>
        <w:t>-6/2016.</w:t>
      </w:r>
    </w:p>
    <w:p w:rsidRDefault="005D64F5" w:rsidP="005D64F5" w:rsidR="005D64F5" w:rsidRPr="005D64F5">
      <w:pPr>
        <w:spacing w:after="0"/>
        <w:jc w:val="both"/>
        <w:rPr>
          <w:rFonts w:cs="Times New Roman" w:eastAsia="Calibri"/>
          <w:szCs w:val="22"/>
          <w:lang w:val="fr-FR"/>
        </w:rPr>
      </w:pPr>
    </w:p>
    <w:p w:rsidRDefault="005D64F5" w:rsidP="005D64F5" w:rsidR="005D64F5" w:rsidRPr="005D64F5">
      <w:pPr>
        <w:spacing w:after="0"/>
        <w:jc w:val="both"/>
        <w:rPr>
          <w:rFonts w:cs="Times New Roman" w:eastAsia="Calibri"/>
          <w:szCs w:val="22"/>
          <w:lang w:val="fr-FR"/>
        </w:rPr>
      </w:pPr>
    </w:p>
    <w:p w:rsidRDefault="005D64F5" w:rsidP="005D64F5" w:rsidR="005D64F5" w:rsidRPr="005D64F5">
      <w:pPr>
        <w:spacing w:after="0"/>
        <w:jc w:val="both"/>
        <w:rPr>
          <w:rFonts w:cs="Times New Roman" w:eastAsia="Calibri"/>
          <w:szCs w:val="22"/>
          <w:lang w:val="fr-FR"/>
        </w:rPr>
      </w:pPr>
    </w:p>
    <w:p w:rsidRDefault="005D64F5" w:rsidP="005D64F5" w:rsidR="005D64F5" w:rsidRPr="005D64F5">
      <w:pPr>
        <w:spacing w:after="0"/>
        <w:ind w:firstLine="708"/>
        <w:jc w:val="both"/>
        <w:rPr>
          <w:rFonts w:cs="Times New Roman" w:eastAsia="Calibri"/>
          <w:szCs w:val="22"/>
        </w:rPr>
      </w:pPr>
      <w:r w:rsidRPr="005D64F5">
        <w:rPr>
          <w:rFonts w:cs="Times New Roman" w:eastAsia="Calibri"/>
          <w:szCs w:val="22"/>
          <w:lang w:val="fr-FR"/>
        </w:rPr>
        <w:t xml:space="preserve">Prijedlogom za sklapanje predstečajne nagodbe (dalje : Prijedlog), dostavljenim ovom Sudu neposredno </w:t>
      </w:r>
      <w:r w:rsidRPr="005D64F5">
        <w:rPr>
          <w:rFonts w:cs="Times New Roman" w:eastAsia="Calibri"/>
          <w:i/>
          <w:szCs w:val="22"/>
          <w:lang w:val="fr-FR"/>
        </w:rPr>
        <w:t>iz ruke</w:t>
      </w:r>
      <w:r w:rsidRPr="005D64F5">
        <w:rPr>
          <w:rFonts w:cs="Times New Roman" w:eastAsia="Calibri"/>
          <w:szCs w:val="22"/>
          <w:lang w:val="fr-FR"/>
        </w:rPr>
        <w:t xml:space="preserve"> dana 19. siječnja 2016. godine, </w:t>
      </w:r>
      <w:r w:rsidRPr="005D64F5">
        <w:rPr>
          <w:rFonts w:cs="Times New Roman" w:eastAsia="Calibri"/>
          <w:szCs w:val="22"/>
        </w:rPr>
        <w:t xml:space="preserve">Predlagatelj kao Dužnik: </w:t>
      </w:r>
      <w:r w:rsidRPr="005D64F5">
        <w:rPr>
          <w:rFonts w:cs="Times New Roman" w:eastAsia="Times New Roman"/>
          <w:lang w:eastAsia="hr-HR"/>
        </w:rPr>
        <w:t>DUJMOVAČA, d.o.o, Split (Grad Split), Solinska 45, OIB: 71377021534</w:t>
      </w:r>
      <w:r w:rsidRPr="005D64F5">
        <w:rPr>
          <w:rFonts w:cs="Times New Roman" w:eastAsia="Times New Roman"/>
          <w:lang w:val="en-US"/>
        </w:rPr>
        <w:t>.</w:t>
      </w:r>
      <w:r w:rsidRPr="005D64F5">
        <w:rPr>
          <w:rFonts w:cs="Times New Roman" w:eastAsia="Times New Roman"/>
          <w:lang w:eastAsia="hr-HR"/>
        </w:rPr>
        <w:t xml:space="preserve"> (dalje: Predlagatelj, Dužnik)</w:t>
      </w:r>
      <w:r w:rsidRPr="005D64F5">
        <w:rPr>
          <w:rFonts w:cs="Times New Roman" w:eastAsia="Times New Roman"/>
          <w:lang w:val="en-US"/>
        </w:rPr>
        <w:t>,</w:t>
      </w:r>
      <w:r w:rsidRPr="005D64F5">
        <w:rPr>
          <w:rFonts w:cs="Times New Roman" w:eastAsia="Calibri"/>
          <w:szCs w:val="22"/>
        </w:rPr>
        <w:t xml:space="preserve"> predložio je pred ovim Sudom sklapanje </w:t>
      </w:r>
      <w:proofErr w:type="spellStart"/>
      <w:r w:rsidRPr="005D64F5">
        <w:rPr>
          <w:rFonts w:cs="Times New Roman" w:eastAsia="Calibri"/>
          <w:szCs w:val="22"/>
        </w:rPr>
        <w:t>predstečajne</w:t>
      </w:r>
      <w:proofErr w:type="spellEnd"/>
      <w:r w:rsidRPr="005D64F5">
        <w:rPr>
          <w:rFonts w:cs="Times New Roman" w:eastAsia="Calibri"/>
          <w:szCs w:val="22"/>
        </w:rPr>
        <w:t xml:space="preserve"> nagodbe, temeljem članka 66, Zakona o financijskom poslovanju i </w:t>
      </w:r>
      <w:proofErr w:type="spellStart"/>
      <w:r w:rsidRPr="005D64F5">
        <w:rPr>
          <w:rFonts w:cs="Times New Roman" w:eastAsia="Calibri"/>
          <w:szCs w:val="22"/>
        </w:rPr>
        <w:t>predstečajnoj</w:t>
      </w:r>
      <w:proofErr w:type="spellEnd"/>
      <w:r w:rsidRPr="005D64F5">
        <w:rPr>
          <w:rFonts w:cs="Times New Roman" w:eastAsia="Calibri"/>
          <w:szCs w:val="22"/>
        </w:rPr>
        <w:t xml:space="preserve"> nagodbi (</w:t>
      </w:r>
      <w:r w:rsidRPr="005D64F5">
        <w:rPr>
          <w:rFonts w:cs="Times New Roman" w:eastAsia="Calibri"/>
          <w:i/>
          <w:szCs w:val="22"/>
        </w:rPr>
        <w:t>Narodne novine</w:t>
      </w:r>
      <w:r w:rsidRPr="005D64F5">
        <w:rPr>
          <w:rFonts w:cs="Times New Roman" w:eastAsia="Calibri"/>
          <w:szCs w:val="22"/>
        </w:rPr>
        <w:t xml:space="preserve">, </w:t>
      </w:r>
      <w:proofErr w:type="spellStart"/>
      <w:r w:rsidRPr="005D64F5">
        <w:rPr>
          <w:rFonts w:cs="Times New Roman" w:eastAsia="Calibri"/>
          <w:szCs w:val="22"/>
        </w:rPr>
        <w:t>br</w:t>
      </w:r>
      <w:proofErr w:type="spellEnd"/>
      <w:r w:rsidRPr="005D64F5">
        <w:rPr>
          <w:rFonts w:cs="Times New Roman" w:eastAsia="Calibri"/>
          <w:szCs w:val="22"/>
        </w:rPr>
        <w:t xml:space="preserve">: 108/12, 144/12, 81/13. i 112/13, dalje: ZFPPN, u vezi sa člankom 442, stavak 1, Stečajnog zakona, </w:t>
      </w:r>
      <w:r w:rsidRPr="005D64F5">
        <w:rPr>
          <w:rFonts w:cs="Times New Roman" w:eastAsia="Calibri"/>
          <w:i/>
          <w:szCs w:val="22"/>
        </w:rPr>
        <w:t>Narodne novine</w:t>
      </w:r>
      <w:r w:rsidRPr="005D64F5">
        <w:rPr>
          <w:rFonts w:cs="Times New Roman" w:eastAsia="Calibri"/>
          <w:szCs w:val="22"/>
        </w:rPr>
        <w:t xml:space="preserve">, </w:t>
      </w:r>
      <w:proofErr w:type="spellStart"/>
      <w:r w:rsidRPr="005D64F5">
        <w:rPr>
          <w:rFonts w:cs="Times New Roman" w:eastAsia="Calibri"/>
          <w:szCs w:val="22"/>
        </w:rPr>
        <w:t>br</w:t>
      </w:r>
      <w:proofErr w:type="spellEnd"/>
      <w:r w:rsidRPr="005D64F5">
        <w:rPr>
          <w:rFonts w:cs="Times New Roman" w:eastAsia="Calibri"/>
          <w:szCs w:val="22"/>
        </w:rPr>
        <w:t xml:space="preserve">: 71/15, dalje: SZ/15). </w:t>
      </w:r>
    </w:p>
    <w:p w:rsidRDefault="005D64F5" w:rsidP="005D64F5" w:rsidR="005D64F5" w:rsidRPr="005D64F5">
      <w:pPr>
        <w:spacing w:after="0"/>
        <w:jc w:val="both"/>
        <w:rPr>
          <w:rFonts w:cs="Times New Roman" w:eastAsia="Calibri"/>
          <w:szCs w:val="22"/>
        </w:rPr>
      </w:pPr>
    </w:p>
    <w:p w:rsidRDefault="005D64F5" w:rsidP="005D64F5" w:rsidR="005D64F5" w:rsidRPr="005D64F5">
      <w:pPr>
        <w:spacing w:after="0"/>
        <w:ind w:firstLine="708"/>
        <w:jc w:val="both"/>
        <w:rPr>
          <w:rFonts w:cs="Times New Roman" w:eastAsia="Calibri"/>
          <w:szCs w:val="22"/>
        </w:rPr>
      </w:pPr>
      <w:r w:rsidRPr="005D64F5">
        <w:rPr>
          <w:rFonts w:cs="Times New Roman" w:eastAsia="Calibri"/>
          <w:szCs w:val="22"/>
        </w:rPr>
        <w:t xml:space="preserve">Iz spisa predmeta u postupku vođenom kod FINA-e, Sud je utvrdio kako je rješenjem FINA-e od 17. prosinca 2015. godine, Klasa: UP-I/110/07/15-01/7872, </w:t>
      </w:r>
      <w:proofErr w:type="spellStart"/>
      <w:r w:rsidRPr="005D64F5">
        <w:rPr>
          <w:rFonts w:cs="Times New Roman" w:eastAsia="Calibri"/>
          <w:szCs w:val="22"/>
        </w:rPr>
        <w:t>Ur</w:t>
      </w:r>
      <w:proofErr w:type="spellEnd"/>
      <w:r w:rsidRPr="005D64F5">
        <w:rPr>
          <w:rFonts w:cs="Times New Roman" w:eastAsia="Calibri"/>
          <w:szCs w:val="22"/>
        </w:rPr>
        <w:t>. br.: 04-06-15-7872-143. (list: 344. do 346. spisa) utvrđeno kako su za plan financijskog restrukturiranja Dužnika glasovali vjerovnici čije tražbine prelaze 2/3 (dvije trećine) vrijednosti svih utvrđenih tražbina te je postupak nad Dužnikom kod FINA-e proveden sukladno odredbama ZFPPN.</w:t>
      </w:r>
    </w:p>
    <w:p w:rsidRDefault="005D64F5" w:rsidP="005D64F5" w:rsidR="005D64F5" w:rsidRPr="005D64F5">
      <w:pPr>
        <w:spacing w:after="0"/>
        <w:jc w:val="both"/>
        <w:rPr>
          <w:rFonts w:cs="Times New Roman" w:eastAsia="Calibri"/>
          <w:szCs w:val="22"/>
        </w:rPr>
      </w:pPr>
    </w:p>
    <w:p w:rsidRDefault="005D64F5" w:rsidP="005D64F5" w:rsidR="005D64F5" w:rsidRPr="005D64F5">
      <w:pPr>
        <w:spacing w:after="0"/>
        <w:ind w:firstLine="708"/>
        <w:jc w:val="both"/>
        <w:rPr>
          <w:rFonts w:cs="Times New Roman" w:eastAsia="Calibri"/>
          <w:szCs w:val="22"/>
        </w:rPr>
      </w:pPr>
      <w:r w:rsidRPr="005D64F5">
        <w:rPr>
          <w:rFonts w:cs="Times New Roman" w:eastAsia="Calibri"/>
          <w:szCs w:val="22"/>
        </w:rPr>
        <w:t xml:space="preserve">Sukladno rezultatima postupka vođenom kod FINA-e, Sud je, temeljem dostavljenih isprava, utvrdio kako su ispunjene pretpostavke za sklapanje </w:t>
      </w:r>
      <w:proofErr w:type="spellStart"/>
      <w:r w:rsidRPr="005D64F5">
        <w:rPr>
          <w:rFonts w:cs="Times New Roman" w:eastAsia="Calibri"/>
          <w:szCs w:val="22"/>
        </w:rPr>
        <w:t>predstečajne</w:t>
      </w:r>
      <w:proofErr w:type="spellEnd"/>
      <w:r w:rsidRPr="005D64F5">
        <w:rPr>
          <w:rFonts w:cs="Times New Roman" w:eastAsia="Calibri"/>
          <w:szCs w:val="22"/>
        </w:rPr>
        <w:t xml:space="preserve"> nagodbe, radi čega je i zakazao ročište radi sklapanja </w:t>
      </w:r>
      <w:proofErr w:type="spellStart"/>
      <w:r w:rsidRPr="005D64F5">
        <w:rPr>
          <w:rFonts w:cs="Times New Roman" w:eastAsia="Calibri"/>
          <w:szCs w:val="22"/>
        </w:rPr>
        <w:t>predstečajne</w:t>
      </w:r>
      <w:proofErr w:type="spellEnd"/>
      <w:r w:rsidRPr="005D64F5">
        <w:rPr>
          <w:rFonts w:cs="Times New Roman" w:eastAsia="Calibri"/>
          <w:szCs w:val="22"/>
        </w:rPr>
        <w:t xml:space="preserve"> nagodbe, koje je danas – 31. svibnja 2016. godine i održano i na kojem je, po ovim rješenjem odobrenju Suda, sklopljena </w:t>
      </w:r>
      <w:proofErr w:type="spellStart"/>
      <w:r w:rsidRPr="005D64F5">
        <w:rPr>
          <w:rFonts w:cs="Times New Roman" w:eastAsia="Calibri"/>
          <w:szCs w:val="22"/>
        </w:rPr>
        <w:t>Predstečajna</w:t>
      </w:r>
      <w:proofErr w:type="spellEnd"/>
      <w:r w:rsidRPr="005D64F5">
        <w:rPr>
          <w:rFonts w:cs="Times New Roman" w:eastAsia="Calibri"/>
          <w:szCs w:val="22"/>
        </w:rPr>
        <w:t xml:space="preserve"> nagodba. Istom će </w:t>
      </w:r>
      <w:proofErr w:type="spellStart"/>
      <w:r w:rsidRPr="005D64F5">
        <w:rPr>
          <w:rFonts w:cs="Times New Roman" w:eastAsia="Calibri"/>
          <w:szCs w:val="22"/>
        </w:rPr>
        <w:t>Predstečajnom</w:t>
      </w:r>
      <w:proofErr w:type="spellEnd"/>
      <w:r w:rsidRPr="005D64F5">
        <w:rPr>
          <w:rFonts w:cs="Times New Roman" w:eastAsia="Calibri"/>
          <w:szCs w:val="22"/>
        </w:rPr>
        <w:t xml:space="preserve"> nagodbom Dužnik utvrđene tražbine vjerovnika namiriti na način pobliže naveden u istoj sklopljenoj </w:t>
      </w:r>
      <w:proofErr w:type="spellStart"/>
      <w:r w:rsidRPr="005D64F5">
        <w:rPr>
          <w:rFonts w:cs="Times New Roman" w:eastAsia="Calibri"/>
          <w:szCs w:val="22"/>
        </w:rPr>
        <w:t>Predstečajnoj</w:t>
      </w:r>
      <w:proofErr w:type="spellEnd"/>
      <w:r w:rsidRPr="005D64F5">
        <w:rPr>
          <w:rFonts w:cs="Times New Roman" w:eastAsia="Calibri"/>
          <w:szCs w:val="22"/>
        </w:rPr>
        <w:t xml:space="preserve"> nagodbi.</w:t>
      </w:r>
    </w:p>
    <w:p w:rsidRDefault="005D64F5" w:rsidP="005D64F5" w:rsidR="005D64F5" w:rsidRPr="005D64F5">
      <w:pPr>
        <w:spacing w:after="0"/>
        <w:ind w:firstLine="708"/>
        <w:jc w:val="both"/>
        <w:rPr>
          <w:rFonts w:cs="Times New Roman" w:eastAsia="Calibri"/>
          <w:szCs w:val="22"/>
        </w:rPr>
      </w:pPr>
    </w:p>
    <w:p w:rsidRDefault="005D64F5" w:rsidP="005D64F5" w:rsidR="005D64F5" w:rsidRPr="005D64F5">
      <w:pPr>
        <w:spacing w:after="0"/>
        <w:jc w:val="both"/>
        <w:rPr>
          <w:rFonts w:cs="Times New Roman" w:eastAsia="Calibri"/>
          <w:szCs w:val="22"/>
        </w:rPr>
      </w:pPr>
      <w:r w:rsidRPr="005D64F5">
        <w:rPr>
          <w:rFonts w:cs="Times New Roman" w:eastAsia="Calibri"/>
          <w:szCs w:val="22"/>
        </w:rPr>
        <w:tab/>
        <w:t xml:space="preserve">Za istaći je kako se u ovom postupku pred Sudom primjenjuju odredbe izmijenjenog ZFPPN, </w:t>
      </w:r>
      <w:proofErr w:type="spellStart"/>
      <w:r w:rsidRPr="005D64F5">
        <w:rPr>
          <w:rFonts w:cs="Times New Roman" w:eastAsia="Calibri"/>
          <w:szCs w:val="22"/>
        </w:rPr>
        <w:t>tj</w:t>
      </w:r>
      <w:proofErr w:type="spellEnd"/>
      <w:r w:rsidRPr="005D64F5">
        <w:rPr>
          <w:rFonts w:cs="Times New Roman" w:eastAsia="Calibri"/>
          <w:szCs w:val="22"/>
        </w:rPr>
        <w:t xml:space="preserve">, odredbe Zakona o izmjenama i dopunama Zakona o financijskom poslovanju i </w:t>
      </w:r>
      <w:proofErr w:type="spellStart"/>
      <w:r w:rsidRPr="005D64F5">
        <w:rPr>
          <w:rFonts w:cs="Times New Roman" w:eastAsia="Calibri"/>
          <w:szCs w:val="22"/>
        </w:rPr>
        <w:t>predstečajnoj</w:t>
      </w:r>
      <w:proofErr w:type="spellEnd"/>
      <w:r w:rsidRPr="005D64F5">
        <w:rPr>
          <w:rFonts w:cs="Times New Roman" w:eastAsia="Calibri"/>
          <w:szCs w:val="22"/>
        </w:rPr>
        <w:t xml:space="preserve"> nagodbi (</w:t>
      </w:r>
      <w:r w:rsidRPr="005D64F5">
        <w:rPr>
          <w:rFonts w:cs="Times New Roman" w:eastAsia="Calibri"/>
          <w:i/>
          <w:szCs w:val="22"/>
        </w:rPr>
        <w:t>Narodne novine</w:t>
      </w:r>
      <w:r w:rsidRPr="005D64F5">
        <w:rPr>
          <w:rFonts w:cs="Times New Roman" w:eastAsia="Calibri"/>
          <w:szCs w:val="22"/>
        </w:rPr>
        <w:t xml:space="preserve">, </w:t>
      </w:r>
      <w:proofErr w:type="spellStart"/>
      <w:r w:rsidRPr="005D64F5">
        <w:rPr>
          <w:rFonts w:cs="Times New Roman" w:eastAsia="Calibri"/>
          <w:szCs w:val="22"/>
        </w:rPr>
        <w:t>br</w:t>
      </w:r>
      <w:proofErr w:type="spellEnd"/>
      <w:r w:rsidRPr="005D64F5">
        <w:rPr>
          <w:rFonts w:cs="Times New Roman" w:eastAsia="Calibri"/>
          <w:szCs w:val="22"/>
        </w:rPr>
        <w:t xml:space="preserve">: 81/13, od 29. lipnja 2013. godine, dalje: ZIDZFPPN), stupio na snagu 30. lipnja 2013. godine, temeljem </w:t>
      </w:r>
      <w:proofErr w:type="spellStart"/>
      <w:r w:rsidRPr="005D64F5">
        <w:rPr>
          <w:rFonts w:cs="Times New Roman" w:eastAsia="Calibri"/>
          <w:szCs w:val="22"/>
        </w:rPr>
        <w:t>argumentum</w:t>
      </w:r>
      <w:proofErr w:type="spellEnd"/>
      <w:r w:rsidRPr="005D64F5">
        <w:rPr>
          <w:rFonts w:cs="Times New Roman" w:eastAsia="Calibri"/>
          <w:szCs w:val="22"/>
        </w:rPr>
        <w:t xml:space="preserve"> a </w:t>
      </w:r>
      <w:proofErr w:type="spellStart"/>
      <w:r w:rsidRPr="005D64F5">
        <w:rPr>
          <w:rFonts w:cs="Times New Roman" w:eastAsia="Calibri"/>
          <w:szCs w:val="22"/>
        </w:rPr>
        <w:t>contrario</w:t>
      </w:r>
      <w:proofErr w:type="spellEnd"/>
      <w:r w:rsidRPr="005D64F5">
        <w:rPr>
          <w:rFonts w:cs="Times New Roman" w:eastAsia="Calibri"/>
          <w:szCs w:val="22"/>
        </w:rPr>
        <w:t xml:space="preserve"> članka 57, ZIDZFPPN, gdje je u navedenom članku 57, propisano: </w:t>
      </w:r>
      <w:r w:rsidRPr="005D64F5">
        <w:rPr>
          <w:rFonts w:cs="Times New Roman" w:eastAsia="Calibri"/>
          <w:i/>
          <w:szCs w:val="22"/>
        </w:rPr>
        <w:t xml:space="preserve">Postupci </w:t>
      </w:r>
      <w:proofErr w:type="spellStart"/>
      <w:r w:rsidRPr="005D64F5">
        <w:rPr>
          <w:rFonts w:cs="Times New Roman" w:eastAsia="Calibri"/>
          <w:i/>
          <w:szCs w:val="22"/>
        </w:rPr>
        <w:t>predstečajne</w:t>
      </w:r>
      <w:proofErr w:type="spellEnd"/>
      <w:r w:rsidRPr="005D64F5">
        <w:rPr>
          <w:rFonts w:cs="Times New Roman" w:eastAsia="Calibri"/>
          <w:i/>
          <w:szCs w:val="22"/>
        </w:rPr>
        <w:t xml:space="preserve"> nagodbe otvoreni prije stupanja na snagu ovoga Zakona dovršit će se po odredbama Zakona o financijskom poslovanju i </w:t>
      </w:r>
      <w:proofErr w:type="spellStart"/>
      <w:r w:rsidRPr="005D64F5">
        <w:rPr>
          <w:rFonts w:cs="Times New Roman" w:eastAsia="Calibri"/>
          <w:i/>
          <w:szCs w:val="22"/>
        </w:rPr>
        <w:t>predstečajnoj</w:t>
      </w:r>
      <w:proofErr w:type="spellEnd"/>
      <w:r w:rsidRPr="005D64F5">
        <w:rPr>
          <w:rFonts w:cs="Times New Roman" w:eastAsia="Calibri"/>
          <w:i/>
          <w:szCs w:val="22"/>
        </w:rPr>
        <w:t xml:space="preserve"> nagodbi koji je bio na snazi na dan njihova otvaranja</w:t>
      </w:r>
      <w:r w:rsidRPr="005D64F5">
        <w:rPr>
          <w:rFonts w:cs="Times New Roman" w:eastAsia="Calibri"/>
          <w:szCs w:val="22"/>
        </w:rPr>
        <w:t xml:space="preserve"> pa se, </w:t>
      </w:r>
      <w:proofErr w:type="spellStart"/>
      <w:r w:rsidRPr="005D64F5">
        <w:rPr>
          <w:rFonts w:cs="Times New Roman" w:eastAsia="Calibri"/>
          <w:szCs w:val="22"/>
        </w:rPr>
        <w:t>argumentum</w:t>
      </w:r>
      <w:proofErr w:type="spellEnd"/>
      <w:r w:rsidRPr="005D64F5">
        <w:rPr>
          <w:rFonts w:cs="Times New Roman" w:eastAsia="Calibri"/>
          <w:szCs w:val="22"/>
        </w:rPr>
        <w:t xml:space="preserve"> a </w:t>
      </w:r>
      <w:proofErr w:type="spellStart"/>
      <w:r w:rsidRPr="005D64F5">
        <w:rPr>
          <w:rFonts w:cs="Times New Roman" w:eastAsia="Calibri"/>
          <w:szCs w:val="22"/>
        </w:rPr>
        <w:t>contrario</w:t>
      </w:r>
      <w:proofErr w:type="spellEnd"/>
      <w:r w:rsidRPr="005D64F5">
        <w:rPr>
          <w:rFonts w:cs="Times New Roman" w:eastAsia="Calibri"/>
          <w:szCs w:val="22"/>
        </w:rPr>
        <w:t xml:space="preserve"> iste odredbe, zaključuje kako se postupci </w:t>
      </w:r>
      <w:proofErr w:type="spellStart"/>
      <w:r w:rsidRPr="005D64F5">
        <w:rPr>
          <w:rFonts w:cs="Times New Roman" w:eastAsia="Calibri"/>
          <w:szCs w:val="22"/>
        </w:rPr>
        <w:t>predstečajne</w:t>
      </w:r>
      <w:proofErr w:type="spellEnd"/>
      <w:r w:rsidRPr="005D64F5">
        <w:rPr>
          <w:rFonts w:cs="Times New Roman" w:eastAsia="Calibri"/>
          <w:szCs w:val="22"/>
        </w:rPr>
        <w:t xml:space="preserve"> nagodbe otvoreni nakon stupanja na snagu istog ZIDZFPPN, provode po odredbama istoga tog ZIDZFPPN, pošto je nad Dužnikom postupak </w:t>
      </w:r>
      <w:proofErr w:type="spellStart"/>
      <w:r w:rsidRPr="005D64F5">
        <w:rPr>
          <w:rFonts w:cs="Times New Roman" w:eastAsia="Calibri"/>
          <w:szCs w:val="22"/>
        </w:rPr>
        <w:t>predstečajne</w:t>
      </w:r>
      <w:proofErr w:type="spellEnd"/>
      <w:r w:rsidRPr="005D64F5">
        <w:rPr>
          <w:rFonts w:cs="Times New Roman" w:eastAsia="Calibri"/>
          <w:szCs w:val="22"/>
        </w:rPr>
        <w:t xml:space="preserve"> nagodbe otvoren rješenjem FINA-e od 22. svibnja 2015. godine, Klasa: UP-I/110/07/15-01/7872, </w:t>
      </w:r>
      <w:proofErr w:type="spellStart"/>
      <w:r w:rsidRPr="005D64F5">
        <w:rPr>
          <w:rFonts w:cs="Times New Roman" w:eastAsia="Calibri"/>
          <w:szCs w:val="22"/>
        </w:rPr>
        <w:t>Ur</w:t>
      </w:r>
      <w:proofErr w:type="spellEnd"/>
      <w:r w:rsidRPr="005D64F5">
        <w:rPr>
          <w:rFonts w:cs="Times New Roman" w:eastAsia="Calibri"/>
          <w:szCs w:val="22"/>
        </w:rPr>
        <w:t xml:space="preserve">. </w:t>
      </w:r>
      <w:proofErr w:type="spellStart"/>
      <w:r w:rsidRPr="005D64F5">
        <w:rPr>
          <w:rFonts w:cs="Times New Roman" w:eastAsia="Calibri"/>
          <w:szCs w:val="22"/>
        </w:rPr>
        <w:t>br</w:t>
      </w:r>
      <w:proofErr w:type="spellEnd"/>
      <w:r w:rsidRPr="005D64F5">
        <w:rPr>
          <w:rFonts w:cs="Times New Roman" w:eastAsia="Calibri"/>
          <w:szCs w:val="22"/>
        </w:rPr>
        <w:t>: 04-06-15-7872-20. (list: 432. spisa) Navedenim ZIDZFPPN u potpunosti je izmijenjen članak 66, Zakona.</w:t>
      </w:r>
    </w:p>
    <w:p w:rsidRDefault="005D64F5" w:rsidP="005D64F5" w:rsidR="005D64F5" w:rsidRPr="005D64F5">
      <w:pPr>
        <w:spacing w:after="0"/>
        <w:ind w:firstLine="708"/>
        <w:jc w:val="both"/>
        <w:rPr>
          <w:rFonts w:cs="Times New Roman" w:eastAsia="Calibri"/>
          <w:szCs w:val="22"/>
        </w:rPr>
      </w:pPr>
    </w:p>
    <w:p w:rsidRDefault="005D64F5" w:rsidP="005D64F5" w:rsidR="005D64F5" w:rsidRPr="005D64F5">
      <w:pPr>
        <w:spacing w:after="0"/>
        <w:ind w:firstLine="708"/>
        <w:jc w:val="both"/>
        <w:rPr>
          <w:rFonts w:cs="Times New Roman" w:eastAsia="Calibri"/>
          <w:szCs w:val="22"/>
        </w:rPr>
      </w:pPr>
      <w:r w:rsidRPr="005D64F5">
        <w:rPr>
          <w:rFonts w:cs="Times New Roman" w:eastAsia="Calibri"/>
          <w:szCs w:val="22"/>
        </w:rPr>
        <w:t>Tako je sada člankom 66, stavak 5, ZFPPN (</w:t>
      </w:r>
      <w:r w:rsidRPr="005D64F5">
        <w:rPr>
          <w:rFonts w:cs="Times New Roman" w:eastAsia="Calibri"/>
          <w:i/>
          <w:szCs w:val="22"/>
        </w:rPr>
        <w:t>Narodne novine</w:t>
      </w:r>
      <w:r w:rsidRPr="005D64F5">
        <w:rPr>
          <w:rFonts w:cs="Times New Roman" w:eastAsia="Calibri"/>
          <w:szCs w:val="22"/>
        </w:rPr>
        <w:t xml:space="preserve">, </w:t>
      </w:r>
      <w:proofErr w:type="spellStart"/>
      <w:r w:rsidRPr="005D64F5">
        <w:rPr>
          <w:rFonts w:cs="Times New Roman" w:eastAsia="Calibri"/>
          <w:szCs w:val="22"/>
        </w:rPr>
        <w:t>br</w:t>
      </w:r>
      <w:proofErr w:type="spellEnd"/>
      <w:r w:rsidRPr="005D64F5">
        <w:rPr>
          <w:rFonts w:cs="Times New Roman" w:eastAsia="Calibri"/>
          <w:szCs w:val="22"/>
        </w:rPr>
        <w:t xml:space="preserve">: 81/13), propisano kako će sud sazvati ročište radi sklapanja </w:t>
      </w:r>
      <w:proofErr w:type="spellStart"/>
      <w:r w:rsidRPr="005D64F5">
        <w:rPr>
          <w:rFonts w:cs="Times New Roman" w:eastAsia="Calibri"/>
          <w:szCs w:val="22"/>
        </w:rPr>
        <w:t>predstečajne</w:t>
      </w:r>
      <w:proofErr w:type="spellEnd"/>
      <w:r w:rsidRPr="005D64F5">
        <w:rPr>
          <w:rFonts w:cs="Times New Roman" w:eastAsia="Calibri"/>
          <w:szCs w:val="22"/>
        </w:rPr>
        <w:t xml:space="preserve"> nagodbe, nakon što temeljem dostavljenih isprava utvrdi da su ispunjene pretpostavke za sklapanje </w:t>
      </w:r>
      <w:proofErr w:type="spellStart"/>
      <w:r w:rsidRPr="005D64F5">
        <w:rPr>
          <w:rFonts w:cs="Times New Roman" w:eastAsia="Calibri"/>
          <w:szCs w:val="22"/>
        </w:rPr>
        <w:t>predstečajne</w:t>
      </w:r>
      <w:proofErr w:type="spellEnd"/>
      <w:r w:rsidRPr="005D64F5">
        <w:rPr>
          <w:rFonts w:cs="Times New Roman" w:eastAsia="Calibri"/>
          <w:szCs w:val="22"/>
        </w:rPr>
        <w:t xml:space="preserve"> nagodbe iz stavka 1. do 4. istog članka.</w:t>
      </w:r>
    </w:p>
    <w:p w:rsidRDefault="005D64F5" w:rsidP="005D64F5" w:rsidR="005D64F5" w:rsidRPr="005D64F5">
      <w:pPr>
        <w:spacing w:after="0"/>
        <w:ind w:firstLine="708"/>
        <w:jc w:val="both"/>
        <w:rPr>
          <w:rFonts w:cs="Times New Roman" w:eastAsia="Calibri"/>
          <w:szCs w:val="22"/>
        </w:rPr>
      </w:pPr>
    </w:p>
    <w:p w:rsidRDefault="005D64F5" w:rsidP="005D64F5" w:rsidR="005D64F5" w:rsidRPr="005D64F5">
      <w:pPr>
        <w:spacing w:after="0"/>
        <w:ind w:firstLine="708"/>
        <w:jc w:val="both"/>
        <w:rPr>
          <w:rFonts w:cs="Times New Roman" w:eastAsia="Calibri"/>
          <w:szCs w:val="22"/>
        </w:rPr>
      </w:pPr>
      <w:r w:rsidRPr="005D64F5">
        <w:rPr>
          <w:rFonts w:cs="Times New Roman" w:eastAsia="Calibri"/>
          <w:szCs w:val="22"/>
        </w:rPr>
        <w:t xml:space="preserve">Stavkom 9, istog (izmijenjenog) članka 66, ZFPPN, propisano je kako će sud odobriti  sklapanje </w:t>
      </w:r>
      <w:proofErr w:type="spellStart"/>
      <w:r w:rsidRPr="005D64F5">
        <w:rPr>
          <w:rFonts w:cs="Times New Roman" w:eastAsia="Calibri"/>
          <w:szCs w:val="22"/>
        </w:rPr>
        <w:t>predstečajne</w:t>
      </w:r>
      <w:proofErr w:type="spellEnd"/>
      <w:r w:rsidRPr="005D64F5">
        <w:rPr>
          <w:rFonts w:cs="Times New Roman" w:eastAsia="Calibri"/>
          <w:szCs w:val="22"/>
        </w:rPr>
        <w:t xml:space="preserve"> nagodbe, ako su na ročištu za sklapanje </w:t>
      </w:r>
      <w:proofErr w:type="spellStart"/>
      <w:r w:rsidRPr="005D64F5">
        <w:rPr>
          <w:rFonts w:cs="Times New Roman" w:eastAsia="Calibri"/>
          <w:szCs w:val="22"/>
        </w:rPr>
        <w:t>predstečajne</w:t>
      </w:r>
      <w:proofErr w:type="spellEnd"/>
      <w:r w:rsidRPr="005D64F5">
        <w:rPr>
          <w:rFonts w:cs="Times New Roman" w:eastAsia="Calibri"/>
          <w:szCs w:val="22"/>
        </w:rPr>
        <w:t xml:space="preserve"> nagodbe svoj </w:t>
      </w:r>
    </w:p>
    <w:p w:rsidRDefault="005D64F5" w:rsidP="005D64F5" w:rsidR="005D64F5" w:rsidRPr="005D64F5">
      <w:pPr>
        <w:spacing w:after="0"/>
        <w:jc w:val="both"/>
        <w:rPr>
          <w:rFonts w:cs="Times New Roman" w:eastAsia="Calibri"/>
          <w:szCs w:val="22"/>
        </w:rPr>
      </w:pPr>
    </w:p>
    <w:p w:rsidRDefault="005D64F5" w:rsidP="005D64F5" w:rsidR="005D64F5" w:rsidRPr="005D64F5">
      <w:pPr>
        <w:spacing w:after="0"/>
        <w:jc w:val="both"/>
        <w:rPr>
          <w:rFonts w:cs="Times New Roman" w:eastAsia="Calibri"/>
          <w:szCs w:val="22"/>
        </w:rPr>
      </w:pPr>
    </w:p>
    <w:p w:rsidRDefault="005D64F5" w:rsidP="005D64F5" w:rsidR="005D64F5" w:rsidRPr="005D64F5">
      <w:pPr>
        <w:spacing w:after="0"/>
        <w:jc w:val="both"/>
        <w:rPr>
          <w:rFonts w:cs="Times New Roman" w:eastAsia="Calibri"/>
          <w:szCs w:val="22"/>
        </w:rPr>
      </w:pPr>
    </w:p>
    <w:p w:rsidRDefault="005D64F5" w:rsidP="005D64F5" w:rsidR="005D64F5" w:rsidRPr="005D64F5">
      <w:pPr>
        <w:spacing w:after="0"/>
        <w:jc w:val="both"/>
        <w:rPr>
          <w:rFonts w:cs="Times New Roman" w:eastAsia="Calibri"/>
          <w:szCs w:val="22"/>
        </w:rPr>
      </w:pPr>
    </w:p>
    <w:p w:rsidRDefault="005D64F5" w:rsidP="005D64F5" w:rsidR="005D64F5" w:rsidRPr="005D64F5">
      <w:pPr>
        <w:spacing w:after="0"/>
        <w:jc w:val="both"/>
        <w:rPr>
          <w:rFonts w:cs="Times New Roman" w:eastAsia="Times New Roman"/>
          <w:b/>
          <w:szCs w:val="20"/>
          <w:lang w:eastAsia="hr-HR"/>
        </w:rPr>
      </w:pPr>
      <w:r w:rsidRPr="005D64F5">
        <w:rPr>
          <w:rFonts w:cs="Times New Roman" w:eastAsia="Times New Roman"/>
          <w:lang w:eastAsia="hr-HR"/>
        </w:rPr>
        <w:t xml:space="preserve">                                                                         </w:t>
      </w:r>
      <w:r w:rsidRPr="005D64F5">
        <w:rPr>
          <w:rFonts w:cs="Times New Roman" w:eastAsia="Times New Roman"/>
          <w:b/>
          <w:lang w:eastAsia="hr-HR"/>
        </w:rPr>
        <w:t xml:space="preserve">- 4 -                              </w:t>
      </w:r>
      <w:proofErr w:type="spellStart"/>
      <w:r w:rsidRPr="005D64F5">
        <w:rPr>
          <w:rFonts w:cs="Times New Roman" w:eastAsia="Times New Roman"/>
          <w:b/>
          <w:lang w:eastAsia="hr-HR" w:val="en-AU"/>
        </w:rPr>
        <w:t>Broj</w:t>
      </w:r>
      <w:proofErr w:type="spellEnd"/>
      <w:r w:rsidRPr="005D64F5">
        <w:rPr>
          <w:rFonts w:cs="Times New Roman" w:eastAsia="Times New Roman"/>
          <w:b/>
          <w:lang w:eastAsia="hr-HR" w:val="en-AU"/>
        </w:rPr>
        <w:t xml:space="preserve">: 14. </w:t>
      </w:r>
      <w:proofErr w:type="spellStart"/>
      <w:r w:rsidRPr="005D64F5">
        <w:rPr>
          <w:rFonts w:cs="Times New Roman" w:eastAsia="Times New Roman"/>
          <w:b/>
          <w:lang w:eastAsia="hr-HR"/>
        </w:rPr>
        <w:t>Stpn</w:t>
      </w:r>
      <w:proofErr w:type="spellEnd"/>
      <w:r w:rsidRPr="005D64F5">
        <w:rPr>
          <w:rFonts w:cs="Times New Roman" w:eastAsia="Times New Roman"/>
          <w:b/>
          <w:lang w:eastAsia="hr-HR"/>
        </w:rPr>
        <w:t>-6/2016.</w:t>
      </w:r>
    </w:p>
    <w:p w:rsidRDefault="005D64F5" w:rsidP="005D64F5" w:rsidR="005D64F5" w:rsidRPr="005D64F5">
      <w:pPr>
        <w:spacing w:after="0"/>
        <w:jc w:val="both"/>
        <w:rPr>
          <w:rFonts w:cs="Times New Roman" w:eastAsia="Calibri"/>
          <w:szCs w:val="22"/>
        </w:rPr>
      </w:pPr>
    </w:p>
    <w:p w:rsidRDefault="005D64F5" w:rsidP="005D64F5" w:rsidR="005D64F5" w:rsidRPr="005D64F5">
      <w:pPr>
        <w:spacing w:after="0"/>
        <w:jc w:val="both"/>
        <w:rPr>
          <w:rFonts w:cs="Times New Roman" w:eastAsia="Calibri"/>
          <w:szCs w:val="22"/>
        </w:rPr>
      </w:pPr>
    </w:p>
    <w:p w:rsidRDefault="005D64F5" w:rsidP="005D64F5" w:rsidR="005D64F5" w:rsidRPr="005D64F5">
      <w:pPr>
        <w:spacing w:after="0"/>
        <w:jc w:val="both"/>
        <w:rPr>
          <w:rFonts w:cs="Times New Roman" w:eastAsia="Calibri"/>
          <w:szCs w:val="22"/>
        </w:rPr>
      </w:pPr>
    </w:p>
    <w:p w:rsidRDefault="005D64F5" w:rsidP="005D64F5" w:rsidR="005D64F5" w:rsidRPr="005D64F5">
      <w:pPr>
        <w:spacing w:after="0"/>
        <w:jc w:val="both"/>
        <w:rPr>
          <w:rFonts w:cs="Times New Roman" w:eastAsia="Calibri"/>
          <w:szCs w:val="22"/>
        </w:rPr>
      </w:pPr>
      <w:r w:rsidRPr="005D64F5">
        <w:rPr>
          <w:rFonts w:cs="Times New Roman" w:eastAsia="Calibri"/>
          <w:szCs w:val="22"/>
        </w:rPr>
        <w:t xml:space="preserve">pristanak dali dužnik i vjerovnici čije tražbine čine potrebnu većinu  iz članka 63, istoga Zakona te ako utvrdi da je sadržaj predložene nagodbe u skladu s općim pravilima o sudskoj nagodbi te da je njezin sadržaj u bitnim sastojcima odgovarajući prihvaćenom planu financijskog i operativnog restrukturiranja dužnika. Prije navedene izmjene članka 66, ZFPPN, bilo je propisano je kako će sud dopustiti sklapanje </w:t>
      </w:r>
      <w:proofErr w:type="spellStart"/>
      <w:r w:rsidRPr="005D64F5">
        <w:rPr>
          <w:rFonts w:cs="Times New Roman" w:eastAsia="Calibri"/>
          <w:szCs w:val="22"/>
        </w:rPr>
        <w:t>predstečajne</w:t>
      </w:r>
      <w:proofErr w:type="spellEnd"/>
      <w:r w:rsidRPr="005D64F5">
        <w:rPr>
          <w:rFonts w:cs="Times New Roman" w:eastAsia="Calibri"/>
          <w:szCs w:val="22"/>
        </w:rPr>
        <w:t xml:space="preserve"> nagodbe, ako su na ročištu za sklapanje </w:t>
      </w:r>
      <w:proofErr w:type="spellStart"/>
      <w:r w:rsidRPr="005D64F5">
        <w:rPr>
          <w:rFonts w:cs="Times New Roman" w:eastAsia="Calibri"/>
          <w:szCs w:val="22"/>
        </w:rPr>
        <w:t>predstečajne</w:t>
      </w:r>
      <w:proofErr w:type="spellEnd"/>
      <w:r w:rsidRPr="005D64F5">
        <w:rPr>
          <w:rFonts w:cs="Times New Roman" w:eastAsia="Calibri"/>
          <w:szCs w:val="22"/>
        </w:rPr>
        <w:t xml:space="preserve"> nagodbe svoj pristanak dali dužnik i vjerovnici koji su prihvatili plan financijskog restrukturiranja, a čije tražbine čine potrebnu većinu iz članka 63. istog Zakona. Sada je za sklapanje </w:t>
      </w:r>
      <w:proofErr w:type="spellStart"/>
      <w:r w:rsidRPr="005D64F5">
        <w:rPr>
          <w:rFonts w:cs="Times New Roman" w:eastAsia="Calibri"/>
          <w:szCs w:val="22"/>
        </w:rPr>
        <w:t>predstečajne</w:t>
      </w:r>
      <w:proofErr w:type="spellEnd"/>
      <w:r w:rsidRPr="005D64F5">
        <w:rPr>
          <w:rFonts w:cs="Times New Roman" w:eastAsia="Calibri"/>
          <w:szCs w:val="22"/>
        </w:rPr>
        <w:t xml:space="preserve"> nagodbe pred sudom propisana potrebna većina vjerovnika iz članka 63, ZFPPN, bez obzira jesu li u postupku vođenom kod FINA-e glasovanjem ZA prihvatili plan financijskog restrukturiranja dužnika. </w:t>
      </w:r>
    </w:p>
    <w:p w:rsidRDefault="005D64F5" w:rsidP="005D64F5" w:rsidR="005D64F5" w:rsidRPr="005D64F5">
      <w:pPr>
        <w:spacing w:after="0"/>
        <w:jc w:val="both"/>
        <w:rPr>
          <w:rFonts w:cs="Times New Roman" w:eastAsia="Calibri"/>
          <w:szCs w:val="22"/>
        </w:rPr>
      </w:pPr>
    </w:p>
    <w:p w:rsidRDefault="005D64F5" w:rsidP="005D64F5" w:rsidR="005D64F5" w:rsidRPr="005D64F5">
      <w:pPr>
        <w:spacing w:after="0"/>
        <w:ind w:firstLine="708"/>
        <w:jc w:val="both"/>
        <w:rPr>
          <w:rFonts w:cs="Times New Roman" w:eastAsia="Times New Roman"/>
          <w:lang w:eastAsia="hr-HR"/>
        </w:rPr>
      </w:pPr>
      <w:r w:rsidRPr="005D64F5">
        <w:rPr>
          <w:rFonts w:cs="Times New Roman" w:eastAsia="Times New Roman"/>
          <w:lang w:eastAsia="hr-HR"/>
        </w:rPr>
        <w:t xml:space="preserve">Kako su na ročištu radi sklapanja </w:t>
      </w:r>
      <w:proofErr w:type="spellStart"/>
      <w:r w:rsidRPr="005D64F5">
        <w:rPr>
          <w:rFonts w:cs="Times New Roman" w:eastAsia="Times New Roman"/>
          <w:lang w:eastAsia="hr-HR"/>
        </w:rPr>
        <w:t>predstečajne</w:t>
      </w:r>
      <w:proofErr w:type="spellEnd"/>
      <w:r w:rsidRPr="005D64F5">
        <w:rPr>
          <w:rFonts w:cs="Times New Roman" w:eastAsia="Times New Roman"/>
          <w:lang w:eastAsia="hr-HR"/>
        </w:rPr>
        <w:t xml:space="preserve"> nagodbe, održanom danas – </w:t>
      </w:r>
      <w:r w:rsidRPr="005D64F5">
        <w:rPr>
          <w:rFonts w:cs="Times New Roman" w:eastAsia="Calibri"/>
          <w:szCs w:val="22"/>
        </w:rPr>
        <w:t>3</w:t>
      </w:r>
      <w:r w:rsidRPr="005D64F5">
        <w:rPr>
          <w:rFonts w:cs="Times New Roman" w:eastAsia="Times New Roman"/>
          <w:lang w:eastAsia="hr-HR"/>
        </w:rPr>
        <w:t xml:space="preserve">1. </w:t>
      </w:r>
      <w:r w:rsidRPr="005D64F5">
        <w:rPr>
          <w:rFonts w:cs="Times New Roman" w:eastAsia="Calibri"/>
          <w:szCs w:val="22"/>
        </w:rPr>
        <w:t>svib</w:t>
      </w:r>
      <w:r w:rsidRPr="005D64F5">
        <w:rPr>
          <w:rFonts w:cs="Times New Roman" w:eastAsia="Times New Roman"/>
          <w:lang w:eastAsia="hr-HR"/>
        </w:rPr>
        <w:t xml:space="preserve">nja 2016. godine, svoj pristanak na sklapanje </w:t>
      </w:r>
      <w:proofErr w:type="spellStart"/>
      <w:r w:rsidRPr="005D64F5">
        <w:rPr>
          <w:rFonts w:cs="Times New Roman" w:eastAsia="Times New Roman"/>
          <w:lang w:eastAsia="hr-HR"/>
        </w:rPr>
        <w:t>predstečajne</w:t>
      </w:r>
      <w:proofErr w:type="spellEnd"/>
      <w:r w:rsidRPr="005D64F5">
        <w:rPr>
          <w:rFonts w:cs="Times New Roman" w:eastAsia="Times New Roman"/>
          <w:lang w:eastAsia="hr-HR"/>
        </w:rPr>
        <w:t xml:space="preserve"> nagodbe dali Dužnik i na ročištu prisutni uvodno navedeni Vjerovni</w:t>
      </w:r>
      <w:r w:rsidRPr="005D64F5">
        <w:rPr>
          <w:rFonts w:cs="Times New Roman" w:eastAsia="Calibri"/>
          <w:szCs w:val="22"/>
        </w:rPr>
        <w:t>ci</w:t>
      </w:r>
      <w:r w:rsidRPr="005D64F5">
        <w:rPr>
          <w:rFonts w:cs="Times New Roman" w:eastAsia="Times New Roman"/>
          <w:lang w:eastAsia="hr-HR"/>
        </w:rPr>
        <w:t xml:space="preserve"> a čij</w:t>
      </w:r>
      <w:r w:rsidRPr="005D64F5">
        <w:rPr>
          <w:rFonts w:cs="Times New Roman" w:eastAsia="Calibri"/>
          <w:szCs w:val="22"/>
        </w:rPr>
        <w:t>e</w:t>
      </w:r>
      <w:r w:rsidRPr="005D64F5">
        <w:rPr>
          <w:rFonts w:cs="Times New Roman" w:eastAsia="Times New Roman"/>
          <w:lang w:eastAsia="hr-HR"/>
        </w:rPr>
        <w:t xml:space="preserve"> tražbin</w:t>
      </w:r>
      <w:r w:rsidRPr="005D64F5">
        <w:rPr>
          <w:rFonts w:cs="Times New Roman" w:eastAsia="Calibri"/>
          <w:szCs w:val="22"/>
        </w:rPr>
        <w:t>e</w:t>
      </w:r>
      <w:r w:rsidRPr="005D64F5">
        <w:rPr>
          <w:rFonts w:cs="Times New Roman" w:eastAsia="Times New Roman"/>
          <w:lang w:eastAsia="hr-HR"/>
        </w:rPr>
        <w:t xml:space="preserve"> </w:t>
      </w:r>
      <w:r w:rsidRPr="005D64F5">
        <w:rPr>
          <w:rFonts w:cs="Times New Roman" w:eastAsia="Calibri"/>
          <w:szCs w:val="22"/>
        </w:rPr>
        <w:t>u svom zbroju</w:t>
      </w:r>
      <w:r w:rsidRPr="005D64F5">
        <w:rPr>
          <w:rFonts w:cs="Times New Roman" w:eastAsia="Times New Roman"/>
          <w:lang w:eastAsia="hr-HR"/>
        </w:rPr>
        <w:t xml:space="preserve"> čin</w:t>
      </w:r>
      <w:r w:rsidRPr="005D64F5">
        <w:rPr>
          <w:rFonts w:cs="Times New Roman" w:eastAsia="Calibri"/>
          <w:szCs w:val="22"/>
        </w:rPr>
        <w:t>e</w:t>
      </w:r>
      <w:r w:rsidRPr="005D64F5">
        <w:rPr>
          <w:rFonts w:cs="Times New Roman" w:eastAsia="Times New Roman"/>
          <w:lang w:eastAsia="hr-HR"/>
        </w:rPr>
        <w:t xml:space="preserve"> potrebnu većinu iz članka 63</w:t>
      </w:r>
      <w:r w:rsidRPr="005D64F5">
        <w:rPr>
          <w:rFonts w:cs="Times New Roman" w:eastAsia="Calibri"/>
          <w:szCs w:val="22"/>
        </w:rPr>
        <w:t xml:space="preserve">, ZFPPN, </w:t>
      </w:r>
      <w:proofErr w:type="spellStart"/>
      <w:r w:rsidRPr="005D64F5">
        <w:rPr>
          <w:rFonts w:cs="Times New Roman" w:eastAsia="Calibri"/>
          <w:szCs w:val="22"/>
        </w:rPr>
        <w:t>tj</w:t>
      </w:r>
      <w:proofErr w:type="spellEnd"/>
      <w:r w:rsidRPr="005D64F5">
        <w:rPr>
          <w:rFonts w:cs="Times New Roman" w:eastAsia="Times New Roman"/>
          <w:lang w:eastAsia="hr-HR"/>
        </w:rPr>
        <w:t xml:space="preserve">: </w:t>
      </w:r>
      <w:r w:rsidRPr="005D64F5">
        <w:rPr>
          <w:rFonts w:cs="Times New Roman" w:eastAsia="Calibri"/>
          <w:szCs w:val="22"/>
        </w:rPr>
        <w:t>83</w:t>
      </w:r>
      <w:r w:rsidRPr="005D64F5">
        <w:rPr>
          <w:rFonts w:cs="Times New Roman" w:eastAsia="Times New Roman"/>
          <w:lang w:eastAsia="hr-HR"/>
        </w:rPr>
        <w:t>,3</w:t>
      </w:r>
      <w:r w:rsidRPr="005D64F5">
        <w:rPr>
          <w:rFonts w:cs="Times New Roman" w:eastAsia="Calibri"/>
          <w:szCs w:val="22"/>
        </w:rPr>
        <w:t>9</w:t>
      </w:r>
      <w:r w:rsidRPr="005D64F5">
        <w:rPr>
          <w:rFonts w:cs="Times New Roman" w:eastAsia="Times New Roman"/>
          <w:lang w:eastAsia="hr-HR"/>
        </w:rPr>
        <w:t xml:space="preserve"> % glasova svih Vjerovnika utvrđenih tražbina te pošto je Sud utvrdio kako je sadržaj predložene Nagodbe u skladu s općim pravilima o sudskoj nagodbi i njezin sadržaj u bitnim sastojcima odgovarajući prihvaćenom Planu financijskog restrukturiranja Dužnika, to je ovaj Sud na ročištu i odobrio sklapanje </w:t>
      </w:r>
      <w:proofErr w:type="spellStart"/>
      <w:r w:rsidRPr="005D64F5">
        <w:rPr>
          <w:rFonts w:cs="Times New Roman" w:eastAsia="Times New Roman"/>
          <w:lang w:eastAsia="hr-HR"/>
        </w:rPr>
        <w:t>predstečajne</w:t>
      </w:r>
      <w:proofErr w:type="spellEnd"/>
      <w:r w:rsidRPr="005D64F5">
        <w:rPr>
          <w:rFonts w:cs="Times New Roman" w:eastAsia="Times New Roman"/>
          <w:lang w:eastAsia="hr-HR"/>
        </w:rPr>
        <w:t xml:space="preserve"> nagodbe, koja je potom i sklopljena u sadržaju pobliže navedenom u samoj sklopljenoj </w:t>
      </w:r>
      <w:proofErr w:type="spellStart"/>
      <w:r w:rsidRPr="005D64F5">
        <w:rPr>
          <w:rFonts w:cs="Times New Roman" w:eastAsia="Times New Roman"/>
          <w:lang w:eastAsia="hr-HR"/>
        </w:rPr>
        <w:t>Predstečajnoj</w:t>
      </w:r>
      <w:proofErr w:type="spellEnd"/>
      <w:r w:rsidRPr="005D64F5">
        <w:rPr>
          <w:rFonts w:cs="Times New Roman" w:eastAsia="Times New Roman"/>
          <w:lang w:eastAsia="hr-HR"/>
        </w:rPr>
        <w:t xml:space="preserve"> nagodbi na Zapisniku pred ovim Sudom. </w:t>
      </w:r>
    </w:p>
    <w:p w:rsidRDefault="005D64F5" w:rsidP="005D64F5" w:rsidR="005D64F5" w:rsidRPr="005D64F5">
      <w:pPr>
        <w:spacing w:after="0"/>
        <w:jc w:val="both"/>
        <w:rPr>
          <w:rFonts w:cs="Times New Roman" w:eastAsia="Calibri"/>
          <w:szCs w:val="22"/>
        </w:rPr>
      </w:pPr>
    </w:p>
    <w:p w:rsidRDefault="005D64F5" w:rsidP="005D64F5" w:rsidR="005D64F5" w:rsidRPr="005D64F5">
      <w:pPr>
        <w:spacing w:after="0"/>
        <w:ind w:firstLine="708"/>
        <w:jc w:val="both"/>
        <w:rPr>
          <w:rFonts w:cs="Times New Roman" w:eastAsia="Calibri"/>
          <w:szCs w:val="22"/>
        </w:rPr>
      </w:pPr>
      <w:r w:rsidRPr="005D64F5">
        <w:rPr>
          <w:rFonts w:cs="Times New Roman" w:eastAsia="Calibri"/>
          <w:szCs w:val="22"/>
        </w:rPr>
        <w:t xml:space="preserve">Po odobrenju Suda sklopljenom </w:t>
      </w:r>
      <w:proofErr w:type="spellStart"/>
      <w:r w:rsidRPr="005D64F5">
        <w:rPr>
          <w:rFonts w:cs="Times New Roman" w:eastAsia="Calibri"/>
          <w:szCs w:val="22"/>
        </w:rPr>
        <w:t>Predstečajnom</w:t>
      </w:r>
      <w:proofErr w:type="spellEnd"/>
      <w:r w:rsidRPr="005D64F5">
        <w:rPr>
          <w:rFonts w:cs="Times New Roman" w:eastAsia="Calibri"/>
          <w:szCs w:val="22"/>
        </w:rPr>
        <w:t xml:space="preserve"> nagodbom, ista je Nagodba ne samo u bitnim sastojcima već u cijelosti istovjetna sadržaju prihvaćenog Plana financijskog restrukturiranja Dužnika, što je sukladno stavku 9, članka 66, ZFPPN. Sukladno članku 66, stavak 13, ZFPPN, sklopljena </w:t>
      </w:r>
      <w:proofErr w:type="spellStart"/>
      <w:r w:rsidRPr="005D64F5">
        <w:rPr>
          <w:rFonts w:cs="Times New Roman" w:eastAsia="Calibri"/>
          <w:szCs w:val="22"/>
        </w:rPr>
        <w:t>Predstečajna</w:t>
      </w:r>
      <w:proofErr w:type="spellEnd"/>
      <w:r w:rsidRPr="005D64F5">
        <w:rPr>
          <w:rFonts w:cs="Times New Roman" w:eastAsia="Calibri"/>
          <w:szCs w:val="22"/>
        </w:rPr>
        <w:t xml:space="preserve"> nagodba ima snagu ovršne isprave za sve Vjerovnike utvrđenih tražbina.</w:t>
      </w:r>
    </w:p>
    <w:p w:rsidRDefault="005D64F5" w:rsidP="005D64F5" w:rsidR="005D64F5" w:rsidRPr="005D64F5">
      <w:pPr>
        <w:spacing w:after="0"/>
        <w:jc w:val="both"/>
        <w:rPr>
          <w:rFonts w:cs="Times New Roman" w:eastAsia="Calibri"/>
          <w:szCs w:val="22"/>
        </w:rPr>
      </w:pPr>
    </w:p>
    <w:p w:rsidRDefault="005D64F5" w:rsidP="005D64F5" w:rsidR="005D64F5" w:rsidRPr="005D64F5">
      <w:pPr>
        <w:spacing w:after="0"/>
        <w:ind w:firstLine="708"/>
        <w:jc w:val="both"/>
        <w:rPr>
          <w:rFonts w:cs="Times New Roman" w:eastAsia="Calibri"/>
          <w:szCs w:val="22"/>
        </w:rPr>
      </w:pPr>
      <w:r w:rsidRPr="005D64F5">
        <w:rPr>
          <w:rFonts w:cs="Times New Roman" w:eastAsia="Calibri"/>
          <w:szCs w:val="22"/>
        </w:rPr>
        <w:t>Sukladno svemu navedenom i temeljem navedenih odredaba ZFPPN, riješeno kao u izrijeci ovog rješenja.</w:t>
      </w:r>
    </w:p>
    <w:p w:rsidRDefault="005D64F5" w:rsidP="005D64F5" w:rsidR="005D64F5" w:rsidRPr="005D64F5">
      <w:pPr>
        <w:spacing w:after="0"/>
        <w:ind w:firstLine="708"/>
        <w:jc w:val="both"/>
        <w:rPr>
          <w:rFonts w:cs="Times New Roman" w:eastAsia="Calibri"/>
          <w:szCs w:val="22"/>
        </w:rPr>
      </w:pPr>
    </w:p>
    <w:p w:rsidRDefault="005D64F5" w:rsidP="005D64F5" w:rsidR="005D64F5" w:rsidRPr="005D64F5">
      <w:pPr>
        <w:spacing w:after="0"/>
        <w:ind w:firstLine="708"/>
        <w:jc w:val="both"/>
        <w:rPr>
          <w:rFonts w:cs="Times New Roman" w:eastAsia="Calibri"/>
          <w:szCs w:val="22"/>
        </w:rPr>
      </w:pPr>
      <w:r w:rsidRPr="005D64F5">
        <w:rPr>
          <w:rFonts w:cs="Times New Roman" w:eastAsia="Calibri"/>
          <w:szCs w:val="22"/>
        </w:rPr>
        <w:t xml:space="preserve">Ovaj Sud stoji na stajalištu kako se sklopljenom </w:t>
      </w:r>
      <w:proofErr w:type="spellStart"/>
      <w:r w:rsidRPr="005D64F5">
        <w:rPr>
          <w:rFonts w:cs="Times New Roman" w:eastAsia="Calibri"/>
          <w:szCs w:val="22"/>
        </w:rPr>
        <w:t>Predstečajnom</w:t>
      </w:r>
      <w:proofErr w:type="spellEnd"/>
      <w:r w:rsidRPr="005D64F5">
        <w:rPr>
          <w:rFonts w:cs="Times New Roman" w:eastAsia="Calibri"/>
          <w:szCs w:val="22"/>
        </w:rPr>
        <w:t xml:space="preserve"> nagodbom ostvaruje cilj, svrha, iste </w:t>
      </w:r>
      <w:proofErr w:type="spellStart"/>
      <w:r w:rsidRPr="005D64F5">
        <w:rPr>
          <w:rFonts w:cs="Times New Roman" w:eastAsia="Calibri"/>
          <w:szCs w:val="22"/>
        </w:rPr>
        <w:t>Predstečajne</w:t>
      </w:r>
      <w:proofErr w:type="spellEnd"/>
      <w:r w:rsidRPr="005D64F5">
        <w:rPr>
          <w:rFonts w:cs="Times New Roman" w:eastAsia="Calibri"/>
          <w:szCs w:val="22"/>
        </w:rPr>
        <w:t xml:space="preserve"> nagodbe propisana člankom 20, ZFPPN a to je: 1. Dužniku koji je bio nelikvidan i/ili insolventan omogućuje se financijsko restrukturiranje na temelju kojega će isti postati likvidan i solventan te 2. Vjerovnicima se omogućuju povoljniji uvjeti namirenja utvrđene tražbine od onih uvjeta koje bi isti Vjerovnici ostvarili da je protiv Dužnika pokrenut stečajni postupak, jer će se tražbine Vjerovnika namiriti onako kako je to navedeno u sklopljenoj </w:t>
      </w:r>
      <w:proofErr w:type="spellStart"/>
      <w:r w:rsidRPr="005D64F5">
        <w:rPr>
          <w:rFonts w:cs="Times New Roman" w:eastAsia="Calibri"/>
          <w:szCs w:val="22"/>
        </w:rPr>
        <w:t>Predstečajnoj</w:t>
      </w:r>
      <w:proofErr w:type="spellEnd"/>
      <w:r w:rsidRPr="005D64F5">
        <w:rPr>
          <w:rFonts w:cs="Times New Roman" w:eastAsia="Calibri"/>
          <w:szCs w:val="22"/>
        </w:rPr>
        <w:t xml:space="preserve"> nagodbi a Dužnik će, ujedno, postati likvidan i solventan.</w:t>
      </w:r>
    </w:p>
    <w:p w:rsidRDefault="005D64F5" w:rsidP="005D64F5" w:rsidR="005D64F5" w:rsidRPr="005D64F5">
      <w:pPr>
        <w:spacing w:after="0"/>
        <w:jc w:val="both"/>
        <w:rPr>
          <w:rFonts w:cs="Times New Roman" w:eastAsia="Calibri"/>
          <w:szCs w:val="22"/>
        </w:rPr>
      </w:pPr>
    </w:p>
    <w:p w:rsidRDefault="005D64F5" w:rsidP="005D64F5" w:rsidR="005D64F5" w:rsidRPr="005D64F5">
      <w:pPr>
        <w:spacing w:after="0"/>
        <w:jc w:val="both"/>
        <w:rPr>
          <w:rFonts w:cs="Times New Roman" w:eastAsia="Calibri"/>
          <w:szCs w:val="22"/>
        </w:rPr>
      </w:pPr>
      <w:r w:rsidRPr="005D64F5">
        <w:rPr>
          <w:rFonts w:cs="Times New Roman" w:eastAsia="Calibri"/>
          <w:szCs w:val="22"/>
        </w:rPr>
        <w:tab/>
        <w:t xml:space="preserve">Na kraju se ističe kako se ZFPPN u sadržaju objavljenom u gore navedenim </w:t>
      </w:r>
      <w:r w:rsidRPr="005D64F5">
        <w:rPr>
          <w:rFonts w:cs="Times New Roman" w:eastAsia="Calibri"/>
          <w:i/>
          <w:szCs w:val="22"/>
        </w:rPr>
        <w:t>Narodnim novinama</w:t>
      </w:r>
      <w:r w:rsidRPr="005D64F5">
        <w:rPr>
          <w:rFonts w:cs="Times New Roman" w:eastAsia="Calibri"/>
          <w:szCs w:val="22"/>
        </w:rPr>
        <w:t xml:space="preserve"> primjenjuje u ovome postupku temeljem članka 442, stavak 1, (novoga) SZ/15, kojom je odredbom propisano kako će se postupci </w:t>
      </w:r>
      <w:proofErr w:type="spellStart"/>
      <w:r w:rsidRPr="005D64F5">
        <w:rPr>
          <w:rFonts w:cs="Times New Roman" w:eastAsia="Calibri"/>
          <w:szCs w:val="22"/>
        </w:rPr>
        <w:t>predstečajne</w:t>
      </w:r>
      <w:proofErr w:type="spellEnd"/>
      <w:r w:rsidRPr="005D64F5">
        <w:rPr>
          <w:rFonts w:cs="Times New Roman" w:eastAsia="Calibri"/>
          <w:szCs w:val="22"/>
        </w:rPr>
        <w:t xml:space="preserve"> nagodbe pokrenuti temeljem istog ZFPPN dovršiti prema odredbama istog ZFPPN, jer je nad Dužnikom postupak </w:t>
      </w:r>
    </w:p>
    <w:p w:rsidRDefault="005D64F5" w:rsidP="005D64F5" w:rsidR="005D64F5" w:rsidRPr="005D64F5">
      <w:pPr>
        <w:spacing w:after="0"/>
        <w:jc w:val="both"/>
        <w:rPr>
          <w:rFonts w:cs="Times New Roman" w:eastAsia="Calibri"/>
          <w:szCs w:val="22"/>
        </w:rPr>
      </w:pPr>
    </w:p>
    <w:p w:rsidRDefault="005D64F5" w:rsidP="005D64F5" w:rsidR="005D64F5" w:rsidRPr="005D64F5">
      <w:pPr>
        <w:spacing w:after="0"/>
        <w:jc w:val="both"/>
        <w:rPr>
          <w:rFonts w:cs="Times New Roman" w:eastAsia="Calibri"/>
          <w:szCs w:val="22"/>
        </w:rPr>
      </w:pPr>
    </w:p>
    <w:p w:rsidRDefault="005D64F5" w:rsidP="005D64F5" w:rsidR="005D64F5" w:rsidRPr="005D64F5">
      <w:pPr>
        <w:spacing w:after="0"/>
        <w:jc w:val="both"/>
        <w:rPr>
          <w:rFonts w:cs="Times New Roman" w:eastAsia="Calibri"/>
          <w:szCs w:val="22"/>
        </w:rPr>
      </w:pPr>
    </w:p>
    <w:p w:rsidRDefault="005D64F5" w:rsidP="005D64F5" w:rsidR="005D64F5" w:rsidRPr="005D64F5">
      <w:pPr>
        <w:spacing w:after="0"/>
        <w:jc w:val="both"/>
        <w:rPr>
          <w:rFonts w:cs="Times New Roman" w:eastAsia="Calibri"/>
          <w:szCs w:val="22"/>
        </w:rPr>
      </w:pPr>
    </w:p>
    <w:p w:rsidRDefault="005D64F5" w:rsidP="005D64F5" w:rsidR="005D64F5" w:rsidRPr="005D64F5">
      <w:pPr>
        <w:spacing w:after="0"/>
        <w:jc w:val="both"/>
        <w:rPr>
          <w:rFonts w:cs="Times New Roman" w:eastAsia="Times New Roman"/>
          <w:b/>
          <w:szCs w:val="20"/>
          <w:lang w:eastAsia="hr-HR"/>
        </w:rPr>
      </w:pPr>
      <w:r w:rsidRPr="005D64F5">
        <w:rPr>
          <w:rFonts w:cs="Times New Roman" w:eastAsia="Times New Roman"/>
          <w:lang w:eastAsia="hr-HR"/>
        </w:rPr>
        <w:t xml:space="preserve">                                                                         </w:t>
      </w:r>
      <w:r w:rsidRPr="005D64F5">
        <w:rPr>
          <w:rFonts w:cs="Times New Roman" w:eastAsia="Times New Roman"/>
          <w:b/>
          <w:lang w:eastAsia="hr-HR"/>
        </w:rPr>
        <w:t xml:space="preserve">- 5 -                              </w:t>
      </w:r>
      <w:proofErr w:type="spellStart"/>
      <w:r w:rsidRPr="005D64F5">
        <w:rPr>
          <w:rFonts w:cs="Times New Roman" w:eastAsia="Times New Roman"/>
          <w:b/>
          <w:lang w:eastAsia="hr-HR" w:val="en-AU"/>
        </w:rPr>
        <w:t>Broj</w:t>
      </w:r>
      <w:proofErr w:type="spellEnd"/>
      <w:r w:rsidRPr="005D64F5">
        <w:rPr>
          <w:rFonts w:cs="Times New Roman" w:eastAsia="Times New Roman"/>
          <w:b/>
          <w:lang w:eastAsia="hr-HR" w:val="en-AU"/>
        </w:rPr>
        <w:t xml:space="preserve">: 14. </w:t>
      </w:r>
      <w:proofErr w:type="spellStart"/>
      <w:r w:rsidRPr="005D64F5">
        <w:rPr>
          <w:rFonts w:cs="Times New Roman" w:eastAsia="Times New Roman"/>
          <w:b/>
          <w:lang w:eastAsia="hr-HR"/>
        </w:rPr>
        <w:t>Stpn</w:t>
      </w:r>
      <w:proofErr w:type="spellEnd"/>
      <w:r w:rsidRPr="005D64F5">
        <w:rPr>
          <w:rFonts w:cs="Times New Roman" w:eastAsia="Times New Roman"/>
          <w:b/>
          <w:lang w:eastAsia="hr-HR"/>
        </w:rPr>
        <w:t>-6/2016.</w:t>
      </w:r>
    </w:p>
    <w:p w:rsidRDefault="005D64F5" w:rsidP="005D64F5" w:rsidR="005D64F5" w:rsidRPr="005D64F5">
      <w:pPr>
        <w:spacing w:after="0"/>
        <w:jc w:val="both"/>
        <w:rPr>
          <w:rFonts w:cs="Times New Roman" w:eastAsia="Calibri"/>
          <w:szCs w:val="22"/>
        </w:rPr>
      </w:pPr>
    </w:p>
    <w:p w:rsidRDefault="005D64F5" w:rsidP="005D64F5" w:rsidR="005D64F5" w:rsidRPr="005D64F5">
      <w:pPr>
        <w:spacing w:after="0"/>
        <w:jc w:val="both"/>
        <w:rPr>
          <w:rFonts w:cs="Times New Roman" w:eastAsia="Calibri"/>
          <w:szCs w:val="22"/>
        </w:rPr>
      </w:pPr>
    </w:p>
    <w:p w:rsidRDefault="005D64F5" w:rsidP="005D64F5" w:rsidR="005D64F5" w:rsidRPr="005D64F5">
      <w:pPr>
        <w:spacing w:after="0"/>
        <w:jc w:val="both"/>
        <w:rPr>
          <w:rFonts w:cs="Times New Roman" w:eastAsia="Calibri"/>
          <w:szCs w:val="22"/>
        </w:rPr>
      </w:pPr>
    </w:p>
    <w:p w:rsidRDefault="005D64F5" w:rsidP="005D64F5" w:rsidR="005D64F5" w:rsidRPr="005D64F5">
      <w:pPr>
        <w:spacing w:after="0"/>
        <w:jc w:val="both"/>
        <w:rPr>
          <w:rFonts w:cs="Times New Roman" w:eastAsia="Calibri"/>
          <w:szCs w:val="22"/>
        </w:rPr>
      </w:pPr>
    </w:p>
    <w:p w:rsidRDefault="005D64F5" w:rsidP="005D64F5" w:rsidR="005D64F5" w:rsidRPr="005D64F5">
      <w:pPr>
        <w:spacing w:after="0"/>
        <w:jc w:val="both"/>
        <w:rPr>
          <w:rFonts w:cs="Times New Roman" w:eastAsia="Calibri"/>
          <w:szCs w:val="22"/>
        </w:rPr>
      </w:pPr>
      <w:proofErr w:type="spellStart"/>
      <w:r w:rsidRPr="005D64F5">
        <w:rPr>
          <w:rFonts w:cs="Times New Roman" w:eastAsia="Calibri"/>
          <w:szCs w:val="22"/>
        </w:rPr>
        <w:t>predstečajne</w:t>
      </w:r>
      <w:proofErr w:type="spellEnd"/>
      <w:r w:rsidRPr="005D64F5">
        <w:rPr>
          <w:rFonts w:cs="Times New Roman" w:eastAsia="Calibri"/>
          <w:szCs w:val="22"/>
        </w:rPr>
        <w:t xml:space="preserve"> nagodbe pokrenut prijedlogom Dužnika dostavljenim FINA-i dana 05. ožujka 2015. godine (list: 431, spisa) a sam postupak </w:t>
      </w:r>
      <w:proofErr w:type="spellStart"/>
      <w:r w:rsidRPr="005D64F5">
        <w:rPr>
          <w:rFonts w:cs="Times New Roman" w:eastAsia="Calibri"/>
          <w:szCs w:val="22"/>
        </w:rPr>
        <w:t>predstečajne</w:t>
      </w:r>
      <w:proofErr w:type="spellEnd"/>
      <w:r w:rsidRPr="005D64F5">
        <w:rPr>
          <w:rFonts w:cs="Times New Roman" w:eastAsia="Calibri"/>
          <w:szCs w:val="22"/>
        </w:rPr>
        <w:t xml:space="preserve"> nagodbe otvoren je gore navedenim rješenjem FINA-e od 22. svibnja 2015. godine, Klasa: UP-I/110/07/15-01/7872, Ur.br: 04-06-15-7872-20. (list: 432, spisa).</w:t>
      </w:r>
    </w:p>
    <w:p w:rsidRDefault="005D64F5" w:rsidP="005D64F5" w:rsidR="005D64F5" w:rsidRPr="005D64F5">
      <w:pPr>
        <w:spacing w:after="0"/>
        <w:jc w:val="both"/>
        <w:rPr>
          <w:rFonts w:cs="Times New Roman" w:eastAsia="Calibri"/>
          <w:szCs w:val="22"/>
        </w:rPr>
      </w:pPr>
    </w:p>
    <w:p w:rsidRDefault="005D64F5" w:rsidP="005D64F5" w:rsidR="005D64F5" w:rsidRPr="005D64F5">
      <w:pPr>
        <w:spacing w:after="0"/>
        <w:ind w:firstLine="708"/>
        <w:jc w:val="both"/>
        <w:rPr>
          <w:rFonts w:cs="Times New Roman" w:eastAsia="Calibri"/>
          <w:szCs w:val="22"/>
        </w:rPr>
      </w:pPr>
      <w:r w:rsidRPr="005D64F5">
        <w:rPr>
          <w:rFonts w:cs="Times New Roman" w:eastAsia="Calibri"/>
          <w:szCs w:val="22"/>
        </w:rPr>
        <w:t>Sukladno svemu navedenom i temeljem navedenih odredaba pozitivnih propisa, riješeno je kao u izrijeci ovog rješenja.</w:t>
      </w:r>
    </w:p>
    <w:p w:rsidRDefault="005D64F5" w:rsidP="005D64F5" w:rsidR="005D64F5" w:rsidRPr="005D64F5">
      <w:pPr>
        <w:spacing w:after="0"/>
        <w:jc w:val="both"/>
        <w:rPr>
          <w:rFonts w:cs="Times New Roman" w:eastAsia="Calibri"/>
          <w:szCs w:val="22"/>
        </w:rPr>
      </w:pPr>
    </w:p>
    <w:p w:rsidRDefault="005D64F5" w:rsidP="005D64F5" w:rsidR="005D64F5" w:rsidRPr="005D64F5">
      <w:pPr>
        <w:spacing w:after="0"/>
        <w:jc w:val="both"/>
        <w:rPr>
          <w:rFonts w:cs="Times New Roman" w:eastAsia="Calibri"/>
          <w:szCs w:val="22"/>
        </w:rPr>
      </w:pPr>
    </w:p>
    <w:p w:rsidRDefault="005D64F5" w:rsidP="005D64F5" w:rsidR="005D64F5" w:rsidRPr="005D64F5">
      <w:pPr>
        <w:spacing w:after="0"/>
        <w:jc w:val="center"/>
        <w:rPr>
          <w:rFonts w:cs="Times New Roman" w:eastAsia="Calibri"/>
          <w:szCs w:val="22"/>
        </w:rPr>
      </w:pPr>
      <w:r w:rsidRPr="005D64F5">
        <w:rPr>
          <w:rFonts w:cs="Times New Roman" w:eastAsia="Calibri"/>
          <w:szCs w:val="22"/>
        </w:rPr>
        <w:t>Split, 31. svibnja 2016. godine.</w:t>
      </w:r>
    </w:p>
    <w:p w:rsidRDefault="005D64F5" w:rsidP="005D64F5" w:rsidR="005D64F5" w:rsidRPr="005D64F5">
      <w:pPr>
        <w:spacing w:after="0"/>
        <w:rPr>
          <w:rFonts w:cs="Times New Roman" w:eastAsia="Calibri"/>
          <w:szCs w:val="22"/>
        </w:rPr>
      </w:pPr>
    </w:p>
    <w:p w:rsidRDefault="005D64F5" w:rsidP="005D64F5" w:rsidR="005D64F5" w:rsidRPr="005D64F5">
      <w:pPr>
        <w:spacing w:after="0"/>
        <w:rPr>
          <w:rFonts w:cs="Times New Roman" w:eastAsia="Calibri"/>
          <w:szCs w:val="22"/>
        </w:rPr>
      </w:pPr>
    </w:p>
    <w:p w:rsidRDefault="005D64F5" w:rsidP="005D64F5" w:rsidR="005D64F5" w:rsidRPr="005D64F5">
      <w:pPr>
        <w:spacing w:after="0"/>
        <w:rPr>
          <w:rFonts w:cs="Times New Roman" w:eastAsia="Calibri"/>
          <w:szCs w:val="22"/>
        </w:rPr>
      </w:pPr>
    </w:p>
    <w:p w:rsidRDefault="005D64F5" w:rsidP="005D64F5" w:rsidR="005D64F5" w:rsidRPr="005D64F5">
      <w:pPr>
        <w:spacing w:after="0"/>
        <w:rPr>
          <w:rFonts w:cs="Times New Roman" w:eastAsia="Calibri"/>
          <w:szCs w:val="22"/>
        </w:rPr>
      </w:pPr>
      <w:r w:rsidRPr="005D64F5">
        <w:rPr>
          <w:rFonts w:cs="Times New Roman" w:eastAsia="Calibri"/>
          <w:szCs w:val="22"/>
        </w:rPr>
        <w:t xml:space="preserve">                                                                                                             SUDAC:</w:t>
      </w:r>
    </w:p>
    <w:p w:rsidRDefault="005D64F5" w:rsidP="005D64F5" w:rsidR="005D64F5" w:rsidRPr="005D64F5">
      <w:pPr>
        <w:spacing w:after="0"/>
        <w:rPr>
          <w:rFonts w:cs="Times New Roman" w:eastAsia="Calibri"/>
          <w:szCs w:val="22"/>
        </w:rPr>
      </w:pPr>
      <w:r w:rsidRPr="005D64F5">
        <w:rPr>
          <w:rFonts w:cs="Times New Roman" w:eastAsia="Calibri"/>
          <w:szCs w:val="22"/>
        </w:rPr>
        <w:t xml:space="preserve">                                                                                                       Jozo Ćaleta, </w:t>
      </w:r>
      <w:proofErr w:type="spellStart"/>
      <w:r w:rsidRPr="005D64F5">
        <w:rPr>
          <w:rFonts w:cs="Times New Roman" w:eastAsia="Calibri"/>
          <w:szCs w:val="22"/>
        </w:rPr>
        <w:t>v.r</w:t>
      </w:r>
      <w:proofErr w:type="spellEnd"/>
      <w:r w:rsidRPr="005D64F5">
        <w:rPr>
          <w:rFonts w:cs="Times New Roman" w:eastAsia="Calibri"/>
          <w:szCs w:val="22"/>
        </w:rPr>
        <w:t>,</w:t>
      </w:r>
    </w:p>
    <w:p w:rsidRDefault="005D64F5" w:rsidP="005D64F5" w:rsidR="005D64F5" w:rsidRPr="005D64F5">
      <w:pPr>
        <w:spacing w:after="0"/>
        <w:rPr>
          <w:rFonts w:cs="Times New Roman" w:eastAsia="Calibri"/>
          <w:szCs w:val="22"/>
        </w:rPr>
      </w:pPr>
    </w:p>
    <w:p w:rsidRDefault="005D64F5" w:rsidP="005D64F5" w:rsidR="005D64F5" w:rsidRPr="005D64F5">
      <w:pPr>
        <w:spacing w:after="0"/>
        <w:rPr>
          <w:rFonts w:cs="Times New Roman" w:eastAsia="Calibri"/>
          <w:szCs w:val="22"/>
        </w:rPr>
      </w:pPr>
    </w:p>
    <w:p w:rsidRDefault="005D64F5" w:rsidP="005D64F5" w:rsidR="005D64F5" w:rsidRPr="005D64F5">
      <w:pPr>
        <w:spacing w:after="0"/>
        <w:rPr>
          <w:rFonts w:cs="Times New Roman" w:eastAsia="Calibri"/>
          <w:szCs w:val="22"/>
        </w:rPr>
      </w:pPr>
    </w:p>
    <w:p w:rsidRDefault="005D64F5" w:rsidP="005D64F5" w:rsidR="005D64F5" w:rsidRPr="005D64F5">
      <w:pPr>
        <w:spacing w:after="0"/>
        <w:rPr>
          <w:rFonts w:cs="Times New Roman" w:eastAsia="Calibri"/>
          <w:szCs w:val="22"/>
        </w:rPr>
      </w:pPr>
    </w:p>
    <w:p w:rsidRDefault="005D64F5" w:rsidP="005D64F5" w:rsidR="005D64F5" w:rsidRPr="005D64F5">
      <w:pPr>
        <w:spacing w:after="0"/>
        <w:jc w:val="both"/>
        <w:rPr>
          <w:rFonts w:cs="Times New Roman" w:eastAsia="Calibri"/>
          <w:szCs w:val="22"/>
        </w:rPr>
      </w:pPr>
      <w:r w:rsidRPr="005D64F5">
        <w:rPr>
          <w:rFonts w:cs="Times New Roman" w:eastAsia="Calibri"/>
          <w:szCs w:val="22"/>
          <w:u w:val="single"/>
        </w:rPr>
        <w:t xml:space="preserve">Pouka o pravnom lijeku: </w:t>
      </w:r>
      <w:r w:rsidRPr="005D64F5">
        <w:rPr>
          <w:rFonts w:cs="Times New Roman" w:eastAsia="Calibri"/>
          <w:szCs w:val="22"/>
        </w:rPr>
        <w:t xml:space="preserve">Protiv ovog rješenja može se izjaviti žalba u roku od osam (8.) dana. Žalba se podnosi u tri primjerka Trgovačkom sudu u Splitu, Split, </w:t>
      </w:r>
      <w:proofErr w:type="spellStart"/>
      <w:r w:rsidRPr="005D64F5">
        <w:rPr>
          <w:rFonts w:cs="Times New Roman" w:eastAsia="Calibri"/>
          <w:szCs w:val="22"/>
        </w:rPr>
        <w:t>Sukoišanska</w:t>
      </w:r>
      <w:proofErr w:type="spellEnd"/>
      <w:r w:rsidRPr="005D64F5">
        <w:rPr>
          <w:rFonts w:cs="Times New Roman" w:eastAsia="Calibri"/>
          <w:szCs w:val="22"/>
        </w:rPr>
        <w:t xml:space="preserve"> 6. a o žalbi u drugom stupnju odlučuje Visoki trgovački sud Republike Hrvatske u Zagrebu.</w:t>
      </w:r>
    </w:p>
    <w:p w:rsidRDefault="005D64F5" w:rsidP="005D64F5" w:rsidR="005D64F5" w:rsidRPr="005D64F5">
      <w:pPr>
        <w:spacing w:after="0"/>
        <w:jc w:val="both"/>
        <w:rPr>
          <w:rFonts w:cs="Times New Roman" w:eastAsia="Times New Roman"/>
          <w:b/>
        </w:rPr>
      </w:pPr>
    </w:p>
    <w:p w:rsidRDefault="005D64F5" w:rsidP="005D64F5" w:rsidR="005D64F5" w:rsidRPr="005D64F5">
      <w:pPr>
        <w:spacing w:after="0"/>
        <w:jc w:val="both"/>
        <w:rPr>
          <w:rFonts w:cs="Times New Roman" w:eastAsia="Calibri"/>
          <w:szCs w:val="22"/>
        </w:rPr>
      </w:pPr>
    </w:p>
    <w:p w:rsidRDefault="005D64F5" w:rsidP="005D64F5" w:rsidR="005D64F5" w:rsidRPr="005D64F5">
      <w:pPr>
        <w:spacing w:after="0"/>
        <w:jc w:val="both"/>
        <w:rPr>
          <w:rFonts w:cs="Times New Roman" w:eastAsia="Calibri"/>
          <w:szCs w:val="22"/>
        </w:rPr>
      </w:pPr>
    </w:p>
    <w:p w:rsidRDefault="005D64F5" w:rsidP="005D64F5" w:rsidR="005D64F5" w:rsidRPr="005D64F5">
      <w:pPr>
        <w:spacing w:after="0"/>
        <w:jc w:val="both"/>
        <w:rPr>
          <w:rFonts w:cs="Times New Roman" w:eastAsia="Calibri"/>
          <w:szCs w:val="22"/>
        </w:rPr>
      </w:pPr>
    </w:p>
    <w:p w:rsidRDefault="005D64F5" w:rsidP="005D64F5" w:rsidR="005D64F5" w:rsidRPr="005D64F5">
      <w:pPr>
        <w:spacing w:after="0"/>
        <w:jc w:val="both"/>
        <w:rPr>
          <w:rFonts w:cs="Times New Roman" w:eastAsia="Calibri"/>
          <w:szCs w:val="22"/>
        </w:rPr>
      </w:pPr>
    </w:p>
    <w:p w:rsidRDefault="005D64F5" w:rsidP="005D64F5" w:rsidR="005D64F5" w:rsidRPr="005D64F5">
      <w:pPr>
        <w:spacing w:after="0"/>
        <w:jc w:val="both"/>
        <w:rPr>
          <w:rFonts w:cs="Times New Roman" w:eastAsia="Times New Roman"/>
          <w:b/>
        </w:rPr>
      </w:pPr>
      <w:r w:rsidRPr="005D64F5">
        <w:rPr>
          <w:rFonts w:cs="Times New Roman" w:eastAsia="Calibri"/>
          <w:szCs w:val="22"/>
        </w:rPr>
        <w:t xml:space="preserve">DNA:  1)  </w:t>
      </w:r>
      <w:r w:rsidRPr="005D64F5">
        <w:rPr>
          <w:rFonts w:cs="Times New Roman" w:eastAsia="Times New Roman"/>
          <w:lang w:eastAsia="hr-HR"/>
        </w:rPr>
        <w:t>DUJMOVAČA, d.o.o, Split (Grad Split), Solinska 45,</w:t>
      </w:r>
    </w:p>
    <w:p w:rsidRDefault="005D64F5" w:rsidP="005D64F5" w:rsidR="005D64F5" w:rsidRPr="005D64F5">
      <w:pPr>
        <w:spacing w:after="0"/>
        <w:rPr>
          <w:rFonts w:cs="Times New Roman" w:eastAsia="Calibri"/>
          <w:szCs w:val="20"/>
          <w:lang w:val="en-AU"/>
        </w:rPr>
      </w:pPr>
      <w:r w:rsidRPr="005D64F5">
        <w:rPr>
          <w:rFonts w:cs="Times New Roman" w:eastAsia="Calibri"/>
          <w:szCs w:val="20"/>
          <w:lang w:val="en-AU"/>
        </w:rPr>
        <w:t xml:space="preserve">            2)  e-</w:t>
      </w:r>
      <w:proofErr w:type="spellStart"/>
      <w:r w:rsidRPr="005D64F5">
        <w:rPr>
          <w:rFonts w:cs="Times New Roman" w:eastAsia="Calibri"/>
          <w:szCs w:val="20"/>
          <w:lang w:val="en-AU"/>
        </w:rPr>
        <w:t>Oglasna</w:t>
      </w:r>
      <w:proofErr w:type="spellEnd"/>
      <w:r w:rsidRPr="005D64F5">
        <w:rPr>
          <w:rFonts w:cs="Times New Roman" w:eastAsia="Calibri"/>
          <w:szCs w:val="20"/>
          <w:lang w:val="en-AU"/>
        </w:rPr>
        <w:t xml:space="preserve"> </w:t>
      </w:r>
      <w:proofErr w:type="spellStart"/>
      <w:r w:rsidRPr="005D64F5">
        <w:rPr>
          <w:rFonts w:cs="Times New Roman" w:eastAsia="Calibri"/>
          <w:szCs w:val="20"/>
          <w:lang w:val="en-AU"/>
        </w:rPr>
        <w:t>ploča</w:t>
      </w:r>
      <w:proofErr w:type="spellEnd"/>
      <w:r w:rsidRPr="005D64F5">
        <w:rPr>
          <w:rFonts w:cs="Times New Roman" w:eastAsia="Calibri"/>
          <w:szCs w:val="20"/>
          <w:lang w:val="en-AU"/>
        </w:rPr>
        <w:t xml:space="preserve"> </w:t>
      </w:r>
      <w:proofErr w:type="spellStart"/>
      <w:r w:rsidRPr="005D64F5">
        <w:rPr>
          <w:rFonts w:cs="Times New Roman" w:eastAsia="Calibri"/>
          <w:szCs w:val="20"/>
          <w:lang w:val="en-AU"/>
        </w:rPr>
        <w:t>Suda</w:t>
      </w:r>
      <w:proofErr w:type="spellEnd"/>
      <w:r w:rsidRPr="005D64F5">
        <w:rPr>
          <w:rFonts w:cs="Times New Roman" w:eastAsia="Calibri"/>
          <w:szCs w:val="20"/>
          <w:lang w:val="en-AU"/>
        </w:rPr>
        <w:t xml:space="preserve"> – </w:t>
      </w:r>
      <w:proofErr w:type="spellStart"/>
      <w:r w:rsidRPr="005D64F5">
        <w:rPr>
          <w:rFonts w:cs="Times New Roman" w:eastAsia="Calibri"/>
          <w:szCs w:val="20"/>
          <w:lang w:val="en-AU"/>
        </w:rPr>
        <w:t>rok</w:t>
      </w:r>
      <w:proofErr w:type="spellEnd"/>
      <w:r w:rsidRPr="005D64F5">
        <w:rPr>
          <w:rFonts w:cs="Times New Roman" w:eastAsia="Calibri"/>
          <w:szCs w:val="20"/>
          <w:lang w:val="en-AU"/>
        </w:rPr>
        <w:t xml:space="preserve">: 20. </w:t>
      </w:r>
      <w:proofErr w:type="spellStart"/>
      <w:proofErr w:type="gramStart"/>
      <w:r w:rsidRPr="005D64F5">
        <w:rPr>
          <w:rFonts w:cs="Times New Roman" w:eastAsia="Calibri"/>
          <w:szCs w:val="20"/>
          <w:lang w:val="en-AU"/>
        </w:rPr>
        <w:t>dana</w:t>
      </w:r>
      <w:proofErr w:type="spellEnd"/>
      <w:proofErr w:type="gramEnd"/>
      <w:r w:rsidRPr="005D64F5">
        <w:rPr>
          <w:rFonts w:cs="Times New Roman" w:eastAsia="Calibri"/>
          <w:szCs w:val="20"/>
          <w:lang w:val="en-AU"/>
        </w:rPr>
        <w:t xml:space="preserve">,               </w:t>
      </w:r>
    </w:p>
    <w:p w:rsidRDefault="005D64F5" w:rsidP="005D64F5" w:rsidR="005D64F5" w:rsidRPr="005D64F5">
      <w:pPr>
        <w:spacing w:after="0"/>
        <w:rPr>
          <w:rFonts w:cs="Times New Roman" w:eastAsia="Calibri"/>
          <w:szCs w:val="20"/>
          <w:lang w:val="en-AU"/>
        </w:rPr>
      </w:pPr>
      <w:r w:rsidRPr="005D64F5">
        <w:rPr>
          <w:rFonts w:cs="Times New Roman" w:eastAsia="Calibri"/>
          <w:szCs w:val="20"/>
          <w:lang w:val="en-AU"/>
        </w:rPr>
        <w:t xml:space="preserve">            3)  </w:t>
      </w:r>
      <w:proofErr w:type="spellStart"/>
      <w:r w:rsidRPr="005D64F5">
        <w:rPr>
          <w:rFonts w:cs="Times New Roman" w:eastAsia="Calibri"/>
          <w:szCs w:val="20"/>
          <w:lang w:val="en-AU"/>
        </w:rPr>
        <w:t>Spis</w:t>
      </w:r>
      <w:proofErr w:type="spellEnd"/>
      <w:r w:rsidRPr="005D64F5">
        <w:rPr>
          <w:rFonts w:cs="Times New Roman" w:eastAsia="Calibri"/>
          <w:szCs w:val="20"/>
          <w:lang w:val="en-AU"/>
        </w:rPr>
        <w:t>.</w:t>
      </w:r>
    </w:p>
    <w:p w:rsidRDefault="005D64F5" w:rsidP="005D64F5" w:rsidR="005D64F5" w:rsidRPr="005D64F5">
      <w:pPr>
        <w:spacing w:after="0"/>
        <w:rPr>
          <w:rFonts w:cs="Times New Roman" w:eastAsia="Calibri"/>
          <w:szCs w:val="20"/>
          <w:lang w:val="en-AU"/>
        </w:rPr>
      </w:pPr>
    </w:p>
    <w:p w:rsidRDefault="005D64F5" w:rsidP="005D64F5" w:rsidR="005D64F5" w:rsidRPr="005D64F5">
      <w:pPr>
        <w:spacing w:after="0"/>
        <w:rPr>
          <w:rFonts w:cs="Times New Roman" w:eastAsia="Calibri"/>
          <w:szCs w:val="20"/>
          <w:lang w:val="en-AU"/>
        </w:rPr>
      </w:pPr>
    </w:p>
    <w:p w:rsidRDefault="005D64F5" w:rsidP="005D64F5" w:rsidR="005D64F5" w:rsidRPr="005D64F5">
      <w:pPr>
        <w:spacing w:after="0"/>
        <w:rPr>
          <w:rFonts w:cs="Times New Roman" w:eastAsia="Calibri"/>
          <w:szCs w:val="20"/>
          <w:lang w:val="en-AU"/>
        </w:rPr>
      </w:pPr>
    </w:p>
    <w:p w:rsidRDefault="005D64F5" w:rsidP="005D64F5" w:rsidR="005D64F5" w:rsidRPr="005D64F5">
      <w:pPr>
        <w:spacing w:after="0"/>
        <w:rPr>
          <w:rFonts w:cs="Times New Roman" w:eastAsia="Calibri"/>
          <w:szCs w:val="20"/>
          <w:lang w:val="en-AU"/>
        </w:rPr>
      </w:pPr>
    </w:p>
    <w:p w:rsidRDefault="005D64F5" w:rsidP="005D64F5" w:rsidR="005D64F5" w:rsidRPr="005D64F5">
      <w:pPr>
        <w:spacing w:after="0"/>
        <w:rPr>
          <w:rFonts w:cs="Times New Roman" w:eastAsia="Calibri"/>
          <w:szCs w:val="20"/>
          <w:lang w:val="en-AU"/>
        </w:rPr>
      </w:pPr>
      <w:proofErr w:type="gramStart"/>
      <w:r w:rsidRPr="005D64F5">
        <w:rPr>
          <w:rFonts w:cs="Times New Roman" w:eastAsia="Calibri"/>
          <w:szCs w:val="20"/>
          <w:lang w:val="en-AU"/>
        </w:rPr>
        <w:t xml:space="preserve">Split, </w:t>
      </w:r>
      <w:proofErr w:type="spellStart"/>
      <w:r w:rsidRPr="005D64F5">
        <w:rPr>
          <w:rFonts w:cs="Times New Roman" w:eastAsia="Calibri"/>
          <w:szCs w:val="20"/>
          <w:lang w:val="en-AU"/>
        </w:rPr>
        <w:t>dne</w:t>
      </w:r>
      <w:proofErr w:type="spellEnd"/>
      <w:r w:rsidRPr="005D64F5">
        <w:rPr>
          <w:rFonts w:cs="Times New Roman" w:eastAsia="Calibri"/>
          <w:szCs w:val="20"/>
          <w:lang w:val="en-AU"/>
        </w:rPr>
        <w:t xml:space="preserve"> 01.</w:t>
      </w:r>
      <w:proofErr w:type="gramEnd"/>
      <w:r w:rsidRPr="005D64F5">
        <w:rPr>
          <w:rFonts w:cs="Times New Roman" w:eastAsia="Calibri"/>
          <w:szCs w:val="20"/>
          <w:lang w:val="en-AU"/>
        </w:rPr>
        <w:t xml:space="preserve"> </w:t>
      </w:r>
      <w:proofErr w:type="spellStart"/>
      <w:proofErr w:type="gramStart"/>
      <w:r w:rsidRPr="005D64F5">
        <w:rPr>
          <w:rFonts w:cs="Times New Roman" w:eastAsia="Calibri"/>
          <w:szCs w:val="20"/>
          <w:lang w:val="en-AU"/>
        </w:rPr>
        <w:t>lipnja</w:t>
      </w:r>
      <w:proofErr w:type="spellEnd"/>
      <w:proofErr w:type="gramEnd"/>
      <w:r w:rsidRPr="005D64F5">
        <w:rPr>
          <w:rFonts w:cs="Times New Roman" w:eastAsia="Calibri"/>
          <w:szCs w:val="20"/>
          <w:lang w:val="en-AU"/>
        </w:rPr>
        <w:t xml:space="preserve"> 2016. </w:t>
      </w:r>
      <w:proofErr w:type="spellStart"/>
      <w:proofErr w:type="gramStart"/>
      <w:r w:rsidRPr="005D64F5">
        <w:rPr>
          <w:rFonts w:cs="Times New Roman" w:eastAsia="Calibri"/>
          <w:szCs w:val="20"/>
          <w:lang w:val="en-AU"/>
        </w:rPr>
        <w:t>godine</w:t>
      </w:r>
      <w:proofErr w:type="spellEnd"/>
      <w:proofErr w:type="gramEnd"/>
      <w:r w:rsidRPr="005D64F5">
        <w:rPr>
          <w:rFonts w:cs="Times New Roman" w:eastAsia="Calibri"/>
          <w:szCs w:val="20"/>
          <w:lang w:val="en-AU"/>
        </w:rPr>
        <w:t xml:space="preserve">.       </w:t>
      </w:r>
    </w:p>
    <w:p w:rsidRDefault="005D64F5" w:rsidP="005D64F5" w:rsidR="005D64F5" w:rsidRPr="005D64F5">
      <w:pPr>
        <w:spacing w:after="0"/>
        <w:rPr>
          <w:rFonts w:cs="Times New Roman" w:eastAsia="Calibri"/>
          <w:szCs w:val="20"/>
          <w:lang w:val="en-AU"/>
        </w:rPr>
      </w:pPr>
      <w:r w:rsidRPr="005D64F5">
        <w:rPr>
          <w:rFonts w:cs="Times New Roman" w:eastAsia="Calibri"/>
          <w:szCs w:val="20"/>
          <w:lang w:val="en-AU"/>
        </w:rPr>
        <w:t xml:space="preserve">                                                                                                          S U D A C:</w:t>
      </w:r>
    </w:p>
    <w:p w:rsidRDefault="005D64F5" w:rsidP="005D64F5" w:rsidR="00DA0242">
      <w:pPr>
        <w:spacing w:after="0"/>
      </w:pPr>
      <w:r w:rsidRPr="005D64F5">
        <w:rPr>
          <w:rFonts w:cs="Times New Roman" w:eastAsia="Calibri"/>
          <w:szCs w:val="20"/>
          <w:lang w:val="en-AU"/>
        </w:rPr>
        <w:t xml:space="preserve">                                                                                                          </w:t>
      </w:r>
      <w:proofErr w:type="spellStart"/>
      <w:r w:rsidRPr="005D64F5">
        <w:rPr>
          <w:rFonts w:cs="Times New Roman" w:eastAsia="Calibri"/>
          <w:szCs w:val="20"/>
          <w:lang w:val="en-AU"/>
        </w:rPr>
        <w:t>Jozo</w:t>
      </w:r>
      <w:proofErr w:type="spellEnd"/>
      <w:r w:rsidRPr="005D64F5">
        <w:rPr>
          <w:rFonts w:cs="Times New Roman" w:eastAsia="Calibri"/>
          <w:szCs w:val="20"/>
          <w:lang w:val="en-AU"/>
        </w:rPr>
        <w:t xml:space="preserve"> </w:t>
      </w:r>
      <w:proofErr w:type="spellStart"/>
      <w:r w:rsidRPr="005D64F5">
        <w:rPr>
          <w:rFonts w:cs="Times New Roman" w:eastAsia="Calibri"/>
          <w:szCs w:val="20"/>
          <w:lang w:val="en-AU"/>
        </w:rPr>
        <w:t>Ćaleta</w:t>
      </w:r>
      <w:proofErr w:type="spellEnd"/>
      <w:r w:rsidRPr="005D64F5">
        <w:rPr>
          <w:rFonts w:cs="Times New Roman" w:eastAsia="Calibri"/>
          <w:szCs w:val="20"/>
          <w:lang w:val="en-AU"/>
        </w:rPr>
        <w:t>,</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64F5"/>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33181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Stpn-6/2016-12</izvorni_sadrzaj>
    <derivirana_varijabla naziv="DomainObject.Oznaka_1">Stpn-6/2016-12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Stpn-6/2016</izvorni_sadrzaj>
    <derivirana_varijabla naziv="DomainObject.Predmet.OznakaBroj_1">Stpn-6/2016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DUJMOVAČA društvo za trgovinu, d.o.o.</izvorni_sadrzaj>
    <derivirana_varijabla naziv="DomainObject.Predmet.StrankaFormated_1">  DUJMOVAČA društvo za trgovinu, d.o.o.</derivirana_varijabla>
  </DomainObject.Predmet.StrankaFormated>
  <DomainObject.Predmet.StrankaFormatedOIB>
    <izvorni_sadrzaj>  DUJMOVAČA društvo za trgovinu, d.o.o., OIB 71377021534</izvorni_sadrzaj>
    <derivirana_varijabla naziv="DomainObject.Predmet.StrankaFormatedOIB_1">  DUJMOVAČA društvo za trgovinu, d.o.o., OIB 71377021534</derivirana_varijabla>
  </DomainObject.Predmet.StrankaFormatedOIB>
  <DomainObject.Predmet.StrankaFormatedWithAdress>
    <izvorni_sadrzaj> DUJMOVAČA društvo za trgovinu, d.o.o., Solinska 45, 21000 Split</izvorni_sadrzaj>
    <derivirana_varijabla naziv="DomainObject.Predmet.StrankaFormatedWithAdress_1"> DUJMOVAČA društvo za trgovinu, d.o.o., Solinska 45, 21000 Split</derivirana_varijabla>
  </DomainObject.Predmet.StrankaFormatedWithAdress>
  <DomainObject.Predmet.StrankaFormatedWithAdressOIB>
    <izvorni_sadrzaj> DUJMOVAČA društvo za trgovinu, d.o.o., OIB 71377021534, Solinska 45, 21000 Split</izvorni_sadrzaj>
    <derivirana_varijabla naziv="DomainObject.Predmet.StrankaFormatedWithAdressOIB_1"> DUJMOVAČA društvo za trgovinu, d.o.o., OIB 71377021534, Solinska 45, 21000 Split</derivirana_varijabla>
  </DomainObject.Predmet.StrankaFormatedWithAdressOIB>
  <DomainObject.Predmet.StrankaWithAdress>
    <izvorni_sadrzaj>DUJMOVAČA društvo za trgovinu, d.o.o. Solinska 45,21000 Split</izvorni_sadrzaj>
    <derivirana_varijabla naziv="DomainObject.Predmet.StrankaWithAdress_1">DUJMOVAČA društvo za trgovinu, d.o.o. Solinska 45,21000 Split</derivirana_varijabla>
  </DomainObject.Predmet.StrankaWithAdress>
  <DomainObject.Predmet.StrankaWithAdressOIB>
    <izvorni_sadrzaj>DUJMOVAČA društvo za trgovinu, d.o.o., OIB 71377021534, Solinska 45,21000 Split</izvorni_sadrzaj>
    <derivirana_varijabla naziv="DomainObject.Predmet.StrankaWithAdressOIB_1">DUJMOVAČA društvo za trgovinu, d.o.o., OIB 71377021534, Solinska 45,21000 Split</derivirana_varijabla>
  </DomainObject.Predmet.StrankaWithAdressOIB>
  <DomainObject.Predmet.StrankaNazivFormated>
    <izvorni_sadrzaj>DUJMOVAČA društvo za trgovinu, d.o.o.</izvorni_sadrzaj>
    <derivirana_varijabla naziv="DomainObject.Predmet.StrankaNazivFormated_1">DUJMOVAČA društvo za trgovinu, d.o.o.</derivirana_varijabla>
  </DomainObject.Predmet.StrankaNazivFormated>
  <DomainObject.Predmet.StrankaNazivFormatedOIB>
    <izvorni_sadrzaj>DUJMOVAČA društvo za trgovinu, d.o.o., OIB 71377021534</izvorni_sadrzaj>
    <derivirana_varijabla naziv="DomainObject.Predmet.StrankaNazivFormatedOIB_1">DUJMOVAČA društvo za trgovinu, d.o.o., OIB 71377021534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DUJMOVAČA društvo za trgovinu, d.o.o.</item>
    </izvorni_sadrzaj>
    <derivirana_varijabla naziv="DomainObject.Predmet.StrankaListFormated_1">
      <item>DUJMOVAČA društvo za trgovinu, d.o.o.</item>
    </derivirana_varijabla>
  </DomainObject.Predmet.StrankaListFormated>
  <DomainObject.Predmet.StrankaListFormatedOIB>
    <izvorni_sadrzaj>
      <item>DUJMOVAČA društvo za trgovinu, d.o.o., OIB 71377021534</item>
    </izvorni_sadrzaj>
    <derivirana_varijabla naziv="DomainObject.Predmet.StrankaListFormatedOIB_1">
      <item>DUJMOVAČA društvo za trgovinu, d.o.o., OIB 71377021534</item>
    </derivirana_varijabla>
  </DomainObject.Predmet.StrankaListFormatedOIB>
  <DomainObject.Predmet.StrankaListFormatedWithAdress>
    <izvorni_sadrzaj>
      <item>DUJMOVAČA društvo za trgovinu, d.o.o., Solinska 45, 21000 Split</item>
    </izvorni_sadrzaj>
    <derivirana_varijabla naziv="DomainObject.Predmet.StrankaListFormatedWithAdress_1">
      <item>DUJMOVAČA društvo za trgovinu, d.o.o., Solinska 45, 21000 Split</item>
    </derivirana_varijabla>
  </DomainObject.Predmet.StrankaListFormatedWithAdress>
  <DomainObject.Predmet.StrankaListFormatedWithAdressOIB>
    <izvorni_sadrzaj>
      <item>DUJMOVAČA društvo za trgovinu, d.o.o., OIB 71377021534, Solinska 45, 21000 Split</item>
    </izvorni_sadrzaj>
    <derivirana_varijabla naziv="DomainObject.Predmet.StrankaListFormatedWithAdressOIB_1">
      <item>DUJMOVAČA društvo za trgovinu, d.o.o., OIB 71377021534, Solinska 45, 21000 Split</item>
    </derivirana_varijabla>
  </DomainObject.Predmet.StrankaListFormatedWithAdressOIB>
  <DomainObject.Predmet.StrankaListNazivFormated>
    <izvorni_sadrzaj>
      <item>DUJMOVAČA društvo za trgovinu, d.o.o.</item>
    </izvorni_sadrzaj>
    <derivirana_varijabla naziv="DomainObject.Predmet.StrankaListNazivFormated_1">
      <item>DUJMOVAČA društvo za trgovinu, d.o.o.</item>
    </derivirana_varijabla>
  </DomainObject.Predmet.StrankaListNazivFormated>
  <DomainObject.Predmet.StrankaListNazivFormatedOIB>
    <izvorni_sadrzaj>
      <item>DUJMOVAČA društvo za trgovinu, d.o.o., OIB 71377021534</item>
    </izvorni_sadrzaj>
    <derivirana_varijabla naziv="DomainObject.Predmet.StrankaListNazivFormatedOIB_1">
      <item>DUJMOVAČA društvo za trgovinu, d.o.o., OIB 71377021534</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Stpn-6/2016-12</izvorni_sadrzaj>
    <derivirana_varijabla naziv="DomainObject.PoslovniBrojDokumenta_1">Stpn-6/2016-12</derivirana_varijabla>
  </DomainObject.PoslovniBrojDokumenta>
  <DomainObject.Predmet.StrankaIDrugi>
    <izvorni_sadrzaj>DUJMOVAČA društvo za trgovinu, d.o.o.</izvorni_sadrzaj>
    <derivirana_varijabla naziv="DomainObject.Predmet.StrankaIDrugi_1">DUJMOVAČA društvo za trgovinu, d.o.o.</derivirana_varijabla>
  </DomainObject.Predmet.StrankaIDrugi>
  <DomainObject.Predmet.ProtustrankaIDrugi>
    <izvorni_sadrzaj/>
    <derivirana_varijabla naziv="DomainObject.Predmet.ProtustrankaIDrugi_1"/>
  </DomainObject.Predmet.ProtustrankaIDrugi>
  <DomainObject.Predmet.StrankaIDrugiAdressOIB>
    <izvorni_sadrzaj>DUJMOVAČA društvo za trgovinu, d.o.o., OIB 71377021534, Solinska 45, 21000 Split</izvorni_sadrzaj>
    <derivirana_varijabla naziv="DomainObject.Predmet.StrankaIDrugiAdressOIB_1">DUJMOVAČA društvo za trgovinu, d.o.o., OIB 71377021534, Solinska 45,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DUJMOVAČA društvo za trgovinu, d.o.o.</item>
    </izvorni_sadrzaj>
    <derivirana_varijabla naziv="DomainObject.Predmet.SudioniciListNaziv_1">
      <item>DUJMOVAČA društvo za trgovinu, d.o.o.</item>
    </derivirana_varijabla>
  </DomainObject.Predmet.SudioniciListNaziv>
  <DomainObject.Predmet.SudioniciListAdressOIB>
    <izvorni_sadrzaj>
      <item>DUJMOVAČA društvo za trgovinu, d.o.o., OIB 71377021534, Solinska 45,21000 Split</item>
    </izvorni_sadrzaj>
    <derivirana_varijabla naziv="DomainObject.Predmet.SudioniciListAdressOIB_1">
      <item>DUJMOVAČA društvo za trgovinu, d.o.o., OIB 71377021534, Solinska 45,21000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3365E6-CF5D-4137-A3DE-4697C35FBC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1619</properties:Words>
  <properties:Characters>9604</properties:Characters>
  <properties:Lines>240</properties:Lines>
  <properties:Paragraphs>76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12118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2016-06-01T09:40:00Z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Stpn-6/2016-12 / Odluka - Rješenje o odobravanju sklapanja predstečajne nagodbe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