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7ce94" w14:paraId="ff7ce94"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245162">
        <w:t>2061</w:t>
      </w:r>
      <w:r w:rsidR="000D7EBE">
        <w:t>/</w:t>
      </w:r>
      <w:r w:rsidR="00BA1C62">
        <w:t>16</w:t>
      </w:r>
      <w:r w:rsidR="00C24393">
        <w:t>-</w:t>
      </w:r>
      <w:r w:rsidR="00FE4B26">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13D0C"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745A82" w:rsidRPr="00745A82">
        <w:rPr>
          <w:rFonts w:cs="Arial" w:hAnsi="Arial" w:ascii="Arial"/>
          <w:color w:val="003366"/>
          <w:sz w:val="18"/>
          <w:szCs w:val="18"/>
        </w:rPr>
        <w:t xml:space="preserve"> </w:t>
      </w:r>
      <w:r w:rsidR="004F4148" w:rsidRPr="004F4148">
        <w:t xml:space="preserve">TRGOTRANS, </w:t>
      </w:r>
      <w:r w:rsidR="00745A82" w:rsidRPr="004F4148">
        <w:t>d.o.o.</w:t>
      </w:r>
      <w:r w:rsidR="00BA679F" w:rsidRPr="004F4148">
        <w:t xml:space="preserve">, </w:t>
      </w:r>
      <w:r w:rsidR="00F5174F" w:rsidRPr="004F4148">
        <w:t xml:space="preserve"> </w:t>
      </w:r>
      <w:r w:rsidR="00745A82" w:rsidRPr="004F4148">
        <w:t xml:space="preserve">Zagreb, </w:t>
      </w:r>
      <w:r w:rsidR="004F4148" w:rsidRPr="004F4148">
        <w:t>Lazinska ulica 61/C</w:t>
      </w:r>
      <w:r w:rsidR="00E73262" w:rsidRPr="004F4148">
        <w:t>,</w:t>
      </w:r>
      <w:r w:rsidRPr="004F4148">
        <w:t xml:space="preserve"> OIB</w:t>
      </w:r>
      <w:r w:rsidR="004F4148" w:rsidRPr="004F4148">
        <w:t xml:space="preserve"> 04221945168</w:t>
      </w:r>
      <w:r w:rsidR="000A2CA0" w:rsidRPr="00D13D0C">
        <w:t>,</w:t>
      </w:r>
      <w:r w:rsidR="000A2CA0" w:rsidRPr="00C254D4">
        <w:t xml:space="preserve"> dana </w:t>
      </w:r>
      <w:r w:rsidR="004F4148">
        <w:t>1. veljače</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4F4148" w:rsidRPr="004F4148">
        <w:t xml:space="preserve"> TRGOTRANS,</w:t>
      </w:r>
      <w:r w:rsidR="004F4148">
        <w:t xml:space="preserve"> </w:t>
      </w:r>
      <w:r w:rsidR="004F4148" w:rsidRPr="004F4148">
        <w:t>d.o.o.,</w:t>
      </w:r>
      <w:r w:rsidR="004F4148">
        <w:t xml:space="preserve"> </w:t>
      </w:r>
      <w:r w:rsidR="004F4148" w:rsidRPr="004F4148">
        <w:t>Zagreb, Lazinska ulica 61/C, OIB 04221945168</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F4148" w:rsidRPr="004F4148">
        <w:t xml:space="preserve"> TRGOTRANS, d.o.o.,  Zagreb, Lazinska ulica 61/C, OIB 04221945168</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4F4148" w:rsidP="000A2CA0" w:rsidR="000A2CA0" w:rsidRPr="00C254D4">
      <w:pPr>
        <w:jc w:val="both"/>
        <w:rPr>
          <w:b/>
        </w:rPr>
      </w:pPr>
      <w:r>
        <w:rPr>
          <w:b/>
        </w:rPr>
        <w:t>1</w:t>
      </w:r>
      <w:r w:rsidR="00773DF1">
        <w:rPr>
          <w:b/>
        </w:rPr>
        <w:t>0</w:t>
      </w:r>
      <w:r w:rsidR="00F64081">
        <w:rPr>
          <w:b/>
        </w:rPr>
        <w:t xml:space="preserve">. </w:t>
      </w:r>
      <w:r>
        <w:rPr>
          <w:b/>
        </w:rPr>
        <w:t>travnja</w:t>
      </w:r>
      <w:r w:rsidR="00CE3CCE">
        <w:rPr>
          <w:b/>
        </w:rPr>
        <w:t xml:space="preserve"> 201</w:t>
      </w:r>
      <w:r w:rsidR="00F64081">
        <w:rPr>
          <w:b/>
        </w:rPr>
        <w:t>7</w:t>
      </w:r>
      <w:r w:rsidR="000A2CA0" w:rsidRPr="00C254D4">
        <w:rPr>
          <w:b/>
        </w:rPr>
        <w:t xml:space="preserve">. godine u </w:t>
      </w:r>
      <w:r w:rsidR="008F46AF">
        <w:rPr>
          <w:b/>
        </w:rPr>
        <w:t>1</w:t>
      </w:r>
      <w:r w:rsidR="00B661E9">
        <w:rPr>
          <w:b/>
        </w:rPr>
        <w:t>2</w:t>
      </w:r>
      <w:r w:rsidR="00B43303">
        <w:rPr>
          <w:b/>
        </w:rPr>
        <w:t>,</w:t>
      </w:r>
      <w:r>
        <w:rPr>
          <w:b/>
        </w:rPr>
        <w:t>5</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C2DAE">
      <w:r w:rsidRPr="00C254D4">
        <w:t xml:space="preserve">- dužnik </w:t>
      </w:r>
      <w:r w:rsidR="004F4148" w:rsidRPr="004F4148">
        <w:t xml:space="preserve">TRGOTRANS, d.o.o.,  </w:t>
      </w:r>
      <w:r w:rsidR="004F4148">
        <w:t>Zagreb</w:t>
      </w:r>
    </w:p>
    <w:p w:rsidRDefault="000A2CA0" w:rsidP="006C2DAE" w:rsidR="006C2DAE" w:rsidRPr="004F4148">
      <w:r w:rsidRPr="00C254D4">
        <w:t>-</w:t>
      </w:r>
      <w:r w:rsidR="005C6BCD" w:rsidRPr="00C254D4">
        <w:t xml:space="preserve"> zakonski zastupnik dužnika</w:t>
      </w:r>
      <w:r w:rsidRPr="00C254D4">
        <w:t xml:space="preserve"> </w:t>
      </w:r>
      <w:r w:rsidR="004F4148" w:rsidRPr="004F4148">
        <w:t>Ante Šakić</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4C001A">
        <w:t>3</w:t>
      </w:r>
      <w:r w:rsidR="00050D14">
        <w:t xml:space="preserve">. </w:t>
      </w:r>
      <w:r w:rsidR="004C001A">
        <w:t>ožujka</w:t>
      </w:r>
      <w:r w:rsidR="00700A85">
        <w:t xml:space="preserve"> 2016</w:t>
      </w:r>
      <w:r w:rsidRPr="00C254D4">
        <w:t>. prijedlog za otvaranje stečajnog postupka nad dužnikom</w:t>
      </w:r>
      <w:r w:rsidR="004C001A" w:rsidRPr="004C001A">
        <w:t xml:space="preserve"> </w:t>
      </w:r>
      <w:r w:rsidR="004C001A" w:rsidRPr="004F4148">
        <w:t>TRGOTRANS, d.o.o.,  Zagreb, Lazinska ulica 61/C, OIB 04221945168</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4C001A">
        <w:t>707</w:t>
      </w:r>
      <w:r w:rsidR="00321D3A">
        <w:t xml:space="preserve"> dana </w:t>
      </w:r>
      <w:r w:rsidR="000518E3">
        <w:t xml:space="preserve">evidentirane neizvršene osnove za plaćanje u ukupnom iznosu od </w:t>
      </w:r>
      <w:r w:rsidR="004C001A">
        <w:t>676.851,03</w:t>
      </w:r>
      <w:r w:rsidR="00F64081">
        <w:t xml:space="preserve"> </w:t>
      </w:r>
      <w:r w:rsidR="000518E3">
        <w:t xml:space="preserve">kn, te da dužnik ima </w:t>
      </w:r>
      <w:r w:rsidR="00F64081">
        <w:t>jednog zaposlenog</w:t>
      </w:r>
      <w:r w:rsidR="000518E3">
        <w:t xml:space="preserve">. </w:t>
      </w:r>
    </w:p>
    <w:p w:rsidRDefault="00615E22" w:rsidP="000A2CA0" w:rsidR="00615E22">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4C001A">
        <w:t>1. veljače</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2D0C" w:rsidR="00502D0C">
      <w:r>
        <w:separator/>
      </w:r>
    </w:p>
  </w:endnote>
  <w:endnote w:id="0" w:type="continuationSeparator">
    <w:p w:rsidRDefault="00502D0C" w:rsidR="00502D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2D0C" w:rsidR="00502D0C">
      <w:r>
        <w:separator/>
      </w:r>
    </w:p>
  </w:footnote>
  <w:footnote w:id="0" w:type="continuationSeparator">
    <w:p w:rsidRDefault="00502D0C" w:rsidR="00502D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2EBD">
      <w:rPr>
        <w:rStyle w:val="Brojstranice"/>
        <w:noProof/>
      </w:rPr>
      <w:t>3</w:t>
    </w:r>
    <w:r>
      <w:rPr>
        <w:rStyle w:val="Brojstranice"/>
      </w:rPr>
      <w:fldChar w:fldCharType="end"/>
    </w:r>
  </w:p>
  <w:p w:rsidRDefault="00874E6C" w:rsidP="004D27C4" w:rsidR="00874E6C">
    <w:pPr>
      <w:pStyle w:val="Zaglavlje"/>
      <w:jc w:val="right"/>
    </w:pPr>
    <w:r>
      <w:t>4 St-</w:t>
    </w:r>
    <w:r w:rsidR="004F4148">
      <w:t>2061</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0D14"/>
    <w:rsid w:val="000518E3"/>
    <w:rsid w:val="00051CA3"/>
    <w:rsid w:val="000A0DF8"/>
    <w:rsid w:val="000A2CA0"/>
    <w:rsid w:val="000B4426"/>
    <w:rsid w:val="000D7EBE"/>
    <w:rsid w:val="000E6E72"/>
    <w:rsid w:val="000E7C58"/>
    <w:rsid w:val="000F0A0A"/>
    <w:rsid w:val="000F2FC7"/>
    <w:rsid w:val="000F7468"/>
    <w:rsid w:val="001044F2"/>
    <w:rsid w:val="00131B27"/>
    <w:rsid w:val="001438CE"/>
    <w:rsid w:val="001636FC"/>
    <w:rsid w:val="00164C6E"/>
    <w:rsid w:val="001B2742"/>
    <w:rsid w:val="001E2CB6"/>
    <w:rsid w:val="00217606"/>
    <w:rsid w:val="00217CDB"/>
    <w:rsid w:val="00245162"/>
    <w:rsid w:val="0025788E"/>
    <w:rsid w:val="0027227B"/>
    <w:rsid w:val="00277F8E"/>
    <w:rsid w:val="0028644D"/>
    <w:rsid w:val="00287BE5"/>
    <w:rsid w:val="00295F32"/>
    <w:rsid w:val="002A5F9F"/>
    <w:rsid w:val="002D14F6"/>
    <w:rsid w:val="002D16B2"/>
    <w:rsid w:val="002D49A0"/>
    <w:rsid w:val="003126C7"/>
    <w:rsid w:val="003137A4"/>
    <w:rsid w:val="00321D3A"/>
    <w:rsid w:val="00334789"/>
    <w:rsid w:val="00334EB6"/>
    <w:rsid w:val="00343119"/>
    <w:rsid w:val="0034700A"/>
    <w:rsid w:val="003659C4"/>
    <w:rsid w:val="003746BE"/>
    <w:rsid w:val="0039056D"/>
    <w:rsid w:val="003A46FC"/>
    <w:rsid w:val="004B4514"/>
    <w:rsid w:val="004C001A"/>
    <w:rsid w:val="004D27C4"/>
    <w:rsid w:val="004F24D8"/>
    <w:rsid w:val="004F4148"/>
    <w:rsid w:val="00502D0C"/>
    <w:rsid w:val="005058C0"/>
    <w:rsid w:val="0053264E"/>
    <w:rsid w:val="00544C75"/>
    <w:rsid w:val="00545E85"/>
    <w:rsid w:val="005A562D"/>
    <w:rsid w:val="005B6395"/>
    <w:rsid w:val="005C6BCD"/>
    <w:rsid w:val="00615E22"/>
    <w:rsid w:val="00632456"/>
    <w:rsid w:val="00683588"/>
    <w:rsid w:val="00692A6B"/>
    <w:rsid w:val="006C2658"/>
    <w:rsid w:val="006C2DAE"/>
    <w:rsid w:val="006E6641"/>
    <w:rsid w:val="006F4E02"/>
    <w:rsid w:val="00700A85"/>
    <w:rsid w:val="00706E29"/>
    <w:rsid w:val="00725DA9"/>
    <w:rsid w:val="007455D1"/>
    <w:rsid w:val="00745A82"/>
    <w:rsid w:val="0075040F"/>
    <w:rsid w:val="00757A14"/>
    <w:rsid w:val="00773DF1"/>
    <w:rsid w:val="007B4990"/>
    <w:rsid w:val="00801A6D"/>
    <w:rsid w:val="00812859"/>
    <w:rsid w:val="00846546"/>
    <w:rsid w:val="00874E6C"/>
    <w:rsid w:val="00875593"/>
    <w:rsid w:val="008B3F23"/>
    <w:rsid w:val="008F46AF"/>
    <w:rsid w:val="008F5B11"/>
    <w:rsid w:val="00906436"/>
    <w:rsid w:val="00945F2A"/>
    <w:rsid w:val="00946D50"/>
    <w:rsid w:val="00980319"/>
    <w:rsid w:val="00984E6C"/>
    <w:rsid w:val="009A0E71"/>
    <w:rsid w:val="00A031C0"/>
    <w:rsid w:val="00A649AF"/>
    <w:rsid w:val="00A72296"/>
    <w:rsid w:val="00A7416C"/>
    <w:rsid w:val="00A8529D"/>
    <w:rsid w:val="00AD4EED"/>
    <w:rsid w:val="00B1314F"/>
    <w:rsid w:val="00B334EE"/>
    <w:rsid w:val="00B43303"/>
    <w:rsid w:val="00B5726A"/>
    <w:rsid w:val="00B661E9"/>
    <w:rsid w:val="00BA1C62"/>
    <w:rsid w:val="00BA679F"/>
    <w:rsid w:val="00BB73E4"/>
    <w:rsid w:val="00BE1919"/>
    <w:rsid w:val="00BE3247"/>
    <w:rsid w:val="00BF1262"/>
    <w:rsid w:val="00C02EBD"/>
    <w:rsid w:val="00C0305E"/>
    <w:rsid w:val="00C11889"/>
    <w:rsid w:val="00C20ABB"/>
    <w:rsid w:val="00C24393"/>
    <w:rsid w:val="00C254D4"/>
    <w:rsid w:val="00C27193"/>
    <w:rsid w:val="00C50F6D"/>
    <w:rsid w:val="00C73D7E"/>
    <w:rsid w:val="00CE3CCE"/>
    <w:rsid w:val="00D04603"/>
    <w:rsid w:val="00D13D0C"/>
    <w:rsid w:val="00D46A3C"/>
    <w:rsid w:val="00D47816"/>
    <w:rsid w:val="00D541C7"/>
    <w:rsid w:val="00DA62AF"/>
    <w:rsid w:val="00DC75CE"/>
    <w:rsid w:val="00DE04B4"/>
    <w:rsid w:val="00E03C0B"/>
    <w:rsid w:val="00E15553"/>
    <w:rsid w:val="00E21746"/>
    <w:rsid w:val="00E21CAA"/>
    <w:rsid w:val="00E64F26"/>
    <w:rsid w:val="00E73262"/>
    <w:rsid w:val="00E85F12"/>
    <w:rsid w:val="00EC7F36"/>
    <w:rsid w:val="00F11929"/>
    <w:rsid w:val="00F45C94"/>
    <w:rsid w:val="00F5174F"/>
    <w:rsid w:val="00F64081"/>
    <w:rsid w:val="00FB5822"/>
    <w:rsid w:val="00FD2AE3"/>
    <w:rsid w:val="00FE4B26"/>
    <w:rsid w:val="00FF3530"/>
    <w:rsid w:val="00FF48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5726A"/>
    <w:rPr>
      <w:color w:val="808080"/>
      <w:bdr w:space="0" w:sz="0" w:color="auto" w:val="none"/>
      <w:shd w:fill="auto" w:color="auto" w:val="clear"/>
    </w:rPr>
  </w:style>
  <w:style w:customStyle="true" w:styleId="eSPISCCParagraphDefaultFont" w:type="character">
    <w:name w:val="eSPIS_CC_Paragraph Default Font"/>
    <w:basedOn w:val="Zadanifontodlomka"/>
    <w:rsid w:val="00B572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726A"/>
    <w:rPr>
      <w:bdr w:space="0" w:sz="0" w:color="auto" w:val="none"/>
      <w:shd w:fill="FFFFCC" w:color="auto" w:val="clear"/>
      <w:lang w:val="hr-HR"/>
    </w:rPr>
  </w:style>
  <w:style w:customStyle="true" w:styleId="PozadinaSvijetloCrvena" w:type="character">
    <w:name w:val="Pozadina_SvijetloCrvena"/>
    <w:basedOn w:val="eSPISCCParagraphDefaultFont"/>
    <w:rsid w:val="00B572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72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5726A"/>
    <w:rPr>
      <w:color w:val="808080"/>
      <w:bdr w:color="auto" w:space="0" w:sz="0" w:val="none"/>
      <w:shd w:color="auto" w:fill="auto" w:val="clear"/>
    </w:rPr>
  </w:style>
  <w:style w:customStyle="1" w:styleId="eSPISCCParagraphDefaultFont" w:type="character">
    <w:name w:val="eSPIS_CC_Paragraph Default Font"/>
    <w:basedOn w:val="Zadanifontodlomka"/>
    <w:rsid w:val="00B572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726A"/>
    <w:rPr>
      <w:bdr w:color="auto" w:space="0" w:sz="0" w:val="none"/>
      <w:shd w:color="auto" w:fill="FFFFCC" w:val="clear"/>
      <w:lang w:val="hr-HR"/>
    </w:rPr>
  </w:style>
  <w:style w:customStyle="1" w:styleId="PozadinaSvijetloCrvena" w:type="character">
    <w:name w:val="Pozadina_SvijetloCrvena"/>
    <w:basedOn w:val="eSPISCCParagraphDefaultFont"/>
    <w:rsid w:val="00B572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72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773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34170595">
          <w:marLeft w:val="0"/>
          <w:marRight w:val="0"/>
          <w:marTop w:val="60"/>
          <w:marBottom w:val="0"/>
          <w:divBdr>
            <w:top w:space="0" w:sz="0" w:color="auto" w:val="none"/>
            <w:left w:space="0" w:sz="0" w:color="auto" w:val="none"/>
            <w:bottom w:space="0" w:sz="0" w:color="auto" w:val="none"/>
            <w:right w:space="0" w:sz="0" w:color="auto" w:val="none"/>
          </w:divBdr>
          <w:divsChild>
            <w:div w:id="477378986">
              <w:marLeft w:val="0"/>
              <w:marRight w:val="0"/>
              <w:marTop w:val="0"/>
              <w:marBottom w:val="0"/>
              <w:divBdr>
                <w:top w:space="0" w:sz="0" w:color="auto" w:val="none"/>
                <w:left w:space="0" w:sz="0" w:color="auto" w:val="none"/>
                <w:bottom w:space="0" w:sz="0" w:color="auto" w:val="none"/>
                <w:right w:space="0" w:sz="0" w:color="auto" w:val="none"/>
              </w:divBdr>
              <w:divsChild>
                <w:div w:id="96488874">
                  <w:marLeft w:val="3750"/>
                  <w:marRight w:val="0"/>
                  <w:marTop w:val="0"/>
                  <w:marBottom w:val="300"/>
                  <w:divBdr>
                    <w:top w:space="0" w:sz="0" w:color="auto" w:val="none"/>
                    <w:left w:space="0" w:sz="0" w:color="auto" w:val="none"/>
                    <w:bottom w:space="0" w:sz="0" w:color="auto" w:val="none"/>
                    <w:right w:space="0" w:sz="0" w:color="auto" w:val="none"/>
                  </w:divBdr>
                  <w:divsChild>
                    <w:div w:id="1141772536">
                      <w:marLeft w:val="0"/>
                      <w:marRight w:val="0"/>
                      <w:marTop w:val="0"/>
                      <w:marBottom w:val="0"/>
                      <w:divBdr>
                        <w:top w:space="0" w:sz="0" w:color="auto" w:val="none"/>
                        <w:left w:space="0" w:sz="0" w:color="auto" w:val="none"/>
                        <w:bottom w:space="0" w:sz="0" w:color="auto" w:val="none"/>
                        <w:right w:space="0" w:sz="0" w:color="auto" w:val="none"/>
                      </w:divBdr>
                      <w:divsChild>
                        <w:div w:id="1296790511">
                          <w:marLeft w:val="0"/>
                          <w:marRight w:val="0"/>
                          <w:marTop w:val="0"/>
                          <w:marBottom w:val="0"/>
                          <w:divBdr>
                            <w:top w:space="0" w:sz="0" w:color="auto" w:val="none"/>
                            <w:left w:space="0" w:sz="0" w:color="auto" w:val="none"/>
                            <w:bottom w:space="0" w:sz="0" w:color="auto" w:val="none"/>
                            <w:right w:space="0" w:sz="0" w:color="auto" w:val="none"/>
                          </w:divBdr>
                          <w:divsChild>
                            <w:div w:id="1265042801">
                              <w:marLeft w:val="0"/>
                              <w:marRight w:val="0"/>
                              <w:marTop w:val="0"/>
                              <w:marBottom w:val="0"/>
                              <w:divBdr>
                                <w:top w:space="0" w:sz="0" w:color="auto" w:val="none"/>
                                <w:left w:space="0" w:sz="0" w:color="auto" w:val="none"/>
                                <w:bottom w:space="0" w:sz="0" w:color="auto" w:val="none"/>
                                <w:right w:space="0" w:sz="0" w:color="auto" w:val="none"/>
                              </w:divBdr>
                              <w:divsChild>
                                <w:div w:id="557590022">
                                  <w:marLeft w:val="0"/>
                                  <w:marRight w:val="0"/>
                                  <w:marTop w:val="0"/>
                                  <w:marBottom w:val="0"/>
                                  <w:divBdr>
                                    <w:top w:space="0" w:sz="0" w:color="auto" w:val="none"/>
                                    <w:left w:space="0" w:sz="0" w:color="auto" w:val="none"/>
                                    <w:bottom w:space="0" w:sz="0" w:color="auto" w:val="none"/>
                                    <w:right w:space="0" w:sz="0" w:color="auto" w:val="none"/>
                                  </w:divBdr>
                                  <w:divsChild>
                                    <w:div w:id="72897686">
                                      <w:marLeft w:val="0"/>
                                      <w:marRight w:val="0"/>
                                      <w:marTop w:val="0"/>
                                      <w:marBottom w:val="0"/>
                                      <w:divBdr>
                                        <w:top w:space="0" w:sz="0" w:color="auto" w:val="none"/>
                                        <w:left w:space="0" w:sz="0" w:color="auto" w:val="none"/>
                                        <w:bottom w:space="0" w:sz="0" w:color="auto" w:val="none"/>
                                        <w:right w:space="0" w:sz="0" w:color="auto" w:val="none"/>
                                      </w:divBdr>
                                      <w:divsChild>
                                        <w:div w:id="1009910818">
                                          <w:marLeft w:val="0"/>
                                          <w:marRight w:val="0"/>
                                          <w:marTop w:val="0"/>
                                          <w:marBottom w:val="0"/>
                                          <w:divBdr>
                                            <w:top w:space="0" w:sz="0" w:color="auto" w:val="none"/>
                                            <w:left w:space="0" w:sz="0" w:color="auto" w:val="none"/>
                                            <w:bottom w:space="0" w:sz="0" w:color="auto" w:val="none"/>
                                            <w:right w:space="0" w:sz="0" w:color="auto" w:val="none"/>
                                          </w:divBdr>
                                          <w:divsChild>
                                            <w:div w:id="20419744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45416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4109090">
          <w:marLeft w:val="0"/>
          <w:marRight w:val="0"/>
          <w:marTop w:val="60"/>
          <w:marBottom w:val="0"/>
          <w:divBdr>
            <w:top w:space="0" w:sz="0" w:color="auto" w:val="none"/>
            <w:left w:space="0" w:sz="0" w:color="auto" w:val="none"/>
            <w:bottom w:space="0" w:sz="0" w:color="auto" w:val="none"/>
            <w:right w:space="0" w:sz="0" w:color="auto" w:val="none"/>
          </w:divBdr>
          <w:divsChild>
            <w:div w:id="959461550">
              <w:marLeft w:val="0"/>
              <w:marRight w:val="0"/>
              <w:marTop w:val="0"/>
              <w:marBottom w:val="0"/>
              <w:divBdr>
                <w:top w:space="0" w:sz="0" w:color="auto" w:val="none"/>
                <w:left w:space="0" w:sz="0" w:color="auto" w:val="none"/>
                <w:bottom w:space="0" w:sz="0" w:color="auto" w:val="none"/>
                <w:right w:space="0" w:sz="0" w:color="auto" w:val="none"/>
              </w:divBdr>
              <w:divsChild>
                <w:div w:id="592204070">
                  <w:marLeft w:val="3750"/>
                  <w:marRight w:val="0"/>
                  <w:marTop w:val="0"/>
                  <w:marBottom w:val="300"/>
                  <w:divBdr>
                    <w:top w:space="0" w:sz="0" w:color="auto" w:val="none"/>
                    <w:left w:space="0" w:sz="0" w:color="auto" w:val="none"/>
                    <w:bottom w:space="0" w:sz="0" w:color="auto" w:val="none"/>
                    <w:right w:space="0" w:sz="0" w:color="auto" w:val="none"/>
                  </w:divBdr>
                  <w:divsChild>
                    <w:div w:id="2104567178">
                      <w:marLeft w:val="0"/>
                      <w:marRight w:val="0"/>
                      <w:marTop w:val="0"/>
                      <w:marBottom w:val="0"/>
                      <w:divBdr>
                        <w:top w:space="0" w:sz="0" w:color="auto" w:val="none"/>
                        <w:left w:space="0" w:sz="0" w:color="auto" w:val="none"/>
                        <w:bottom w:space="0" w:sz="0" w:color="auto" w:val="none"/>
                        <w:right w:space="0" w:sz="0" w:color="auto" w:val="none"/>
                      </w:divBdr>
                      <w:divsChild>
                        <w:div w:id="1817717269">
                          <w:marLeft w:val="0"/>
                          <w:marRight w:val="0"/>
                          <w:marTop w:val="0"/>
                          <w:marBottom w:val="0"/>
                          <w:divBdr>
                            <w:top w:space="0" w:sz="0" w:color="auto" w:val="none"/>
                            <w:left w:space="0" w:sz="0" w:color="auto" w:val="none"/>
                            <w:bottom w:space="0" w:sz="0" w:color="auto" w:val="none"/>
                            <w:right w:space="0" w:sz="0" w:color="auto" w:val="none"/>
                          </w:divBdr>
                          <w:divsChild>
                            <w:div w:id="1505782427">
                              <w:marLeft w:val="0"/>
                              <w:marRight w:val="0"/>
                              <w:marTop w:val="0"/>
                              <w:marBottom w:val="0"/>
                              <w:divBdr>
                                <w:top w:space="0" w:sz="0" w:color="auto" w:val="none"/>
                                <w:left w:space="0" w:sz="0" w:color="auto" w:val="none"/>
                                <w:bottom w:space="0" w:sz="0" w:color="auto" w:val="none"/>
                                <w:right w:space="0" w:sz="0" w:color="auto" w:val="none"/>
                              </w:divBdr>
                              <w:divsChild>
                                <w:div w:id="996112248">
                                  <w:marLeft w:val="0"/>
                                  <w:marRight w:val="0"/>
                                  <w:marTop w:val="0"/>
                                  <w:marBottom w:val="0"/>
                                  <w:divBdr>
                                    <w:top w:space="0" w:sz="0" w:color="auto" w:val="none"/>
                                    <w:left w:space="0" w:sz="0" w:color="auto" w:val="none"/>
                                    <w:bottom w:space="0" w:sz="0" w:color="auto" w:val="none"/>
                                    <w:right w:space="0" w:sz="0" w:color="auto" w:val="none"/>
                                  </w:divBdr>
                                  <w:divsChild>
                                    <w:div w:id="742064610">
                                      <w:marLeft w:val="0"/>
                                      <w:marRight w:val="0"/>
                                      <w:marTop w:val="0"/>
                                      <w:marBottom w:val="0"/>
                                      <w:divBdr>
                                        <w:top w:space="0" w:sz="0" w:color="auto" w:val="none"/>
                                        <w:left w:space="0" w:sz="0" w:color="auto" w:val="none"/>
                                        <w:bottom w:space="0" w:sz="0" w:color="auto" w:val="none"/>
                                        <w:right w:space="0" w:sz="0" w:color="auto" w:val="none"/>
                                      </w:divBdr>
                                      <w:divsChild>
                                        <w:div w:id="1578397371">
                                          <w:marLeft w:val="0"/>
                                          <w:marRight w:val="0"/>
                                          <w:marTop w:val="0"/>
                                          <w:marBottom w:val="0"/>
                                          <w:divBdr>
                                            <w:top w:space="0" w:sz="0" w:color="auto" w:val="none"/>
                                            <w:left w:space="0" w:sz="0" w:color="auto" w:val="none"/>
                                            <w:bottom w:space="0" w:sz="0" w:color="auto" w:val="none"/>
                                            <w:right w:space="0" w:sz="0" w:color="auto" w:val="none"/>
                                          </w:divBdr>
                                          <w:divsChild>
                                            <w:div w:id="12005135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96293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67068704">
          <w:marLeft w:val="0"/>
          <w:marRight w:val="0"/>
          <w:marTop w:val="60"/>
          <w:marBottom w:val="0"/>
          <w:divBdr>
            <w:top w:space="0" w:sz="0" w:color="auto" w:val="none"/>
            <w:left w:space="0" w:sz="0" w:color="auto" w:val="none"/>
            <w:bottom w:space="0" w:sz="0" w:color="auto" w:val="none"/>
            <w:right w:space="0" w:sz="0" w:color="auto" w:val="none"/>
          </w:divBdr>
          <w:divsChild>
            <w:div w:id="66609322">
              <w:marLeft w:val="0"/>
              <w:marRight w:val="0"/>
              <w:marTop w:val="0"/>
              <w:marBottom w:val="0"/>
              <w:divBdr>
                <w:top w:space="0" w:sz="0" w:color="auto" w:val="none"/>
                <w:left w:space="0" w:sz="0" w:color="auto" w:val="none"/>
                <w:bottom w:space="0" w:sz="0" w:color="auto" w:val="none"/>
                <w:right w:space="0" w:sz="0" w:color="auto" w:val="none"/>
              </w:divBdr>
              <w:divsChild>
                <w:div w:id="2026974505">
                  <w:marLeft w:val="3750"/>
                  <w:marRight w:val="0"/>
                  <w:marTop w:val="0"/>
                  <w:marBottom w:val="300"/>
                  <w:divBdr>
                    <w:top w:space="0" w:sz="0" w:color="auto" w:val="none"/>
                    <w:left w:space="0" w:sz="0" w:color="auto" w:val="none"/>
                    <w:bottom w:space="0" w:sz="0" w:color="auto" w:val="none"/>
                    <w:right w:space="0" w:sz="0" w:color="auto" w:val="none"/>
                  </w:divBdr>
                  <w:divsChild>
                    <w:div w:id="1451120039">
                      <w:marLeft w:val="0"/>
                      <w:marRight w:val="0"/>
                      <w:marTop w:val="0"/>
                      <w:marBottom w:val="0"/>
                      <w:divBdr>
                        <w:top w:space="0" w:sz="0" w:color="auto" w:val="none"/>
                        <w:left w:space="0" w:sz="0" w:color="auto" w:val="none"/>
                        <w:bottom w:space="0" w:sz="0" w:color="auto" w:val="none"/>
                        <w:right w:space="0" w:sz="0" w:color="auto" w:val="none"/>
                      </w:divBdr>
                      <w:divsChild>
                        <w:div w:id="1386948042">
                          <w:marLeft w:val="0"/>
                          <w:marRight w:val="0"/>
                          <w:marTop w:val="0"/>
                          <w:marBottom w:val="0"/>
                          <w:divBdr>
                            <w:top w:space="0" w:sz="0" w:color="auto" w:val="none"/>
                            <w:left w:space="0" w:sz="0" w:color="auto" w:val="none"/>
                            <w:bottom w:space="0" w:sz="0" w:color="auto" w:val="none"/>
                            <w:right w:space="0" w:sz="0" w:color="auto" w:val="none"/>
                          </w:divBdr>
                          <w:divsChild>
                            <w:div w:id="1744058474">
                              <w:marLeft w:val="0"/>
                              <w:marRight w:val="0"/>
                              <w:marTop w:val="0"/>
                              <w:marBottom w:val="0"/>
                              <w:divBdr>
                                <w:top w:space="0" w:sz="0" w:color="auto" w:val="none"/>
                                <w:left w:space="0" w:sz="0" w:color="auto" w:val="none"/>
                                <w:bottom w:space="0" w:sz="0" w:color="auto" w:val="none"/>
                                <w:right w:space="0" w:sz="0" w:color="auto" w:val="none"/>
                              </w:divBdr>
                              <w:divsChild>
                                <w:div w:id="2121874355">
                                  <w:marLeft w:val="0"/>
                                  <w:marRight w:val="0"/>
                                  <w:marTop w:val="0"/>
                                  <w:marBottom w:val="0"/>
                                  <w:divBdr>
                                    <w:top w:space="0" w:sz="0" w:color="auto" w:val="none"/>
                                    <w:left w:space="0" w:sz="0" w:color="auto" w:val="none"/>
                                    <w:bottom w:space="0" w:sz="0" w:color="auto" w:val="none"/>
                                    <w:right w:space="0" w:sz="0" w:color="auto" w:val="none"/>
                                  </w:divBdr>
                                  <w:divsChild>
                                    <w:div w:id="1802839029">
                                      <w:marLeft w:val="0"/>
                                      <w:marRight w:val="0"/>
                                      <w:marTop w:val="0"/>
                                      <w:marBottom w:val="0"/>
                                      <w:divBdr>
                                        <w:top w:space="0" w:sz="0" w:color="auto" w:val="none"/>
                                        <w:left w:space="0" w:sz="0" w:color="auto" w:val="none"/>
                                        <w:bottom w:space="0" w:sz="0" w:color="auto" w:val="none"/>
                                        <w:right w:space="0" w:sz="0" w:color="auto" w:val="none"/>
                                      </w:divBdr>
                                      <w:divsChild>
                                        <w:div w:id="17808295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820846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18094964">
          <w:marLeft w:val="0"/>
          <w:marRight w:val="0"/>
          <w:marTop w:val="60"/>
          <w:marBottom w:val="0"/>
          <w:divBdr>
            <w:top w:space="0" w:sz="0" w:color="auto" w:val="none"/>
            <w:left w:space="0" w:sz="0" w:color="auto" w:val="none"/>
            <w:bottom w:space="0" w:sz="0" w:color="auto" w:val="none"/>
            <w:right w:space="0" w:sz="0" w:color="auto" w:val="none"/>
          </w:divBdr>
          <w:divsChild>
            <w:div w:id="1498110944">
              <w:marLeft w:val="0"/>
              <w:marRight w:val="0"/>
              <w:marTop w:val="0"/>
              <w:marBottom w:val="0"/>
              <w:divBdr>
                <w:top w:space="0" w:sz="0" w:color="auto" w:val="none"/>
                <w:left w:space="0" w:sz="0" w:color="auto" w:val="none"/>
                <w:bottom w:space="0" w:sz="0" w:color="auto" w:val="none"/>
                <w:right w:space="0" w:sz="0" w:color="auto" w:val="none"/>
              </w:divBdr>
              <w:divsChild>
                <w:div w:id="2076003786">
                  <w:marLeft w:val="3750"/>
                  <w:marRight w:val="0"/>
                  <w:marTop w:val="0"/>
                  <w:marBottom w:val="300"/>
                  <w:divBdr>
                    <w:top w:space="0" w:sz="0" w:color="auto" w:val="none"/>
                    <w:left w:space="0" w:sz="0" w:color="auto" w:val="none"/>
                    <w:bottom w:space="0" w:sz="0" w:color="auto" w:val="none"/>
                    <w:right w:space="0" w:sz="0" w:color="auto" w:val="none"/>
                  </w:divBdr>
                  <w:divsChild>
                    <w:div w:id="113405793">
                      <w:marLeft w:val="0"/>
                      <w:marRight w:val="0"/>
                      <w:marTop w:val="0"/>
                      <w:marBottom w:val="0"/>
                      <w:divBdr>
                        <w:top w:space="0" w:sz="0" w:color="auto" w:val="none"/>
                        <w:left w:space="0" w:sz="0" w:color="auto" w:val="none"/>
                        <w:bottom w:space="0" w:sz="0" w:color="auto" w:val="none"/>
                        <w:right w:space="0" w:sz="0" w:color="auto" w:val="none"/>
                      </w:divBdr>
                      <w:divsChild>
                        <w:div w:id="1072436182">
                          <w:marLeft w:val="0"/>
                          <w:marRight w:val="0"/>
                          <w:marTop w:val="0"/>
                          <w:marBottom w:val="0"/>
                          <w:divBdr>
                            <w:top w:space="0" w:sz="0" w:color="auto" w:val="none"/>
                            <w:left w:space="0" w:sz="0" w:color="auto" w:val="none"/>
                            <w:bottom w:space="0" w:sz="0" w:color="auto" w:val="none"/>
                            <w:right w:space="0" w:sz="0" w:color="auto" w:val="none"/>
                          </w:divBdr>
                          <w:divsChild>
                            <w:div w:id="1993825802">
                              <w:marLeft w:val="0"/>
                              <w:marRight w:val="0"/>
                              <w:marTop w:val="0"/>
                              <w:marBottom w:val="0"/>
                              <w:divBdr>
                                <w:top w:space="0" w:sz="0" w:color="auto" w:val="none"/>
                                <w:left w:space="0" w:sz="0" w:color="auto" w:val="none"/>
                                <w:bottom w:space="0" w:sz="0" w:color="auto" w:val="none"/>
                                <w:right w:space="0" w:sz="0" w:color="auto" w:val="none"/>
                              </w:divBdr>
                              <w:divsChild>
                                <w:div w:id="57946959">
                                  <w:marLeft w:val="0"/>
                                  <w:marRight w:val="0"/>
                                  <w:marTop w:val="0"/>
                                  <w:marBottom w:val="0"/>
                                  <w:divBdr>
                                    <w:top w:space="0" w:sz="0" w:color="auto" w:val="none"/>
                                    <w:left w:space="0" w:sz="0" w:color="auto" w:val="none"/>
                                    <w:bottom w:space="0" w:sz="0" w:color="auto" w:val="none"/>
                                    <w:right w:space="0" w:sz="0" w:color="auto" w:val="none"/>
                                  </w:divBdr>
                                  <w:divsChild>
                                    <w:div w:id="345181932">
                                      <w:marLeft w:val="0"/>
                                      <w:marRight w:val="0"/>
                                      <w:marTop w:val="0"/>
                                      <w:marBottom w:val="0"/>
                                      <w:divBdr>
                                        <w:top w:space="0" w:sz="0" w:color="auto" w:val="none"/>
                                        <w:left w:space="0" w:sz="0" w:color="auto" w:val="none"/>
                                        <w:bottom w:space="0" w:sz="0" w:color="auto" w:val="none"/>
                                        <w:right w:space="0" w:sz="0" w:color="auto" w:val="none"/>
                                      </w:divBdr>
                                      <w:divsChild>
                                        <w:div w:id="1642416093">
                                          <w:marLeft w:val="0"/>
                                          <w:marRight w:val="0"/>
                                          <w:marTop w:val="0"/>
                                          <w:marBottom w:val="0"/>
                                          <w:divBdr>
                                            <w:top w:space="0" w:sz="0" w:color="auto" w:val="none"/>
                                            <w:left w:space="0" w:sz="0" w:color="auto" w:val="none"/>
                                            <w:bottom w:space="0" w:sz="0" w:color="auto" w:val="none"/>
                                            <w:right w:space="0" w:sz="0" w:color="auto" w:val="none"/>
                                          </w:divBdr>
                                          <w:divsChild>
                                            <w:div w:id="146711617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St-2061/2016-5</izvorni_sadrzaj>
    <derivirana_varijabla naziv="DomainObject.Oznaka_1">St-2061/2016-5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2061</izvorni_sadrzaj>
    <derivirana_varijabla naziv="DomainObject.Predmet.Broj_1">2061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St-2061/2016</izvorni_sadrzaj>
    <derivirana_varijabla naziv="DomainObject.Predmet.OznakaBroj_1">St-2061/2016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TRGOTRANS d.o.o. zastupanog po punomoćniku Ante Šakić</izvorni_sadrzaj>
    <derivirana_varijabla naziv="DomainObject.Predmet.ProtustrankaFormated_1">  TRGOTRANS d.o.o. zastupanog po punomoćniku Ante Šakić</derivirana_varijabla>
  </DomainObject.Predmet.ProtustrankaFormated>
  <DomainObject.Predmet.ProtustrankaFormatedOIB>
    <izvorni_sadrzaj>  TRGOTRANS d.o.o., OIB 04221945168 zastupanog po punomoćniku Ante Šakić</izvorni_sadrzaj>
    <derivirana_varijabla naziv="DomainObject.Predmet.ProtustrankaFormatedOIB_1">  TRGOTRANS d.o.o., OIB 04221945168 zastupanog po punomoćniku Ante Šakić</derivirana_varijabla>
  </DomainObject.Predmet.ProtustrankaFormatedOIB>
  <DomainObject.Predmet.ProtustrankaFormatedWithAdress>
    <izvorni_sadrzaj> TRGOTRANS d.o.o., Lazinska ulica 61/C, 10000 Zagreb zastupanog po punomoćniku Ante Šakić</izvorni_sadrzaj>
    <derivirana_varijabla naziv="DomainObject.Predmet.ProtustrankaFormatedWithAdress_1"> TRGOTRANS d.o.o., Lazinska ulica 61/C, 10000 Zagreb zastupanog po punomoćniku Ante Šakić</derivirana_varijabla>
  </DomainObject.Predmet.ProtustrankaFormatedWithAdress>
  <DomainObject.Predmet.ProtustrankaFormatedWithAdressOIB>
    <izvorni_sadrzaj> TRGOTRANS d.o.o., OIB 04221945168, Lazinska ulica 61/C, 10000 Zagreb zastupanog po punomoćniku Ante Šakić</izvorni_sadrzaj>
    <derivirana_varijabla naziv="DomainObject.Predmet.ProtustrankaFormatedWithAdressOIB_1"> TRGOTRANS d.o.o., OIB 04221945168, Lazinska ulica 61/C, 10000 Zagreb zastupanog po punomoćniku Ante Šakić</derivirana_varijabla>
  </DomainObject.Predmet.ProtustrankaFormatedWithAdressOIB>
  <DomainObject.Predmet.ProtustrankaWithAdress>
    <izvorni_sadrzaj>TRGOTRANS d.o.o. Lazinska ulica 61/C, 10000 Zagreb</izvorni_sadrzaj>
    <derivirana_varijabla naziv="DomainObject.Predmet.ProtustrankaWithAdress_1">TRGOTRANS d.o.o. Lazinska ulica 61/C, 10000 Zagreb</derivirana_varijabla>
  </DomainObject.Predmet.ProtustrankaWithAdress>
  <DomainObject.Predmet.ProtustrankaWithAdressOIB>
    <izvorni_sadrzaj>TRGOTRANS d.o.o., OIB 04221945168, Lazinska ulica 61/C, 10000 Zagreb</izvorni_sadrzaj>
    <derivirana_varijabla naziv="DomainObject.Predmet.ProtustrankaWithAdressOIB_1">TRGOTRANS d.o.o., OIB 04221945168, Lazinska ulica 61/C, 10000 Zagreb</derivirana_varijabla>
  </DomainObject.Predmet.ProtustrankaWithAdressOIB>
  <DomainObject.Predmet.ProtustrankaNazivFormated>
    <izvorni_sadrzaj>TRGOTRANS d.o.o.</izvorni_sadrzaj>
    <derivirana_varijabla naziv="DomainObject.Predmet.ProtustrankaNazivFormated_1">TRGOTRANS d.o.o.</derivirana_varijabla>
  </DomainObject.Predmet.ProtustrankaNazivFormated>
  <DomainObject.Predmet.ProtustrankaNazivFormatedOIB>
    <izvorni_sadrzaj>TRGOTRANS d.o.o., OIB 04221945168</izvorni_sadrzaj>
    <derivirana_varijabla naziv="DomainObject.Predmet.ProtustrankaNazivFormatedOIB_1">TRGOTRANS d.o.o., OIB 04221945168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TRGOTRANS d.o.o. zastupanog po punomoćniku Ante Šakić</item>
    </izvorni_sadrzaj>
    <derivirana_varijabla naziv="DomainObject.Predmet.ProtuStrankaListFormated_1">
      <item>TRGOTRANS d.o.o. zastupanog po punomoćniku Ante Šakić</item>
    </derivirana_varijabla>
  </DomainObject.Predmet.ProtuStrankaListFormated>
  <DomainObject.Predmet.ProtuStrankaListFormatedOIB>
    <izvorni_sadrzaj>
      <item>TRGOTRANS d.o.o., OIB 04221945168 zastupanog po punomoćniku Ante Šakić</item>
    </izvorni_sadrzaj>
    <derivirana_varijabla naziv="DomainObject.Predmet.ProtuStrankaListFormatedOIB_1">
      <item>TRGOTRANS d.o.o., OIB 04221945168 zastupanog po punomoćniku Ante Šakić</item>
    </derivirana_varijabla>
  </DomainObject.Predmet.ProtuStrankaListFormatedOIB>
  <DomainObject.Predmet.ProtuStrankaListFormatedWithAdress>
    <izvorni_sadrzaj>
      <item>TRGOTRANS d.o.o., Lazinska ulica 61/C, 10000 Zagreb zastupanog po punomoćniku Ante Šakić</item>
    </izvorni_sadrzaj>
    <derivirana_varijabla naziv="DomainObject.Predmet.ProtuStrankaListFormatedWithAdress_1">
      <item>TRGOTRANS d.o.o., Lazinska ulica 61/C, 10000 Zagreb zastupanog po punomoćniku Ante Šakić</item>
    </derivirana_varijabla>
  </DomainObject.Predmet.ProtuStrankaListFormatedWithAdress>
  <DomainObject.Predmet.ProtuStrankaListFormatedWithAdressOIB>
    <izvorni_sadrzaj>
      <item>TRGOTRANS d.o.o., OIB 04221945168, Lazinska ulica 61/C, 10000 Zagreb zastupanog po punomoćniku Ante Šakić</item>
    </izvorni_sadrzaj>
    <derivirana_varijabla naziv="DomainObject.Predmet.ProtuStrankaListFormatedWithAdressOIB_1">
      <item>TRGOTRANS d.o.o., OIB 04221945168, Lazinska ulica 61/C, 10000 Zagreb zastupanog po punomoćniku Ante Šakić</item>
    </derivirana_varijabla>
  </DomainObject.Predmet.ProtuStrankaListFormatedWithAdressOIB>
  <DomainObject.Predmet.ProtuStrankaListNazivFormated>
    <izvorni_sadrzaj>
      <item>TRGOTRANS d.o.o.</item>
    </izvorni_sadrzaj>
    <derivirana_varijabla naziv="DomainObject.Predmet.ProtuStrankaListNazivFormated_1">
      <item>TRGOTRANS d.o.o.</item>
    </derivirana_varijabla>
  </DomainObject.Predmet.ProtuStrankaListNazivFormated>
  <DomainObject.Predmet.ProtuStrankaListNazivFormatedOIB>
    <izvorni_sadrzaj>
      <item>TRGOTRANS d.o.o., OIB 04221945168</item>
    </izvorni_sadrzaj>
    <derivirana_varijabla naziv="DomainObject.Predmet.ProtuStrankaListNazivFormatedOIB_1">
      <item>TRGOTRANS d.o.o., OIB 04221945168</item>
    </derivirana_varijabla>
  </DomainObject.Predmet.ProtuStrankaListNazivFormatedOIB>
  <DomainObject.Predmet.OstaliListFormated>
    <izvorni_sadrzaj>
      <item>Ante Šakić punomoćnik sudionika u postupku TRGOTRANS d.o.o.</item>
    </izvorni_sadrzaj>
    <derivirana_varijabla naziv="DomainObject.Predmet.OstaliListFormated_1">
      <item>Ante Šakić punomoćnik sudionika u postupku TRGOTRANS d.o.o.</item>
    </derivirana_varijabla>
  </DomainObject.Predmet.OstaliListFormated>
  <DomainObject.Predmet.OstaliListFormatedOIB>
    <izvorni_sadrzaj>
      <item>Ante Šakić, OIB 78134418135 punomoćnik sudionika u postupku TRGOTRANS d.o.o.</item>
    </izvorni_sadrzaj>
    <derivirana_varijabla naziv="DomainObject.Predmet.OstaliListFormatedOIB_1">
      <item>Ante Šakić, OIB 78134418135 punomoćnik sudionika u postupku TRGOTRANS d.o.o.</item>
    </derivirana_varijabla>
  </DomainObject.Predmet.OstaliListFormatedOIB>
  <DomainObject.Predmet.OstaliListFormatedWithAdress>
    <izvorni_sadrzaj>
      <item>Ante Šakić, Lazinska 61c, 10000 Zagreb punomoćnik sudionika u postupku TRGOTRANS d.o.o.</item>
    </izvorni_sadrzaj>
    <derivirana_varijabla naziv="DomainObject.Predmet.OstaliListFormatedWithAdress_1">
      <item>Ante Šakić, Lazinska 61c, 10000 Zagreb punomoćnik sudionika u postupku TRGOTRANS d.o.o.</item>
    </derivirana_varijabla>
  </DomainObject.Predmet.OstaliListFormatedWithAdress>
  <DomainObject.Predmet.OstaliListFormatedWithAdressOIB>
    <izvorni_sadrzaj>
      <item>Ante Šakić, OIB 78134418135, Lazinska 61c, 10000 Zagreb punomoćnik sudionika u postupku TRGOTRANS d.o.o.</item>
    </izvorni_sadrzaj>
    <derivirana_varijabla naziv="DomainObject.Predmet.OstaliListFormatedWithAdressOIB_1">
      <item>Ante Šakić, OIB 78134418135, Lazinska 61c, 10000 Zagreb punomoćnik sudionika u postupku TRGOTRANS d.o.o.</item>
    </derivirana_varijabla>
  </DomainObject.Predmet.OstaliListFormatedWithAdressOIB>
  <DomainObject.Predmet.OstaliListNazivFormated>
    <izvorni_sadrzaj>
      <item>Ante Šakić</item>
    </izvorni_sadrzaj>
    <derivirana_varijabla naziv="DomainObject.Predmet.OstaliListNazivFormated_1">
      <item>Ante Šakić</item>
    </derivirana_varijabla>
  </DomainObject.Predmet.OstaliListNazivFormated>
  <DomainObject.Predmet.OstaliListNazivFormatedOIB>
    <izvorni_sadrzaj>
      <item>Ante Šakić, OIB 78134418135</item>
    </izvorni_sadrzaj>
    <derivirana_varijabla naziv="DomainObject.Predmet.OstaliListNazivFormatedOIB_1">
      <item>Ante Šakić, OIB 78134418135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St-2061/2016-5</izvorni_sadrzaj>
    <derivirana_varijabla naziv="DomainObject.PoslovniBrojDokumenta_1">St-2061/2016-5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TRGOTRANS d.o.o.</izvorni_sadrzaj>
    <derivirana_varijabla naziv="DomainObject.Predmet.ProtustrankaIDrugi_1">TRGOTRANS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TRGOTRANS d.o.o., OIB 04221945168, Lazinska ulica 61/C, 10000 Zagreb</izvorni_sadrzaj>
    <derivirana_varijabla naziv="DomainObject.Predmet.ProtustrankaIDrugiAdressOIB_1">TRGOTRANS d.o.o., OIB 04221945168, Lazinska ulica 61/C,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TRGOTRANS d.o.o.</item>
      <item>Ante Šakić</item>
    </izvorni_sadrzaj>
    <derivirana_varijabla naziv="DomainObject.Predmet.SudioniciListNaziv_1">
      <item>FINA Regionalni centar Zagreb</item>
      <item>TRGOTRANS d.o.o.</item>
      <item>Ante Šakić</item>
    </derivirana_varijabla>
  </DomainObject.Predmet.SudioniciListNaziv>
  <DomainObject.Predmet.SudioniciListAdressOIB>
    <izvorni_sadrzaj>
      <item>FINA Regionalni centar Zagreb, OIB 85821130368, Trg svibanjskih žrtava 1995. 1,10000 Zagreb</item>
      <item>TRGOTRANS d.o.o., OIB 04221945168, Lazinska ulica 61/C,10000 Zagreb</item>
      <item>Ante Šakić, OIB 78134418135, Lazinska 61c,10000 Zagreb</item>
    </izvorni_sadrzaj>
    <derivirana_varijabla naziv="DomainObject.Predmet.SudioniciListAdressOIB_1">
      <item>FINA Regionalni centar Zagreb, OIB 85821130368, Trg svibanjskih žrtava 1995. 1,10000 Zagreb</item>
      <item>TRGOTRANS d.o.o., OIB 04221945168, Lazinska ulica 61/C,10000 Zagreb</item>
      <item>Ante Šakić, OIB 78134418135, Lazinska 61c,10000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04221945168</item>
      <item>, OIB 78134418135</item>
    </izvorni_sadrzaj>
    <derivirana_varijabla naziv="DomainObject.Predmet.SudioniciListNazivOIB_1">
      <item>, OIB 85821130368</item>
      <item>, OIB 04221945168</item>
      <item>, OIB 78134418135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933</properties:Words>
  <properties:Characters>4899</properties:Characters>
  <properties:Lines>124</properties:Lines>
  <properties:Paragraphs>54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2017-01-31T12:07:00Z</dcterms:created>
  <dc:creator>gboljkovac</dc:creator>
  <cp:lastModifiedBy>Marina Markić</cp:lastModifiedBy>
  <cp:lastPrinted>2017-01-20T11:05:00Z</cp:lastPrinted>
  <dcterms:modified xmlns:xsi="http://www.w3.org/2001/XMLSchema-instance" xsi:type="dcterms:W3CDTF">2017-02-01T11:22:00Z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St-2061/2016-5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