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f52b" w14:paraId="2c7f52b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BE057A">
        <w:rPr>
          <w:szCs w:val="24"/>
        </w:rPr>
        <w:t>2048</w:t>
      </w:r>
      <w:r w:rsidR="00D72A8F">
        <w:rPr>
          <w:szCs w:val="24"/>
        </w:rPr>
        <w:t>/</w:t>
      </w:r>
      <w:r w:rsidR="00BE057A">
        <w:rPr>
          <w:szCs w:val="24"/>
        </w:rPr>
        <w:t>16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A76FAB" w:rsidR="00DD3B0F">
      <w:pPr>
        <w:rPr>
          <w:b/>
          <w:sz w:val="24"/>
          <w:szCs w:val="24"/>
        </w:rPr>
      </w:pPr>
      <w:r>
        <w:rPr>
          <w:b/>
          <w:sz w:val="24"/>
          <w:szCs w:val="24"/>
        </w:rPr>
        <w:t>Sukoišanska 6,</w:t>
      </w:r>
    </w:p>
    <w:p w:rsidRDefault="00A76FAB" w:rsidR="00A76FAB" w:rsidRPr="00FA1EA0">
      <w:pPr>
        <w:rPr>
          <w:b/>
          <w:sz w:val="24"/>
          <w:szCs w:val="24"/>
        </w:rPr>
      </w:pPr>
      <w:r>
        <w:rPr>
          <w:b/>
          <w:sz w:val="24"/>
          <w:szCs w:val="24"/>
        </w:rPr>
        <w:t>Split</w:t>
      </w: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F61CCD" w:rsidP="00F61CCD" w:rsidR="00F61CCD"/>
    <w:p w:rsidRDefault="00F61CCD" w:rsidP="00F61CCD" w:rsidR="00F61CCD" w:rsidRPr="00F61CCD"/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BB0C9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BE057A">
        <w:rPr>
          <w:sz w:val="24"/>
          <w:szCs w:val="24"/>
        </w:rPr>
        <w:t xml:space="preserve"> </w:t>
      </w:r>
      <w:r w:rsidR="00BE057A" w:rsidRPr="00BE057A">
        <w:rPr>
          <w:sz w:val="24"/>
          <w:szCs w:val="24"/>
        </w:rPr>
        <w:t>OSKAR IMAGE d.o.o. za trgovinu i proizvodnju</w:t>
      </w:r>
      <w:r w:rsidR="00BE057A">
        <w:rPr>
          <w:sz w:val="22"/>
          <w:szCs w:val="22"/>
        </w:rPr>
        <w:t>, Osječka 8, 21000 Split,</w:t>
      </w:r>
      <w:r w:rsidR="00BB0C9C">
        <w:rPr>
          <w:sz w:val="22"/>
          <w:szCs w:val="22"/>
        </w:rPr>
        <w:t>OIB:</w:t>
      </w:r>
      <w:r w:rsidR="00BE057A">
        <w:rPr>
          <w:sz w:val="22"/>
          <w:szCs w:val="22"/>
        </w:rPr>
        <w:t xml:space="preserve"> </w:t>
      </w:r>
      <w:r w:rsidR="00BE057A" w:rsidRPr="00BE057A">
        <w:rPr>
          <w:sz w:val="22"/>
          <w:szCs w:val="22"/>
        </w:rPr>
        <w:t>75132580888</w:t>
      </w:r>
      <w:r w:rsidR="00FA5EBE">
        <w:rPr>
          <w:sz w:val="22"/>
          <w:szCs w:val="22"/>
        </w:rPr>
        <w:t>,</w:t>
      </w:r>
      <w:r w:rsidR="00AD5E9B" w:rsidRPr="00FA1EA0">
        <w:rPr>
          <w:sz w:val="24"/>
          <w:szCs w:val="24"/>
        </w:rPr>
        <w:t>zastupano</w:t>
      </w:r>
      <w:r w:rsidR="00BE057A">
        <w:rPr>
          <w:sz w:val="24"/>
          <w:szCs w:val="24"/>
        </w:rPr>
        <w:t>g po stečajnom upravitelju Drašku Lambaši</w:t>
      </w:r>
      <w:r w:rsidR="00FA5EBE">
        <w:rPr>
          <w:sz w:val="24"/>
          <w:szCs w:val="24"/>
        </w:rPr>
        <w:t>,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FA5EBE">
        <w:rPr>
          <w:sz w:val="24"/>
          <w:szCs w:val="24"/>
        </w:rPr>
        <w:t xml:space="preserve">14. prosinca </w:t>
      </w:r>
      <w:r w:rsidR="00742604">
        <w:rPr>
          <w:sz w:val="24"/>
          <w:szCs w:val="24"/>
        </w:rPr>
        <w:t>2018</w:t>
      </w:r>
      <w:r w:rsidR="002C1620">
        <w:rPr>
          <w:sz w:val="24"/>
          <w:szCs w:val="24"/>
        </w:rPr>
        <w:t xml:space="preserve">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BD1E97" w:rsidP="00BD1E97" w:rsidR="00BD1E97" w:rsidRPr="00FA1EA0">
      <w:pPr>
        <w:ind w:right="-2"/>
        <w:rPr>
          <w:b/>
          <w:sz w:val="24"/>
          <w:szCs w:val="24"/>
        </w:rPr>
      </w:pPr>
    </w:p>
    <w:p w:rsidRDefault="00425EA3" w:rsidP="00BD1E97" w:rsidR="00BD1E97">
      <w:pPr>
        <w:ind w:firstLine="720"/>
        <w:rPr>
          <w:sz w:val="24"/>
          <w:szCs w:val="24"/>
        </w:rPr>
      </w:pPr>
      <w:r>
        <w:rPr>
          <w:sz w:val="24"/>
          <w:szCs w:val="24"/>
        </w:rPr>
        <w:t>I.</w:t>
      </w:r>
      <w:r w:rsidR="00BD1E97">
        <w:rPr>
          <w:sz w:val="24"/>
          <w:szCs w:val="24"/>
        </w:rPr>
        <w:t>Utvrđuju se osnovanim tražbine I. višeg isplatnog reda</w:t>
      </w:r>
    </w:p>
    <w:p w:rsidRDefault="00BD1E97" w:rsidP="00BD1E97" w:rsidR="00BD1E97">
      <w:pPr>
        <w:ind w:firstLine="720"/>
        <w:rPr>
          <w:sz w:val="24"/>
          <w:szCs w:val="24"/>
        </w:rPr>
      </w:pPr>
    </w:p>
    <w:tbl>
      <w:tblPr>
        <w:tblW w:type="dxa" w:w="84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2126"/>
        <w:gridCol w:w="2126"/>
        <w:gridCol w:w="1667"/>
        <w:gridCol w:w="1843"/>
      </w:tblGrid>
      <w:tr w:rsidTr="00BD1E97" w:rsidR="00BD1E97" w:rsidRPr="00F61CCD">
        <w:tc>
          <w:tcPr>
            <w:tcW w:type="dxa" w:w="710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Red.br.</w:t>
            </w:r>
          </w:p>
        </w:tc>
        <w:tc>
          <w:tcPr>
            <w:tcW w:type="dxa" w:w="2126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Ime i prezime vjerovnika</w:t>
            </w:r>
          </w:p>
        </w:tc>
        <w:tc>
          <w:tcPr>
            <w:tcW w:type="dxa" w:w="2126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Adresa/sjedište vjerovnika</w:t>
            </w:r>
            <w:r>
              <w:rPr>
                <w:sz w:val="24"/>
                <w:szCs w:val="24"/>
              </w:rPr>
              <w:t xml:space="preserve"> i OIB</w:t>
            </w:r>
          </w:p>
        </w:tc>
        <w:tc>
          <w:tcPr>
            <w:tcW w:type="dxa" w:w="1667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1843"/>
          </w:tcPr>
          <w:p w:rsidRDefault="00BD1E97" w:rsidP="00EC1DA7" w:rsidR="00BD1E97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priznate tražbine</w:t>
            </w:r>
          </w:p>
        </w:tc>
      </w:tr>
      <w:tr w:rsidTr="00BD1E97" w:rsidR="00BD1E97" w:rsidRPr="00F61CCD">
        <w:tc>
          <w:tcPr>
            <w:tcW w:type="dxa" w:w="710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2126"/>
          </w:tcPr>
          <w:p w:rsidRDefault="00BD1E97" w:rsidP="00EC1DA7" w:rsidR="00BD1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HRVATSKA,</w:t>
            </w:r>
          </w:p>
          <w:p w:rsidRDefault="00BD1E97" w:rsidP="00EC1DA7" w:rsidR="00BD1E97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MINISTARSTVO FINANCIJA</w:t>
            </w:r>
          </w:p>
        </w:tc>
        <w:tc>
          <w:tcPr>
            <w:tcW w:type="dxa" w:w="2126"/>
            <w:vAlign w:val="center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OIB:18683136487</w:t>
            </w:r>
          </w:p>
        </w:tc>
        <w:tc>
          <w:tcPr>
            <w:tcW w:type="dxa" w:w="1667"/>
            <w:vAlign w:val="center"/>
          </w:tcPr>
          <w:p w:rsidRDefault="00BB11AE" w:rsidP="00EC1DA7" w:rsidR="00BD1E97" w:rsidRPr="00F61C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307.928,19</w:t>
            </w:r>
          </w:p>
        </w:tc>
        <w:tc>
          <w:tcPr>
            <w:tcW w:type="dxa" w:w="1843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</w:p>
          <w:p w:rsidRDefault="00BB11AE" w:rsidP="00BD1E97" w:rsidR="00BB11AE">
            <w:pPr>
              <w:jc w:val="center"/>
              <w:rPr>
                <w:sz w:val="24"/>
                <w:szCs w:val="24"/>
              </w:rPr>
            </w:pPr>
          </w:p>
          <w:p w:rsidRDefault="00BB11AE" w:rsidP="00BD1E97" w:rsidR="00BD1E97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307.928,19</w:t>
            </w:r>
          </w:p>
          <w:p w:rsidRDefault="00BD1E97" w:rsidP="00BB11AE" w:rsidR="00BD1E97" w:rsidRPr="00F61CCD">
            <w:pPr>
              <w:rPr>
                <w:sz w:val="24"/>
                <w:szCs w:val="24"/>
              </w:rPr>
            </w:pPr>
          </w:p>
        </w:tc>
      </w:tr>
    </w:tbl>
    <w:p w:rsidRDefault="00BD1E97" w:rsidP="00BD1E97" w:rsidR="00BD1E97">
      <w:pPr>
        <w:ind w:firstLine="720"/>
        <w:rPr>
          <w:sz w:val="24"/>
          <w:szCs w:val="24"/>
        </w:rPr>
      </w:pPr>
    </w:p>
    <w:p w:rsidRDefault="00CD0A8C" w:rsidP="00EC49AC" w:rsidR="00CD0A8C">
      <w:pPr>
        <w:rPr>
          <w:sz w:val="24"/>
          <w:szCs w:val="24"/>
        </w:rPr>
      </w:pPr>
    </w:p>
    <w:p w:rsidRDefault="00F61CCD" w:rsidP="00EC49AC" w:rsidR="00F61CCD">
      <w:pPr>
        <w:rPr>
          <w:sz w:val="24"/>
          <w:szCs w:val="24"/>
        </w:rPr>
      </w:pPr>
    </w:p>
    <w:p w:rsidRDefault="00F61CCD" w:rsidP="00EC49AC" w:rsidR="00F61CCD" w:rsidRPr="00FA1EA0">
      <w:pPr>
        <w:rPr>
          <w:sz w:val="24"/>
          <w:szCs w:val="24"/>
        </w:rPr>
      </w:pPr>
    </w:p>
    <w:p w:rsidRDefault="00842767" w:rsidP="00842767" w:rsidR="00842767" w:rsidRPr="00FA1EA0">
      <w:pPr>
        <w:rPr>
          <w:sz w:val="24"/>
          <w:szCs w:val="24"/>
        </w:rPr>
      </w:pPr>
    </w:p>
    <w:p w:rsidRDefault="00425EA3" w:rsidP="00BB0C9C" w:rsidR="00646512">
      <w:pPr>
        <w:rPr>
          <w:sz w:val="24"/>
          <w:szCs w:val="24"/>
        </w:rPr>
      </w:pPr>
      <w:r>
        <w:rPr>
          <w:sz w:val="24"/>
          <w:szCs w:val="24"/>
        </w:rPr>
        <w:t xml:space="preserve">       II.</w:t>
      </w:r>
      <w:r w:rsidR="00646512">
        <w:rPr>
          <w:sz w:val="24"/>
          <w:szCs w:val="24"/>
        </w:rPr>
        <w:t>Utvrđuju se osnovanim tražbine I</w:t>
      </w:r>
      <w:r w:rsidR="0059006A">
        <w:rPr>
          <w:sz w:val="24"/>
          <w:szCs w:val="24"/>
        </w:rPr>
        <w:t>I.</w:t>
      </w:r>
      <w:r w:rsidR="00646512" w:rsidRPr="00FA1EA0">
        <w:rPr>
          <w:sz w:val="24"/>
          <w:szCs w:val="24"/>
        </w:rPr>
        <w:t xml:space="preserve"> višeg isplatnog reda</w:t>
      </w:r>
    </w:p>
    <w:p w:rsidRDefault="002C1620" w:rsidP="002C1620" w:rsidR="002C1620">
      <w:pPr>
        <w:rPr>
          <w:b/>
        </w:rPr>
      </w:pPr>
    </w:p>
    <w:p w:rsidRDefault="00BB11AE" w:rsidP="00BB11AE" w:rsidR="00BB11AE" w:rsidRPr="00BB11AE">
      <w:pPr>
        <w:rPr>
          <w:sz w:val="24"/>
          <w:szCs w:val="24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1818"/>
        <w:gridCol w:w="1559"/>
        <w:gridCol w:w="1701"/>
        <w:gridCol w:w="1559"/>
        <w:gridCol w:w="1985"/>
      </w:tblGrid>
      <w:tr w:rsidTr="00F47D6F" w:rsidR="00F47D6F" w:rsidRPr="00BB11AE">
        <w:trPr>
          <w:trHeight w:val="965"/>
        </w:trPr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Red.br.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Iznos priznate tražbine</w:t>
            </w:r>
          </w:p>
        </w:tc>
      </w:tr>
      <w:tr w:rsidTr="00F47D6F" w:rsidR="00F47D6F" w:rsidRPr="00BB11AE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1.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D6F" w:rsidP="00BB11AE" w:rsidR="00F47D6F" w:rsidRPr="00BB11AE">
            <w:pPr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Hrvatske autoceste d.o.o.</w:t>
            </w:r>
          </w:p>
          <w:p w:rsidRDefault="00F47D6F" w:rsidP="00BB11AE" w:rsidR="00F47D6F" w:rsidRPr="00BB11AE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</w:p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57500462912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Zagreb, Širolina 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344,34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344,34</w:t>
            </w:r>
          </w:p>
        </w:tc>
      </w:tr>
      <w:tr w:rsidTr="00F47D6F" w:rsidR="00F47D6F" w:rsidRPr="00BB11AE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2.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 xml:space="preserve">GRAD SPLIT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</w:p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78755598808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Obala kneza Branimira17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85.833,56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85.833,56</w:t>
            </w:r>
          </w:p>
        </w:tc>
      </w:tr>
      <w:tr w:rsidTr="00F47D6F" w:rsidR="00F47D6F" w:rsidRPr="00BB11AE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REPUBLIKA HRVATSKA , MINISTARSTVO FINANCIJA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52634238587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Zagreb, Trg.Sv.Marka 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654.504,08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654.504,08</w:t>
            </w:r>
          </w:p>
        </w:tc>
      </w:tr>
      <w:tr w:rsidTr="00F47D6F" w:rsidR="00F47D6F" w:rsidRPr="00BB11AE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5EA3" w:rsidP="00BB11AE" w:rsidR="00F47D6F" w:rsidRPr="00BB1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47D6F" w:rsidRPr="00BB11AE">
              <w:rPr>
                <w:sz w:val="24"/>
                <w:szCs w:val="24"/>
              </w:rPr>
              <w:t>.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VODOVO I KANALIZACIJA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56826138353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Split, Biokovska 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18.843,70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18.843,70</w:t>
            </w:r>
          </w:p>
        </w:tc>
      </w:tr>
      <w:tr w:rsidTr="00F47D6F" w:rsidR="00F47D6F" w:rsidRPr="00BB11AE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5EA3" w:rsidP="00BB11AE" w:rsidR="00F47D6F" w:rsidRPr="00BB1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47D6F" w:rsidRPr="00BB11AE">
              <w:rPr>
                <w:sz w:val="24"/>
                <w:szCs w:val="24"/>
              </w:rPr>
              <w:t>.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HRVATSKO DRUŠTVO SKLADATELJA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56668956985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Zagreb, Berislavićeva 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8.534,49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8.534,49</w:t>
            </w:r>
          </w:p>
        </w:tc>
      </w:tr>
      <w:tr w:rsidTr="00F47D6F" w:rsidR="00F47D6F" w:rsidRPr="00BB11AE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5EA3" w:rsidP="00BB11AE" w:rsidR="00F47D6F" w:rsidRPr="00BB1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47D6F" w:rsidRPr="00BB11AE">
              <w:rPr>
                <w:sz w:val="24"/>
                <w:szCs w:val="24"/>
              </w:rPr>
              <w:t>.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rPr>
                <w:sz w:val="24"/>
                <w:szCs w:val="24"/>
              </w:rPr>
            </w:pPr>
            <w:r w:rsidRPr="00BB11AE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8179314650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 xml:space="preserve">Zagreb, R. Frangeša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23.528,12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D6F" w:rsidP="00BB11AE" w:rsidR="00F47D6F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BB11AE">
              <w:rPr>
                <w:sz w:val="24"/>
                <w:szCs w:val="24"/>
                <w:lang w:val="en-US"/>
              </w:rPr>
              <w:t>23.528,12</w:t>
            </w:r>
          </w:p>
        </w:tc>
      </w:tr>
      <w:tr w:rsidTr="00F47D6F" w:rsidR="000C48A8" w:rsidRPr="00BB11AE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48A8" w:rsidP="00BB11AE" w:rsidR="000C4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48A8" w:rsidP="00BB11AE" w:rsidR="000C48A8" w:rsidRPr="00BB11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HRVATSKA RADILOTELVIZIJA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48A8" w:rsidP="00BB11AE" w:rsidR="000C48A8" w:rsidRPr="00BB11A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68419124305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48A8" w:rsidP="00BB11AE" w:rsidR="000C48A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Prisavlje 3</w:t>
            </w:r>
          </w:p>
          <w:p w:rsidRDefault="000C48A8" w:rsidP="00BB11AE" w:rsidR="000C48A8" w:rsidRPr="00BB11A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C48A8" w:rsidP="00BB11AE" w:rsidR="000C48A8" w:rsidRPr="00BB11A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4396,68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C48A8" w:rsidP="00BB11AE" w:rsidR="000C48A8" w:rsidRPr="00BB11AE">
            <w:pPr>
              <w:jc w:val="center"/>
              <w:rPr>
                <w:sz w:val="24"/>
                <w:szCs w:val="24"/>
                <w:lang w:val="en-US"/>
              </w:rPr>
            </w:pPr>
            <w:r w:rsidRPr="000C48A8">
              <w:rPr>
                <w:sz w:val="24"/>
                <w:szCs w:val="24"/>
                <w:lang w:val="en-US"/>
              </w:rPr>
              <w:t>4396,68</w:t>
            </w:r>
          </w:p>
        </w:tc>
      </w:tr>
    </w:tbl>
    <w:p w:rsidRDefault="00BB11AE" w:rsidP="00F61CCD" w:rsidR="00BB11AE">
      <w:pPr>
        <w:jc w:val="center"/>
        <w:rPr>
          <w:color w:val="FF0000"/>
          <w:sz w:val="24"/>
          <w:szCs w:val="24"/>
        </w:rPr>
      </w:pPr>
    </w:p>
    <w:p w:rsidRDefault="00425EA3" w:rsidP="00425EA3" w:rsidR="00425EA3" w:rsidRPr="00425EA3">
      <w:pPr>
        <w:rPr>
          <w:sz w:val="24"/>
          <w:szCs w:val="24"/>
        </w:rPr>
      </w:pPr>
    </w:p>
    <w:p w:rsidRDefault="00BB11AE" w:rsidP="00F61CCD" w:rsidR="00BB11AE">
      <w:pPr>
        <w:jc w:val="center"/>
        <w:rPr>
          <w:color w:val="FF0000"/>
          <w:sz w:val="24"/>
          <w:szCs w:val="24"/>
        </w:rPr>
      </w:pPr>
    </w:p>
    <w:p w:rsidRDefault="00BB11AE" w:rsidP="00F61CCD" w:rsidR="00BB11AE" w:rsidRPr="00F61CCD">
      <w:pPr>
        <w:jc w:val="center"/>
        <w:rPr>
          <w:color w:val="FF0000"/>
          <w:sz w:val="24"/>
          <w:szCs w:val="24"/>
        </w:rPr>
      </w:pPr>
    </w:p>
    <w:p w:rsidRDefault="00C24A03" w:rsidP="00C24A03" w:rsidR="00C24A03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010498" w:rsidP="00010498" w:rsidR="00010498">
      <w:pPr>
        <w:pStyle w:val="Tijeloteksta"/>
        <w:ind w:right="-2"/>
        <w:rPr>
          <w:szCs w:val="24"/>
        </w:rPr>
      </w:pPr>
    </w:p>
    <w:p w:rsidRDefault="00010498" w:rsidP="00010498" w:rsidR="00010498">
      <w:pPr>
        <w:pStyle w:val="Tijeloteksta"/>
        <w:ind w:right="-2"/>
        <w:rPr>
          <w:szCs w:val="24"/>
        </w:rPr>
      </w:pPr>
      <w:r>
        <w:rPr>
          <w:szCs w:val="24"/>
        </w:rPr>
        <w:tab/>
        <w:t xml:space="preserve">Na ispitnom ročištu održanom dana 10. prosinca 2018.g. stečajni upravitelj se određeno izjasnio o svakoj prijavljenoj tražbini predanoj i pristigloj u roku određenom za prijavu tražbina prema rješenju o otvaranju stečajnog postupka objavljenom na oglasnoj ploči suda 13. rujna 2018.g. Tablice sa prijavama bile su izložene u pisarnici ovog suda na uvid svim sudionicima postupka. </w:t>
      </w:r>
    </w:p>
    <w:p w:rsidRDefault="00010498" w:rsidP="00010498" w:rsidR="00010498">
      <w:pPr>
        <w:pStyle w:val="Tijeloteksta"/>
        <w:ind w:right="-2"/>
        <w:rPr>
          <w:szCs w:val="24"/>
        </w:rPr>
      </w:pPr>
    </w:p>
    <w:p w:rsidRDefault="00010498" w:rsidP="00010498" w:rsidR="00010498">
      <w:pPr>
        <w:pStyle w:val="Tijeloteksta"/>
        <w:ind w:right="-2"/>
        <w:rPr>
          <w:szCs w:val="24"/>
        </w:rPr>
      </w:pPr>
      <w:r>
        <w:rPr>
          <w:szCs w:val="24"/>
        </w:rPr>
        <w:tab/>
        <w:t xml:space="preserve"> Stečajni upravitelj je navedene tražbine u smislu čl. 138. Stečajnog zakona (NN 71/15, dalje u tekstu: SZ), priznao kao tražbine  I i II. višeg isplatnog reda u iznosima kako je to navedeno u  izreci ovog rješenja. </w:t>
      </w:r>
    </w:p>
    <w:p w:rsidRDefault="00010498" w:rsidP="00010498" w:rsidR="00010498">
      <w:pPr>
        <w:pStyle w:val="Tijeloteksta"/>
        <w:ind w:right="-2"/>
        <w:rPr>
          <w:szCs w:val="24"/>
        </w:rPr>
      </w:pPr>
    </w:p>
    <w:p w:rsidRDefault="00010498" w:rsidP="00010498" w:rsidR="00010498">
      <w:pPr>
        <w:pStyle w:val="Tijeloteksta"/>
        <w:ind w:right="-2"/>
        <w:rPr>
          <w:szCs w:val="24"/>
        </w:rPr>
      </w:pPr>
      <w:r>
        <w:rPr>
          <w:szCs w:val="24"/>
        </w:rPr>
        <w:t>Prema čl.263. SZ, tražbina se smatra utvrđenom ako ju na ispitnom ročištu prizna stečajni upravitelj, a ne ospori koji od stečajnih vjerovnika. Na ispitnom ročištu tražbine koje je priznao stečajni upravitelj nije osporio nitko od nazočnih vjerovnika</w:t>
      </w:r>
    </w:p>
    <w:p w:rsidRDefault="00010498" w:rsidP="00010498" w:rsidR="00010498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10498" w:rsidP="00010498" w:rsidR="00010498">
      <w:pPr>
        <w:pStyle w:val="Naslov2"/>
        <w:ind w:right="-2"/>
        <w:rPr>
          <w:szCs w:val="24"/>
        </w:rPr>
      </w:pPr>
      <w:r>
        <w:rPr>
          <w:szCs w:val="24"/>
        </w:rPr>
        <w:t xml:space="preserve">U Splitu, 14. prosinca 2018.g. </w:t>
      </w: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smartTag w:element="PersonName" w:uri="urn:schemas-microsoft-com:office:smarttags">
        <w:r>
          <w:rPr>
            <w:b/>
            <w:sz w:val="24"/>
            <w:szCs w:val="24"/>
          </w:rPr>
          <w:t>Diana Butigan Granić</w:t>
        </w:r>
      </w:smartTag>
      <w:r>
        <w:rPr>
          <w:b/>
          <w:sz w:val="24"/>
          <w:szCs w:val="24"/>
        </w:rPr>
        <w:t xml:space="preserve"> </w:t>
      </w: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POUKA O PRAVNOM LIJEKU</w:t>
      </w:r>
    </w:p>
    <w:p w:rsidRDefault="00010498" w:rsidP="00010498" w:rsidR="00010498">
      <w:pPr>
        <w:pStyle w:val="Tijeloteksta"/>
        <w:ind w:right="-2"/>
        <w:rPr>
          <w:szCs w:val="24"/>
        </w:rPr>
      </w:pPr>
      <w:r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010498" w:rsidP="00010498" w:rsidR="00010498">
      <w:pPr>
        <w:ind w:right="-2"/>
        <w:jc w:val="both"/>
        <w:rPr>
          <w:b/>
          <w:sz w:val="24"/>
          <w:szCs w:val="24"/>
        </w:rPr>
      </w:pPr>
    </w:p>
    <w:p w:rsidRDefault="00010498" w:rsidP="00010498" w:rsidR="00010498">
      <w:pPr>
        <w:pStyle w:val="Tijeloteksta"/>
        <w:ind w:right="-2"/>
        <w:rPr>
          <w:b/>
          <w:szCs w:val="24"/>
        </w:rPr>
      </w:pPr>
    </w:p>
    <w:p w:rsidRDefault="00010498" w:rsidP="00010498" w:rsidR="00010498">
      <w:pPr>
        <w:pStyle w:val="Tijeloteksta"/>
        <w:ind w:right="-2"/>
        <w:rPr>
          <w:b/>
          <w:szCs w:val="24"/>
        </w:rPr>
      </w:pPr>
      <w:r>
        <w:rPr>
          <w:b/>
          <w:szCs w:val="24"/>
        </w:rPr>
        <w:t>DN-a:</w:t>
      </w:r>
    </w:p>
    <w:p w:rsidRDefault="00010498" w:rsidP="00010498" w:rsidR="00010498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 stečajnom upravitelju – e-oglasna ploča suda</w:t>
      </w:r>
    </w:p>
    <w:p w:rsidRDefault="00010498" w:rsidP="00010498" w:rsidR="00010498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 e-oglasna ploča suda</w:t>
      </w:r>
    </w:p>
    <w:p w:rsidRDefault="00010498" w:rsidP="00010498" w:rsidR="00010498">
      <w:pPr>
        <w:ind w:right="-2"/>
        <w:jc w:val="both"/>
        <w:rPr>
          <w:sz w:val="24"/>
          <w:szCs w:val="24"/>
        </w:rPr>
      </w:pPr>
    </w:p>
    <w:p w:rsidRDefault="00010498" w:rsidP="00010498" w:rsidR="00010498" w:rsidRPr="00010498"/>
    <w:sectPr w:rsidSect="00506C5D" w:rsidR="00010498" w:rsidRPr="00010498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B38" w:rsidR="00F63B38">
      <w:r>
        <w:separator/>
      </w:r>
    </w:p>
  </w:endnote>
  <w:endnote w:id="0" w:type="continuationSeparator">
    <w:p w:rsidRDefault="00F63B38" w:rsidR="00F6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B38" w:rsidR="00F63B38">
      <w:r>
        <w:separator/>
      </w:r>
    </w:p>
  </w:footnote>
  <w:footnote w:id="0" w:type="continuationSeparator">
    <w:p w:rsidRDefault="00F63B38" w:rsidR="00F63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2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3F377F">
      <w:rPr>
        <w:b/>
        <w:sz w:val="24"/>
        <w:szCs w:val="24"/>
      </w:rPr>
      <w:t>457</w:t>
    </w:r>
    <w:r w:rsidR="0082597A">
      <w:rPr>
        <w:b/>
        <w:sz w:val="24"/>
        <w:szCs w:val="24"/>
      </w:rPr>
      <w:t>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7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7"/>
  </w:num>
  <w:num w:numId="9">
    <w:abstractNumId w:val="16"/>
  </w:num>
  <w:num w:numId="10">
    <w:abstractNumId w:val="2"/>
  </w:num>
  <w:num w:numId="11">
    <w:abstractNumId w:val="9"/>
  </w:num>
  <w:num w:numId="12">
    <w:abstractNumId w:val="1"/>
  </w:num>
  <w:num w:numId="13">
    <w:abstractNumId w:val="15"/>
  </w:num>
  <w:num w:numId="14">
    <w:abstractNumId w:val="18"/>
  </w:num>
  <w:num w:numId="15">
    <w:abstractNumId w:val="17"/>
  </w:num>
  <w:num w:numId="16">
    <w:abstractNumId w:val="14"/>
  </w:num>
  <w:num w:numId="17">
    <w:abstractNumId w:val="13"/>
  </w:num>
  <w:num w:numId="18">
    <w:abstractNumId w:val="19"/>
  </w:num>
  <w:num w:numId="19">
    <w:abstractNumId w:val="8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0498"/>
    <w:rsid w:val="00013B0B"/>
    <w:rsid w:val="00033A1F"/>
    <w:rsid w:val="00041222"/>
    <w:rsid w:val="00043F47"/>
    <w:rsid w:val="00060CD6"/>
    <w:rsid w:val="00063BFF"/>
    <w:rsid w:val="00066BFD"/>
    <w:rsid w:val="000728C1"/>
    <w:rsid w:val="000748AA"/>
    <w:rsid w:val="00075321"/>
    <w:rsid w:val="00083227"/>
    <w:rsid w:val="000851F8"/>
    <w:rsid w:val="000921B3"/>
    <w:rsid w:val="00092687"/>
    <w:rsid w:val="000A1B7A"/>
    <w:rsid w:val="000B48E7"/>
    <w:rsid w:val="000C129A"/>
    <w:rsid w:val="000C48A8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B6159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123E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17C4"/>
    <w:rsid w:val="00364ED2"/>
    <w:rsid w:val="00367029"/>
    <w:rsid w:val="0036723F"/>
    <w:rsid w:val="0036736F"/>
    <w:rsid w:val="003734D4"/>
    <w:rsid w:val="0037763D"/>
    <w:rsid w:val="0038566B"/>
    <w:rsid w:val="003864E6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3F377F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5EA3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0416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62B3E"/>
    <w:rsid w:val="00570491"/>
    <w:rsid w:val="00575C94"/>
    <w:rsid w:val="00586F16"/>
    <w:rsid w:val="0059006A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1FF8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94AB4"/>
    <w:rsid w:val="006A3CBD"/>
    <w:rsid w:val="006A6205"/>
    <w:rsid w:val="006B2F30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2604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2597A"/>
    <w:rsid w:val="00842767"/>
    <w:rsid w:val="00843D8A"/>
    <w:rsid w:val="00847113"/>
    <w:rsid w:val="00853288"/>
    <w:rsid w:val="0085402F"/>
    <w:rsid w:val="00857617"/>
    <w:rsid w:val="00862B1C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C7C45"/>
    <w:rsid w:val="008D414E"/>
    <w:rsid w:val="008D43BC"/>
    <w:rsid w:val="008F6C8A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0547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19DB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6FAB"/>
    <w:rsid w:val="00A77688"/>
    <w:rsid w:val="00A83972"/>
    <w:rsid w:val="00A87B96"/>
    <w:rsid w:val="00A9320D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12FF0"/>
    <w:rsid w:val="00B3224A"/>
    <w:rsid w:val="00B4329E"/>
    <w:rsid w:val="00B45C2E"/>
    <w:rsid w:val="00B57B43"/>
    <w:rsid w:val="00B60A34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11AE"/>
    <w:rsid w:val="00BB29EF"/>
    <w:rsid w:val="00BC051A"/>
    <w:rsid w:val="00BC5BEC"/>
    <w:rsid w:val="00BD1E97"/>
    <w:rsid w:val="00BD21FE"/>
    <w:rsid w:val="00BD2559"/>
    <w:rsid w:val="00BD4D3C"/>
    <w:rsid w:val="00BE057A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27282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0F8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2A8F"/>
    <w:rsid w:val="00D73A2E"/>
    <w:rsid w:val="00D76D2C"/>
    <w:rsid w:val="00D81517"/>
    <w:rsid w:val="00D8553B"/>
    <w:rsid w:val="00D86637"/>
    <w:rsid w:val="00D8709A"/>
    <w:rsid w:val="00D93512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17CAF"/>
    <w:rsid w:val="00F3044D"/>
    <w:rsid w:val="00F30BBF"/>
    <w:rsid w:val="00F34500"/>
    <w:rsid w:val="00F4089C"/>
    <w:rsid w:val="00F4324B"/>
    <w:rsid w:val="00F47D6F"/>
    <w:rsid w:val="00F53F85"/>
    <w:rsid w:val="00F57ED6"/>
    <w:rsid w:val="00F61CCD"/>
    <w:rsid w:val="00F63B38"/>
    <w:rsid w:val="00F664CD"/>
    <w:rsid w:val="00F72687"/>
    <w:rsid w:val="00F8792F"/>
    <w:rsid w:val="00FA1EA0"/>
    <w:rsid w:val="00FA3BC3"/>
    <w:rsid w:val="00FA4D55"/>
    <w:rsid w:val="00FA4DE4"/>
    <w:rsid w:val="00FA5EBE"/>
    <w:rsid w:val="00FB3E7F"/>
    <w:rsid w:val="00FB6A48"/>
    <w:rsid w:val="00FC047E"/>
    <w:rsid w:val="00FC23BB"/>
    <w:rsid w:val="00FD07BA"/>
    <w:rsid w:val="00FD1D12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0C48A8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C48A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1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2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23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2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2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0C48A8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C48A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1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2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23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2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2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19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220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22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St-2048/2016</izvorni_sadrzaj>
    <derivirana_varijabla naziv="DomainObject.Predmet.OznakaBroj_1">St-2048/2016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OSKAR IMAGE d.o.o. za trgovinu i proizvodnju zastupanog po punomoćniku Ivan Močić</izvorni_sadrzaj>
    <derivirana_varijabla naziv="DomainObject.Predmet.ProtustrankaFormated_1">  OSKAR IMAGE d.o.o. za trgovinu i proizvodnju zastupanog po punomoćniku Ivan Močić</derivirana_varijabla>
  </DomainObject.Predmet.ProtustrankaFormated>
  <DomainObject.Predmet.ProtustrankaFormatedOIB>
    <izvorni_sadrzaj>  OSKAR IMAGE d.o.o. za trgovinu i proizvodnju, OIB 75132580888 zastupanog po punomoćniku Ivan Močić</izvorni_sadrzaj>
    <derivirana_varijabla naziv="DomainObject.Predmet.ProtustrankaFormatedOIB_1">  OSKAR IMAGE d.o.o. za trgovinu i proizvodnju, OIB 75132580888 zastupanog po punomoćniku Ivan Močić</derivirana_varijabla>
  </DomainObject.Predmet.ProtustrankaFormatedOIB>
  <DomainObject.Predmet.ProtustrankaFormatedWithAdress>
    <izvorni_sadrzaj> OSKAR IMAGE d.o.o. za trgovinu i proizvodnju, Osječka 9, 21000 Split zastupanog po punomoćniku Ivan Močić</izvorni_sadrzaj>
    <derivirana_varijabla naziv="DomainObject.Predmet.ProtustrankaFormatedWithAdress_1"> OSKAR IMAGE d.o.o. za trgovinu i proizvodnju, Osječka 9, 21000 Split zastupanog po punomoćniku Ivan Močić</derivirana_varijabla>
  </DomainObject.Predmet.ProtustrankaFormatedWithAdress>
  <DomainObject.Predmet.ProtustrankaFormatedWithAdressOIB>
    <izvorni_sadrzaj> OSKAR IMAGE d.o.o. za trgovinu i proizvodnju, OIB 75132580888, Osječka 9, 21000 Split zastupanog po punomoćniku Ivan Močić</izvorni_sadrzaj>
    <derivirana_varijabla naziv="DomainObject.Predmet.ProtustrankaFormatedWithAdressOIB_1"> OSKAR IMAGE d.o.o. za trgovinu i proizvodnju, OIB 75132580888, Osječka 9, 21000 Split zastupanog po punomoćniku Ivan Močić</derivirana_varijabla>
  </DomainObject.Predmet.ProtustrankaFormatedWithAdressOIB>
  <DomainObject.Predmet.ProtustrankaWithAdress>
    <izvorni_sadrzaj>OSKAR IMAGE d.o.o. za trgovinu i proizvodnju Osječka 9, 21000 Split</izvorni_sadrzaj>
    <derivirana_varijabla naziv="DomainObject.Predmet.ProtustrankaWithAdress_1">OSKAR IMAGE d.o.o. za trgovinu i proizvodnju Osječka 9, 21000 Split</derivirana_varijabla>
  </DomainObject.Predmet.ProtustrankaWithAdress>
  <DomainObject.Predmet.ProtustrankaWithAdressOIB>
    <izvorni_sadrzaj>OSKAR IMAGE d.o.o. za trgovinu i proizvodnju, OIB 75132580888, Osječka 9, 21000 Split</izvorni_sadrzaj>
    <derivirana_varijabla naziv="DomainObject.Predmet.ProtustrankaWithAdressOIB_1">OSKAR IMAGE d.o.o. za trgovinu i proizvodnju, OIB 75132580888, Osječka 9, 21000 Split</derivirana_varijabla>
  </DomainObject.Predmet.ProtustrankaWithAdressOIB>
  <DomainObject.Predmet.ProtustrankaNazivFormated>
    <izvorni_sadrzaj>OSKAR IMAGE d.o.o. za trgovinu i proizvodnju</izvorni_sadrzaj>
    <derivirana_varijabla naziv="DomainObject.Predmet.ProtustrankaNazivFormated_1">OSKAR IMAGE d.o.o. za trgovinu i proizvodnju</derivirana_varijabla>
  </DomainObject.Predmet.ProtustrankaNazivFormated>
  <DomainObject.Predmet.ProtustrankaNazivFormatedOIB>
    <izvorni_sadrzaj>OSKAR IMAGE d.o.o. za trgovinu i proizvodnju, OIB 75132580888</izvorni_sadrzaj>
    <derivirana_varijabla naziv="DomainObject.Predmet.ProtustrankaNazivFormatedOIB_1">OSKAR IMAGE d.o.o. za trgovinu i proizvodnju, OIB 75132580888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602425.21</izvorni_sadrzaj>
    <derivirana_varijabla naziv="DomainObject.Predmet.TrenutnaVrijednost_1">602425.21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OSKAR IMAGE d.o.o. za trgovinu i proizvodnju zastupanog po punomoćniku Ivan Močić</item>
    </izvorni_sadrzaj>
    <derivirana_varijabla naziv="DomainObject.Predmet.ProtuStrankaListFormated_1">
      <item>OSKAR IMAGE d.o.o. za trgovinu i proizvodnju zastupanog po punomoćniku Ivan Močić</item>
    </derivirana_varijabla>
  </DomainObject.Predmet.ProtuStrankaListFormated>
  <DomainObject.Predmet.ProtuStrankaListFormatedOIB>
    <izvorni_sadrzaj>
      <item>OSKAR IMAGE d.o.o. za trgovinu i proizvodnju, OIB 75132580888 zastupanog po punomoćniku Ivan Močić</item>
    </izvorni_sadrzaj>
    <derivirana_varijabla naziv="DomainObject.Predmet.ProtuStrankaListFormatedOIB_1">
      <item>OSKAR IMAGE d.o.o. za trgovinu i proizvodnju, OIB 75132580888 zastupanog po punomoćniku Ivan Močić</item>
    </derivirana_varijabla>
  </DomainObject.Predmet.ProtuStrankaListFormatedOIB>
  <DomainObject.Predmet.ProtuStrankaListFormatedWithAdress>
    <izvorni_sadrzaj>
      <item>OSKAR IMAGE d.o.o. za trgovinu i proizvodnju, Osječka 9, 21000 Split zastupanog po punomoćniku Ivan Močić</item>
    </izvorni_sadrzaj>
    <derivirana_varijabla naziv="DomainObject.Predmet.ProtuStrankaListFormatedWithAdress_1">
      <item>OSKAR IMAGE d.o.o. za trgovinu i proizvodnju, Osječka 9, 21000 Split zastupanog po punomoćniku Ivan Močić</item>
    </derivirana_varijabla>
  </DomainObject.Predmet.ProtuStrankaListFormatedWithAdress>
  <DomainObject.Predmet.ProtuStrankaListFormatedWithAdressOIB>
    <izvorni_sadrzaj>
      <item>OSKAR IMAGE d.o.o. za trgovinu i proizvodnju, OIB 75132580888, Osječka 9, 21000 Split zastupanog po punomoćniku Ivan Močić</item>
    </izvorni_sadrzaj>
    <derivirana_varijabla naziv="DomainObject.Predmet.ProtuStrankaListFormatedWithAdressOIB_1">
      <item>OSKAR IMAGE d.o.o. za trgovinu i proizvodnju, OIB 75132580888, Osječka 9, 21000 Split zastupanog po punomoćniku Ivan Močić</item>
    </derivirana_varijabla>
  </DomainObject.Predmet.ProtuStrankaListFormatedWithAdressOIB>
  <DomainObject.Predmet.ProtuStrankaListNazivFormated>
    <izvorni_sadrzaj>
      <item>OSKAR IMAGE d.o.o. za trgovinu i proizvodnju</item>
    </izvorni_sadrzaj>
    <derivirana_varijabla naziv="DomainObject.Predmet.ProtuStrankaListNazivFormated_1">
      <item>OSKAR IMAGE d.o.o. za trgovinu i proizvodnju</item>
    </derivirana_varijabla>
  </DomainObject.Predmet.ProtuStrankaListNazivFormated>
  <DomainObject.Predmet.ProtuStrankaListNazivFormatedOIB>
    <izvorni_sadrzaj>
      <item>OSKAR IMAGE d.o.o. za trgovinu i proizvodnju, OIB 75132580888</item>
    </izvorni_sadrzaj>
    <derivirana_varijabla naziv="DomainObject.Predmet.ProtuStrankaListNazivFormatedOIB_1">
      <item>OSKAR IMAGE d.o.o. za trgovinu i proizvodnju, OIB 75132580888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Marija Žaja</item>
      <item>Ivan Močić punomoćnik sudionika u postupku OSKAR IMAGE d.o.o. za trgovinu i proizvodnju</item>
    </izvorni_sadrzaj>
    <derivirana_varijabla naziv="DomainObject.Predmet.OstaliListFormated_1">
      <item>Županijsko državno odvjetništvo punomoćnik sudionika u postupku RH, Ministarstvo financija</item>
      <item>Marija Žaja</item>
      <item>Ivan Močić punomoćnik sudionika u postupku OSKAR IMAGE d.o.o. za trgovinu i proizvodnju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Marija Žaja, OIB 98539703755</item>
      <item>Ivan Močić punomoćnik sudionika u postupku OSKAR IMAGE d.o.o. za trgovinu i proizvodnju</item>
    </izvorni_sadrzaj>
    <derivirana_varijabla naziv="DomainObject.Predmet.OstaliListFormatedOIB_1">
      <item>Županijsko državno odvjetništvo, OIB 70793241859 punomoćnik sudionika u postupku RH, Ministarstvo financija</item>
      <item>Marija Žaja, OIB 98539703755</item>
      <item>Ivan Močić punomoćnik sudionika u postupku OSKAR IMAGE d.o.o. za trgovinu i proizvodnju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Marija Žaja, Pujanke 57, 21000 Split</item>
      <item>Ivan Močić, Hrvatske mornarice 1F, 21000 Split punomoćnik sudionika u postupku OSKAR IMAGE d.o.o. za trgovinu i proizvodnju</item>
    </izvorni_sadrzaj>
    <derivirana_varijabla naziv="DomainObject.Predmet.OstaliListFormatedWithAdress_1">
      <item>Županijsko državno odvjetništvo, Gundulićeva 29a, 21000 Split punomoćnik sudionika u postupku RH, Ministarstvo financija</item>
      <item>Marija Žaja, Pujanke 57, 21000 Split</item>
      <item>Ivan Močić, Hrvatske mornarice 1F, 21000 Split punomoćnik sudionika u postupku OSKAR IMAGE d.o.o. za trgovinu i proizvodnju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Marija Žaja, OIB 98539703755, Pujanke 57, 21000 Split</item>
      <item>Ivan Močić, Hrvatske mornarice 1F, 21000 Split punomoćnik sudionika u postupku OSKAR IMAGE d.o.o. za trgovinu i proizvodnju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Marija Žaja, OIB 98539703755, Pujanke 57, 21000 Split</item>
      <item>Ivan Močić, Hrvatske mornarice 1F, 21000 Split punomoćnik sudionika u postupku OSKAR IMAGE d.o.o. za trgovinu i proizvodnju</item>
    </derivirana_varijabla>
  </DomainObject.Predmet.OstaliListFormatedWithAdressOIB>
  <DomainObject.Predmet.OstaliListNazivFormated>
    <izvorni_sadrzaj>
      <item>Županijsko državno odvjetništvo</item>
      <item>Marija Žaja</item>
      <item>Ivan Močić</item>
    </izvorni_sadrzaj>
    <derivirana_varijabla naziv="DomainObject.Predmet.OstaliListNazivFormated_1">
      <item>Županijsko državno odvjetništvo</item>
      <item>Marija Žaja</item>
      <item>Ivan Močić</item>
    </derivirana_varijabla>
  </DomainObject.Predmet.OstaliListNazivFormated>
  <DomainObject.Predmet.OstaliListNazivFormatedOIB>
    <izvorni_sadrzaj>
      <item>Županijsko državno odvjetništvo, OIB 70793241859</item>
      <item>Marija Žaja, OIB 98539703755</item>
      <item>Ivan Močić</item>
    </izvorni_sadrzaj>
    <derivirana_varijabla naziv="DomainObject.Predmet.OstaliListNazivFormatedOIB_1">
      <item>Županijsko državno odvjetništvo, OIB 70793241859</item>
      <item>Marija Žaja, OIB 98539703755</item>
      <item>Ivan Močić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OSKAR IMAGE d.o.o. za trgovinu i proizvodnju</izvorni_sadrzaj>
    <derivirana_varijabla naziv="DomainObject.Predmet.ProtustrankaIDrugi_1">OSKAR IMAGE d.o.o. za trgovinu i proizvodnju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OSKAR IMAGE d.o.o. za trgovinu i proizvodnju, OIB 75132580888, Osječka 9, 21000 Split</izvorni_sadrzaj>
    <derivirana_varijabla naziv="DomainObject.Predmet.ProtustrankaIDrugiAdressOIB_1">OSKAR IMAGE d.o.o. za trgovinu i proizvodnju, OIB 75132580888,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OSKAR IMAGE d.o.o. za trgovinu i proizvodnju</item>
      <item>RH, Ministarstvo financija</item>
      <item>Županijsko državno odvjetništvo</item>
      <item>Marija Žaja</item>
      <item>Ivan Močić</item>
    </izvorni_sadrzaj>
    <derivirana_varijabla naziv="DomainObject.Predmet.SudioniciListNaziv_1">
      <item>OSKAR IMAGE d.o.o. za trgovinu i proizvodnju</item>
      <item>RH, Ministarstvo financija</item>
      <item>Županijsko državno odvjetništvo</item>
      <item>Marija Žaja</item>
      <item>Ivan Močić</item>
    </derivirana_varijabla>
  </DomainObject.Predmet.SudioniciListNaziv>
  <DomainObject.Predmet.SudioniciListAdressOIB>
    <izvorni_sadrzaj>
      <item>OSKAR IMAGE d.o.o. za trgovinu i proizvodnju, OIB 75132580888, Osječka 9,21000 Split</item>
      <item>RH, Ministarstvo financija, OIB 18683136487</item>
      <item>Županijsko državno odvjetništvo, OIB 70793241859, Gundulićeva 29a,21000 Split</item>
      <item>Marija Žaja, OIB 98539703755, Pujanke 57,21000 Split</item>
      <item>Ivan Močić, Hrvatske mornarice 1F,21000 Split</item>
    </izvorni_sadrzaj>
    <derivirana_varijabla naziv="DomainObject.Predmet.SudioniciListAdressOIB_1">
      <item>OSKAR IMAGE d.o.o. za trgovinu i proizvodnju, OIB 75132580888, Osječka 9,21000 Split</item>
      <item>RH, Ministarstvo financija, OIB 18683136487</item>
      <item>Županijsko državno odvjetništvo, OIB 70793241859, Gundulićeva 29a,21000 Split</item>
      <item>Marija Žaja, OIB 98539703755, Pujanke 57,21000 Split</item>
      <item>Ivan Močić, Hrvatske mornarice 1F,21000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75132580888</item>
      <item>, OIB 18683136487</item>
      <item>, OIB 70793241859</item>
      <item>, OIB 98539703755</item>
      <item>, OIB null</item>
    </izvorni_sadrzaj>
    <derivirana_varijabla naziv="DomainObject.Predmet.SudioniciListNazivOIB_1">
      <item>, OIB 75132580888</item>
      <item>, OIB 18683136487</item>
      <item>, OIB 70793241859</item>
      <item>, OIB 98539703755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St-2048/2016-16</izvorni_sadrzaj>
    <derivirana_varijabla naziv="DomainObject.PredzadnjaOdlukaIzPredmeta.Oznaka_1">St-2048/2016-16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415</properties:Words>
  <properties:Characters>2373</properties:Characters>
  <properties:Lines>177</properties:Lines>
  <properties:Paragraphs>83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2018-12-14T10:31:00Z</dcterms:created>
  <dc:creator>Ante Kačić</dc:creator>
  <cp:lastModifiedBy>Sanja Vuković</cp:lastModifiedBy>
  <cp:lastPrinted>2018-12-14T10:29:00Z</cp:lastPrinted>
  <dcterms:modified xmlns:xsi="http://www.w3.org/2001/XMLSchema-instance" xsi:type="dcterms:W3CDTF">2018-12-14T10:33:00Z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(oskar image utvrđene.docx)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