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34a0" w14:paraId="d5534a0" w:rsidRDefault="00ED7F46" w:rsidP="00ED7F46" w:rsidR="00ED7F46">
      <w:pPr>
        <w:jc w:val="both"/>
        <w15:collapsed w:val="false"/>
        <w:rPr>
          <w:noProof/>
        </w:rPr>
      </w:pPr>
      <w:bookmarkStart w:name="_GoBack" w:id="0"/>
      <w:bookmarkEnd w:id="0"/>
      <w:r>
        <w:rPr>
          <w:noProof/>
        </w:rPr>
        <w:t xml:space="preserve">             </w:t>
      </w:r>
    </w:p>
    <w:p w:rsidRDefault="00ED7F46" w:rsidP="00ED7F46" w:rsidR="00ED7F46">
      <w:pPr>
        <w:jc w:val="both"/>
        <w:rPr>
          <w:noProof/>
        </w:rPr>
      </w:pPr>
    </w:p>
    <w:p w:rsidRDefault="00ED7F46" w:rsidP="00ED7F46" w:rsidR="00ED7F46">
      <w:pPr>
        <w:ind w:firstLine="708"/>
        <w:jc w:val="both"/>
      </w:pPr>
      <w:r>
        <w:rPr>
          <w:noProof/>
        </w:rPr>
        <w:t xml:space="preserve">  </w:t>
      </w:r>
      <w:r>
        <w:rPr>
          <w:noProof/>
        </w:rPr>
        <w:drawing>
          <wp:inline distR="0" distL="0" distB="0" distT="0">
            <wp:extent cy="716280" cx="541020"/>
            <wp:effectExtent b="762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ED7F46" w:rsidP="00ED7F46" w:rsidR="00ED7F46">
      <w:pPr>
        <w:jc w:val="both"/>
      </w:pPr>
    </w:p>
    <w:p w:rsidRDefault="00ED7F46" w:rsidP="00ED7F46" w:rsidR="00ED7F46"/>
    <w:p w:rsidRDefault="00ED7F46" w:rsidP="00ED7F46" w:rsidR="00ED7F46">
      <w:r>
        <w:t>REPUBLIKA HRVATSKA</w:t>
      </w:r>
      <w:r>
        <w:br/>
        <w:t>TRGOVAČKI SUD U OSIJEKU</w:t>
      </w:r>
      <w:r>
        <w:br/>
        <w:t>STALNA SLUŽBA U SLAVONSKOM BRODU</w:t>
      </w:r>
      <w:r>
        <w:br/>
        <w:t>Trg pobjede 13</w:t>
      </w:r>
    </w:p>
    <w:p w:rsidRDefault="00ED7F46" w:rsidP="00ED7F46" w:rsidR="00ED7F46">
      <w:pPr>
        <w:jc w:val="both"/>
      </w:pPr>
      <w:r>
        <w:t xml:space="preserve">350000 Slavonski Brod                                                  </w:t>
      </w:r>
      <w:r>
        <w:tab/>
      </w:r>
      <w:r>
        <w:tab/>
        <w:t xml:space="preserve">          Broj:St-593/2016-12</w:t>
      </w: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center"/>
        <w:rPr>
          <w:b/>
        </w:rPr>
      </w:pPr>
      <w:r>
        <w:rPr>
          <w:b/>
        </w:rPr>
        <w:t>R E P U B L I K A  H R V A T S A K A</w:t>
      </w:r>
    </w:p>
    <w:p w:rsidRDefault="00ED7F46" w:rsidP="00ED7F46" w:rsidR="00ED7F46">
      <w:pPr>
        <w:jc w:val="center"/>
        <w:rPr>
          <w:b/>
        </w:rPr>
      </w:pPr>
      <w:r>
        <w:rPr>
          <w:b/>
        </w:rPr>
        <w:t>R J E Š E N J E</w:t>
      </w:r>
    </w:p>
    <w:p w:rsidRDefault="00ED7F46" w:rsidP="00ED7F46" w:rsidR="00ED7F46">
      <w:pPr>
        <w:jc w:val="both"/>
      </w:pPr>
    </w:p>
    <w:p w:rsidRDefault="00ED7F46" w:rsidP="00ED7F46" w:rsidR="00ED7F46">
      <w:pPr>
        <w:jc w:val="both"/>
      </w:pPr>
      <w:r>
        <w:t xml:space="preserve">   </w:t>
      </w:r>
      <w:r>
        <w:tab/>
        <w:t xml:space="preserve">  TRGOVAČKI SUD U OSIJEKU, STALNA SLUŽBA U SLAVONSKOM BRODU, po stečajnom sucu Danieli Martini Maoduš,   odlučujući o prijedlogu FINE  RC OSIJEK za otvaranje stečajnog postupka nad dužnikom WERT j.d.o.o., Nova Gradiška, Naselje </w:t>
      </w:r>
      <w:proofErr w:type="spellStart"/>
      <w:r>
        <w:t>Urije</w:t>
      </w:r>
      <w:proofErr w:type="spellEnd"/>
      <w:r>
        <w:t xml:space="preserve"> 27C, OIB: 35027986544, dana 12. rujna 2016.</w:t>
      </w:r>
    </w:p>
    <w:p w:rsidRDefault="00ED7F46" w:rsidP="00ED7F46" w:rsidR="00ED7F46">
      <w:pPr>
        <w:jc w:val="both"/>
      </w:pPr>
    </w:p>
    <w:p w:rsidRDefault="00ED7F46" w:rsidP="00ED7F46" w:rsidR="00ED7F46">
      <w:pPr>
        <w:jc w:val="both"/>
      </w:pPr>
    </w:p>
    <w:p w:rsidRDefault="00ED7F46" w:rsidP="00ED7F46" w:rsidR="00ED7F46">
      <w:pPr>
        <w:jc w:val="center"/>
      </w:pPr>
      <w:r>
        <w:t>r i j e š i o   j e</w:t>
      </w:r>
    </w:p>
    <w:p w:rsidRDefault="00ED7F46" w:rsidP="00ED7F46" w:rsidR="00ED7F46">
      <w:pPr>
        <w:jc w:val="both"/>
      </w:pPr>
    </w:p>
    <w:p w:rsidRDefault="00ED7F46" w:rsidP="00ED7F46" w:rsidR="00ED7F46">
      <w:pPr>
        <w:ind w:firstLine="360"/>
        <w:jc w:val="both"/>
      </w:pPr>
      <w:r>
        <w:t>I -</w:t>
      </w:r>
      <w:r>
        <w:tab/>
        <w:t xml:space="preserve">Nalaže se osobi koja je bila ovlaštena za zastupanje dužnika po zakonu do otvaranja stečajnog postupka, </w:t>
      </w:r>
      <w:r>
        <w:rPr>
          <w:b/>
          <w:u w:val="single"/>
        </w:rPr>
        <w:t xml:space="preserve">Robertu Ivaniševiću, </w:t>
      </w:r>
      <w:proofErr w:type="spellStart"/>
      <w:r>
        <w:rPr>
          <w:b/>
          <w:u w:val="single"/>
        </w:rPr>
        <w:t>Kovačevac</w:t>
      </w:r>
      <w:proofErr w:type="spellEnd"/>
      <w:r>
        <w:rPr>
          <w:b/>
          <w:u w:val="single"/>
        </w:rPr>
        <w:t xml:space="preserve">, </w:t>
      </w:r>
      <w:proofErr w:type="spellStart"/>
      <w:r>
        <w:rPr>
          <w:b/>
          <w:u w:val="single"/>
        </w:rPr>
        <w:t>Kovačevac</w:t>
      </w:r>
      <w:proofErr w:type="spellEnd"/>
      <w:r>
        <w:rPr>
          <w:b/>
          <w:u w:val="single"/>
        </w:rPr>
        <w:t xml:space="preserve"> 106, OIB: 34593454044</w:t>
      </w:r>
      <w:r>
        <w:t xml:space="preserve"> da u roku od 8 dana od primitka prijepisa ovog rješenja uplati:</w:t>
      </w:r>
    </w:p>
    <w:p w:rsidRDefault="00ED7F46" w:rsidP="00ED7F46" w:rsidR="00ED7F46">
      <w:pPr>
        <w:ind w:firstLine="360"/>
        <w:jc w:val="both"/>
      </w:pPr>
    </w:p>
    <w:p w:rsidRDefault="00ED7F46" w:rsidP="00ED7F46" w:rsidR="00ED7F46">
      <w:pPr>
        <w:pStyle w:val="Odlomakpopisa"/>
        <w:numPr>
          <w:ilvl w:val="0"/>
          <w:numId w:val="1"/>
        </w:numPr>
        <w:jc w:val="both"/>
        <w:rPr>
          <w:b/>
          <w:u w:val="single"/>
        </w:rPr>
      </w:pPr>
      <w:r>
        <w:t xml:space="preserve">Neplaćeni predujam u iznosu od </w:t>
      </w:r>
      <w:r>
        <w:rPr>
          <w:b/>
          <w:u w:val="single"/>
        </w:rPr>
        <w:t>1.300,00 kn</w:t>
      </w:r>
      <w:r>
        <w:t xml:space="preserve"> u Fond za namirenje troškova stečajnog postupka na depozitni račun Trgovačkog suda u Osijeku </w:t>
      </w:r>
      <w:r>
        <w:rPr>
          <w:b/>
          <w:u w:val="single"/>
        </w:rPr>
        <w:t>IBAN HR31 2390001-1300000200 s pozivom na broj HR02 8550 (St-593/2016)</w:t>
      </w:r>
      <w:r w:rsidRPr="00ED7F46">
        <w:t>, s osnova troškova namirenja stečajnog postupka i dodatnog iznosa predujma.</w:t>
      </w:r>
    </w:p>
    <w:p w:rsidRDefault="00ED7F46" w:rsidP="00ED7F46" w:rsidR="00ED7F46">
      <w:pPr>
        <w:ind w:left="360"/>
        <w:jc w:val="both"/>
      </w:pPr>
    </w:p>
    <w:p w:rsidRDefault="00ED7F46" w:rsidP="00ED7F46" w:rsidR="00ED7F46">
      <w:pPr>
        <w:ind w:firstLine="360"/>
        <w:jc w:val="both"/>
      </w:pPr>
      <w:r>
        <w:t>a o izvršenoj uplati dostaviti dokaz u sudski spis uz poziv na broj gornji.</w:t>
      </w:r>
    </w:p>
    <w:p w:rsidRDefault="00ED7F46" w:rsidP="00ED7F46" w:rsidR="00ED7F46">
      <w:pPr>
        <w:jc w:val="both"/>
      </w:pPr>
    </w:p>
    <w:p w:rsidRDefault="00ED7F46" w:rsidP="00ED7F46" w:rsidR="00ED7F46">
      <w:pPr>
        <w:ind w:firstLine="360"/>
        <w:jc w:val="both"/>
      </w:pPr>
      <w:r>
        <w:t>II -</w:t>
      </w:r>
      <w:r>
        <w:tab/>
        <w:t xml:space="preserve">Ako osoba koja je bila ovlaštena za zastupanje dužnika po zakonu Robert Ivanišević iz </w:t>
      </w:r>
      <w:proofErr w:type="spellStart"/>
      <w:r>
        <w:t>Kovačevca</w:t>
      </w:r>
      <w:proofErr w:type="spellEnd"/>
      <w:r>
        <w:t xml:space="preserve">, </w:t>
      </w:r>
      <w:proofErr w:type="spellStart"/>
      <w:r>
        <w:t>Kovačevac</w:t>
      </w:r>
      <w:proofErr w:type="spellEnd"/>
      <w:r>
        <w:t xml:space="preserve"> 106, u roku navedenom u točci I. izreke ovoga rješenja, ne uplati predujam određen u točci I. izreke rješenja ili o tome bez odgađanja ne obavijesti sud, određuje se ovrha radi naplate predujma te dodatnog predujma iz točke I. ovoga rješenja na novčanim sredstvima osobe koja je bila ovlaštena za zastupanje dužnika Robert Ivanišević iz </w:t>
      </w:r>
      <w:proofErr w:type="spellStart"/>
      <w:r>
        <w:t>Kovačevca</w:t>
      </w:r>
      <w:proofErr w:type="spellEnd"/>
      <w:r>
        <w:t xml:space="preserve">, </w:t>
      </w:r>
      <w:proofErr w:type="spellStart"/>
      <w:r>
        <w:t>Kovačevac</w:t>
      </w:r>
      <w:proofErr w:type="spellEnd"/>
      <w:r>
        <w:t xml:space="preserve"> 106, radi izravne naplate predujma:</w:t>
      </w:r>
    </w:p>
    <w:p w:rsidRDefault="00ED7F46" w:rsidP="00ED7F46" w:rsidR="00ED7F46">
      <w:pPr>
        <w:ind w:firstLine="360"/>
        <w:jc w:val="both"/>
      </w:pPr>
    </w:p>
    <w:p w:rsidRDefault="00ED7F46" w:rsidP="00ED7F46" w:rsidR="00ED7F46">
      <w:pPr>
        <w:ind w:firstLine="360"/>
        <w:jc w:val="both"/>
      </w:pPr>
    </w:p>
    <w:p w:rsidRDefault="00ED7F46" w:rsidP="00ED7F46" w:rsidR="00ED7F46">
      <w:pPr>
        <w:ind w:firstLine="360"/>
        <w:jc w:val="both"/>
      </w:pPr>
    </w:p>
    <w:p w:rsidRDefault="00ED7F46" w:rsidP="00ED7F46" w:rsidR="00ED7F46">
      <w:pPr>
        <w:ind w:left="6372"/>
        <w:jc w:val="both"/>
      </w:pPr>
    </w:p>
    <w:p w:rsidRDefault="00ED7F46" w:rsidP="00ED7F46" w:rsidR="00ED7F46">
      <w:pPr>
        <w:ind w:left="6372"/>
        <w:jc w:val="both"/>
      </w:pPr>
    </w:p>
    <w:p w:rsidRDefault="00ED7F46" w:rsidP="00ED7F46" w:rsidR="00ED7F46">
      <w:pPr>
        <w:ind w:left="6372"/>
        <w:jc w:val="both"/>
      </w:pPr>
    </w:p>
    <w:p w:rsidRDefault="00ED7F46" w:rsidP="00ED7F46" w:rsidR="00ED7F46">
      <w:pPr>
        <w:ind w:left="6372"/>
        <w:jc w:val="both"/>
      </w:pPr>
      <w:r>
        <w:lastRenderedPageBreak/>
        <w:t xml:space="preserve">          Broj:St-593/2016-12</w:t>
      </w:r>
    </w:p>
    <w:p w:rsidRDefault="00ED7F46" w:rsidP="00ED7F46" w:rsidR="00ED7F46">
      <w:pPr>
        <w:ind w:left="6372"/>
        <w:jc w:val="both"/>
      </w:pPr>
    </w:p>
    <w:p w:rsidRDefault="00ED7F46" w:rsidP="00ED7F46" w:rsidR="00ED7F46">
      <w:pPr>
        <w:pStyle w:val="Odlomakpopisa"/>
        <w:numPr>
          <w:ilvl w:val="0"/>
          <w:numId w:val="2"/>
        </w:numPr>
        <w:jc w:val="both"/>
      </w:pPr>
      <w:r>
        <w:t>Poziva se Financijska agencija izdati nalog za izvršenje osnove za plaćanje sukladno čl. 9. Zakona o provedbi ovrhe na novčanim sredstvima (NN 91/10 i 112/12),</w:t>
      </w:r>
    </w:p>
    <w:p w:rsidRDefault="00ED7F46" w:rsidP="00ED7F46" w:rsidR="00ED7F46">
      <w:pPr>
        <w:pStyle w:val="Odlomakpopisa"/>
        <w:jc w:val="both"/>
      </w:pPr>
    </w:p>
    <w:p w:rsidRDefault="00ED7F46" w:rsidP="00ED7F46" w:rsidR="00ED7F46">
      <w:pPr>
        <w:pStyle w:val="Odlomakpopisa"/>
        <w:numPr>
          <w:ilvl w:val="0"/>
          <w:numId w:val="2"/>
        </w:numPr>
        <w:jc w:val="both"/>
      </w:pPr>
      <w:r>
        <w:t>Nalaže se Financijskoj agenciji novčani iznos za kojeg je određena ovrha zaplijeniti i prenijeti i to kako slijedi:</w:t>
      </w:r>
    </w:p>
    <w:p w:rsidRDefault="00ED7F46" w:rsidP="00ED7F46" w:rsidR="00ED7F46">
      <w:pPr>
        <w:pStyle w:val="Odlomakpopisa"/>
        <w:numPr>
          <w:ilvl w:val="0"/>
          <w:numId w:val="1"/>
        </w:numPr>
        <w:jc w:val="both"/>
      </w:pPr>
      <w:r>
        <w:t>Neplaćenog predujma u iznosu od 1.300,00 kn u korist Fonda za namirenje troškova stečajnog postupka ne depozitni račun Trgovačkog suda u Osijeku IBAN HR31 2390001-1300000200 s pozivom na broj HR02 8550 (St-593/2016).</w:t>
      </w:r>
    </w:p>
    <w:p w:rsidRDefault="00ED7F46" w:rsidP="00ED7F46" w:rsidR="00ED7F46">
      <w:pPr>
        <w:pStyle w:val="Odlomakpopisa"/>
        <w:jc w:val="both"/>
      </w:pPr>
    </w:p>
    <w:p w:rsidRDefault="00ED7F46" w:rsidP="00ED7F46" w:rsidR="00ED7F46">
      <w:pPr>
        <w:pStyle w:val="Odlomakpopisa"/>
        <w:numPr>
          <w:ilvl w:val="0"/>
          <w:numId w:val="2"/>
        </w:numPr>
        <w:jc w:val="both"/>
      </w:pPr>
      <w:r>
        <w:t>Zabranjuje se Financijskoj agenciji navedenu tražbinu ispuniti osobi ovlaštenoj za zastupanje dužnika, te se sitome zabranjuje da tu tražbinu naplati ili inače raspolaže njome.</w:t>
      </w:r>
    </w:p>
    <w:p w:rsidRDefault="00ED7F46" w:rsidP="00ED7F46" w:rsidR="00ED7F46">
      <w:pPr>
        <w:jc w:val="both"/>
      </w:pPr>
    </w:p>
    <w:p w:rsidRDefault="00ED7F46" w:rsidP="00ED7F46" w:rsidR="00ED7F46">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točci I. izreke ovog rješenja.</w:t>
      </w:r>
    </w:p>
    <w:p w:rsidRDefault="00ED7F46" w:rsidP="00ED7F46" w:rsidR="00ED7F46">
      <w:pPr>
        <w:jc w:val="both"/>
      </w:pPr>
    </w:p>
    <w:p w:rsidRDefault="00ED7F46" w:rsidP="00ED7F46" w:rsidR="00ED7F46">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ED7F46" w:rsidP="00ED7F46" w:rsidR="00ED7F46">
      <w:pPr>
        <w:ind w:firstLine="360"/>
        <w:jc w:val="both"/>
      </w:pPr>
    </w:p>
    <w:p w:rsidRDefault="00ED7F46" w:rsidP="00ED7F46" w:rsidR="00ED7F46">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ED7F46" w:rsidP="00ED7F46" w:rsidR="00ED7F46">
      <w:pPr>
        <w:jc w:val="both"/>
      </w:pPr>
    </w:p>
    <w:p w:rsidRDefault="00ED7F46" w:rsidP="00ED7F46" w:rsidR="00ED7F46">
      <w:pPr>
        <w:jc w:val="both"/>
      </w:pPr>
    </w:p>
    <w:p w:rsidRDefault="00ED7F46" w:rsidP="00ED7F46" w:rsidR="00ED7F46">
      <w:pPr>
        <w:jc w:val="both"/>
      </w:pPr>
      <w:r>
        <w:t xml:space="preserve">                                                      O b r a z l o ž e n j e</w:t>
      </w:r>
    </w:p>
    <w:p w:rsidRDefault="00ED7F46" w:rsidP="00ED7F46" w:rsidR="00ED7F46">
      <w:pPr>
        <w:jc w:val="both"/>
      </w:pPr>
    </w:p>
    <w:p w:rsidRDefault="00ED7F46" w:rsidP="00ED7F46" w:rsidR="00ED7F46">
      <w:pPr>
        <w:ind w:firstLine="708"/>
        <w:jc w:val="both"/>
      </w:pPr>
      <w:r>
        <w:t xml:space="preserve">U ovoj pravnoj stvari prijedlog za otvaranje stečajnog postupka podnijela je Fina. </w:t>
      </w:r>
    </w:p>
    <w:p w:rsidRDefault="00ED7F46" w:rsidP="00ED7F46" w:rsidR="00ED7F46">
      <w:pPr>
        <w:ind w:firstLine="708"/>
        <w:jc w:val="both"/>
      </w:pPr>
      <w:r>
        <w:t>Odredbom čl. 114. 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St.2. SZ-a nije podnijela prijedlog za otvaranje stečajnog postupka nad stečajnim dužnikom, a predujam za namirenje troškova stečajnog postupka nije osiguran sukladno odredbi čl. 112.SZ-a.</w:t>
      </w:r>
    </w:p>
    <w:p w:rsidRDefault="00ED7F46" w:rsidP="00ED7F46" w:rsidR="00ED7F46">
      <w:pPr>
        <w:jc w:val="both"/>
      </w:pPr>
      <w:r>
        <w:tab/>
      </w: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ind w:firstLine="708" w:left="5664"/>
        <w:jc w:val="both"/>
      </w:pPr>
      <w:r>
        <w:t xml:space="preserve">           Broj:St-593/2016-12</w:t>
      </w:r>
    </w:p>
    <w:p w:rsidRDefault="00ED7F46" w:rsidP="00ED7F46" w:rsidR="00ED7F46">
      <w:pPr>
        <w:jc w:val="both"/>
      </w:pPr>
    </w:p>
    <w:p w:rsidRDefault="00ED7F46" w:rsidP="00ED7F46" w:rsidR="00ED7F46">
      <w:pPr>
        <w:ind w:firstLine="708"/>
        <w:jc w:val="both"/>
      </w:pPr>
      <w:r>
        <w:t>Ako osobe ovlaštene za zastupanje dužnika ne plate predujam u roku određenom u točci I. izreke ovoga rješenja, predujam će se naplatiti uz primjenu pravila o prisilnoj naplati novčane kazne u parničnom postupku sukladno odredbi čl. 113. SZ-a i uz primjenu odredbi čl. 10. Zakona o parničnom postupku.</w:t>
      </w:r>
    </w:p>
    <w:p w:rsidRDefault="00ED7F46" w:rsidP="00ED7F46" w:rsidR="00ED7F46">
      <w:pPr>
        <w:ind w:firstLine="708"/>
        <w:jc w:val="both"/>
      </w:pPr>
      <w:r>
        <w:t>Iznos traženog predujma odgovara iznosu troškova isplaćenim privremenom stečajnom upravitelju.</w:t>
      </w:r>
    </w:p>
    <w:p w:rsidRDefault="00ED7F46" w:rsidP="00ED7F46" w:rsidR="00ED7F46">
      <w:pPr>
        <w:jc w:val="both"/>
      </w:pPr>
    </w:p>
    <w:p w:rsidRDefault="00ED7F46" w:rsidP="00ED7F46" w:rsidR="00ED7F46">
      <w:pPr>
        <w:jc w:val="both"/>
      </w:pPr>
      <w:r>
        <w:tab/>
        <w:t>U Slavonskom Brodu 12. rujna 2016.</w:t>
      </w:r>
    </w:p>
    <w:p w:rsidRDefault="00ED7F46" w:rsidP="00ED7F46" w:rsidR="00ED7F46">
      <w:pPr>
        <w:jc w:val="both"/>
      </w:pPr>
    </w:p>
    <w:p w:rsidRDefault="00ED7F46" w:rsidP="00ED7F46" w:rsidR="00ED7F46">
      <w:pPr>
        <w:jc w:val="both"/>
      </w:pPr>
      <w:r>
        <w:t xml:space="preserve">                                                                                                   Stečajni sudac:</w:t>
      </w:r>
    </w:p>
    <w:p w:rsidRDefault="00ED7F46" w:rsidP="00ED7F46" w:rsidR="00ED7F46">
      <w:pPr>
        <w:jc w:val="both"/>
      </w:pPr>
    </w:p>
    <w:p w:rsidRDefault="00ED7F46" w:rsidP="00ED7F46" w:rsidR="00ED7F46">
      <w:pPr>
        <w:jc w:val="both"/>
      </w:pPr>
      <w:r>
        <w:t xml:space="preserve">                                                                                                   Daniela Martini Maoduš</w:t>
      </w:r>
    </w:p>
    <w:p w:rsidRDefault="00ED7F46" w:rsidP="00ED7F46" w:rsidR="00ED7F46">
      <w:pPr>
        <w:jc w:val="both"/>
      </w:pPr>
      <w:r>
        <w:rPr>
          <w:sz w:val="16"/>
          <w:szCs w:val="16"/>
        </w:rPr>
        <w:t>NAPUTAK O PRANVOM LIJEKU:</w:t>
      </w:r>
    </w:p>
    <w:p w:rsidRDefault="00ED7F46" w:rsidP="00ED7F46" w:rsidR="00ED7F46">
      <w:pPr>
        <w:jc w:val="both"/>
        <w:rPr>
          <w:sz w:val="16"/>
          <w:szCs w:val="16"/>
        </w:rPr>
      </w:pPr>
      <w:r>
        <w:rPr>
          <w:sz w:val="16"/>
          <w:szCs w:val="16"/>
        </w:rPr>
        <w:t>Protiv ovog rješenje dopuštena je žalba u roku</w:t>
      </w:r>
    </w:p>
    <w:p w:rsidRDefault="00ED7F46" w:rsidP="00ED7F46" w:rsidR="00ED7F46">
      <w:pPr>
        <w:jc w:val="both"/>
        <w:rPr>
          <w:sz w:val="16"/>
          <w:szCs w:val="16"/>
        </w:rPr>
      </w:pPr>
      <w:r>
        <w:rPr>
          <w:sz w:val="16"/>
          <w:szCs w:val="16"/>
        </w:rPr>
        <w:t xml:space="preserve">od osam dana po isteku osmog dana od dana </w:t>
      </w:r>
    </w:p>
    <w:p w:rsidRDefault="00ED7F46" w:rsidP="00ED7F46" w:rsidR="00ED7F46">
      <w:pPr>
        <w:jc w:val="both"/>
        <w:rPr>
          <w:sz w:val="16"/>
          <w:szCs w:val="16"/>
        </w:rPr>
      </w:pPr>
      <w:r>
        <w:rPr>
          <w:sz w:val="16"/>
          <w:szCs w:val="16"/>
        </w:rPr>
        <w:t>objave rješenja na mrežnoj stranici E-oglasna</w:t>
      </w:r>
    </w:p>
    <w:p w:rsidRDefault="00ED7F46" w:rsidP="00ED7F46" w:rsidR="00ED7F46">
      <w:pPr>
        <w:jc w:val="both"/>
        <w:rPr>
          <w:sz w:val="16"/>
          <w:szCs w:val="16"/>
        </w:rPr>
      </w:pPr>
      <w:r>
        <w:rPr>
          <w:sz w:val="16"/>
          <w:szCs w:val="16"/>
        </w:rPr>
        <w:t>ploča sudova. Žalba se podnosi Visokom Trgovačkom</w:t>
      </w:r>
    </w:p>
    <w:p w:rsidRDefault="00ED7F46" w:rsidP="00ED7F46" w:rsidR="00ED7F46">
      <w:pPr>
        <w:jc w:val="both"/>
        <w:rPr>
          <w:sz w:val="16"/>
          <w:szCs w:val="16"/>
        </w:rPr>
      </w:pPr>
      <w:r>
        <w:rPr>
          <w:sz w:val="16"/>
          <w:szCs w:val="16"/>
        </w:rPr>
        <w:t>sudu u Zagrebu putem ovoga suda u 3 primjerka.</w:t>
      </w:r>
    </w:p>
    <w:p w:rsidRDefault="00ED7F46" w:rsidP="00ED7F46" w:rsidR="00ED7F46">
      <w:pPr>
        <w:jc w:val="both"/>
        <w:rPr>
          <w:sz w:val="16"/>
          <w:szCs w:val="16"/>
        </w:rPr>
      </w:pPr>
      <w:r>
        <w:rPr>
          <w:sz w:val="16"/>
          <w:szCs w:val="16"/>
        </w:rPr>
        <w:t>Žalba ne odgađa ovrhu rješenja.</w:t>
      </w:r>
    </w:p>
    <w:p w:rsidRDefault="00ED7F46" w:rsidP="00ED7F46" w:rsidR="00ED7F46">
      <w:pPr>
        <w:jc w:val="both"/>
        <w:rPr>
          <w:sz w:val="16"/>
          <w:szCs w:val="16"/>
        </w:rPr>
      </w:pPr>
    </w:p>
    <w:p w:rsidRDefault="00ED7F46" w:rsidP="00ED7F46" w:rsidR="00ED7F46">
      <w:pPr>
        <w:jc w:val="both"/>
      </w:pPr>
    </w:p>
    <w:p w:rsidRDefault="00ED7F46" w:rsidP="00ED7F46" w:rsidR="00ED7F46">
      <w:pPr>
        <w:jc w:val="both"/>
      </w:pPr>
    </w:p>
    <w:p w:rsidRDefault="00ED7F46" w:rsidP="00ED7F46" w:rsidR="00ED7F46" w:rsidRPr="00ED7F46">
      <w:pPr>
        <w:jc w:val="both"/>
        <w:rPr>
          <w:sz w:val="18"/>
          <w:szCs w:val="18"/>
        </w:rPr>
      </w:pPr>
    </w:p>
    <w:p w:rsidRDefault="00ED7F46" w:rsidP="00ED7F46" w:rsidR="00ED7F46" w:rsidRPr="00ED7F46">
      <w:pPr>
        <w:jc w:val="both"/>
        <w:rPr>
          <w:sz w:val="18"/>
          <w:szCs w:val="18"/>
        </w:rPr>
      </w:pPr>
      <w:r w:rsidRPr="00ED7F46">
        <w:rPr>
          <w:sz w:val="18"/>
          <w:szCs w:val="18"/>
        </w:rPr>
        <w:t xml:space="preserve">Dostaviti: </w:t>
      </w:r>
    </w:p>
    <w:p w:rsidRDefault="00ED7F46" w:rsidP="00ED7F46" w:rsidR="00ED7F46" w:rsidRPr="00ED7F46">
      <w:pPr>
        <w:pStyle w:val="Odlomakpopisa"/>
        <w:numPr>
          <w:ilvl w:val="0"/>
          <w:numId w:val="1"/>
        </w:numPr>
        <w:jc w:val="both"/>
        <w:rPr>
          <w:sz w:val="18"/>
          <w:szCs w:val="18"/>
        </w:rPr>
      </w:pPr>
      <w:r w:rsidRPr="00ED7F46">
        <w:rPr>
          <w:sz w:val="18"/>
          <w:szCs w:val="18"/>
        </w:rPr>
        <w:t>Ranije direktoru dužnika – poštom</w:t>
      </w:r>
    </w:p>
    <w:p w:rsidRDefault="00ED7F46" w:rsidP="00ED7F46" w:rsidR="00ED7F46" w:rsidRPr="00ED7F46">
      <w:pPr>
        <w:pStyle w:val="Odlomakpopisa"/>
        <w:numPr>
          <w:ilvl w:val="0"/>
          <w:numId w:val="1"/>
        </w:numPr>
        <w:jc w:val="both"/>
        <w:rPr>
          <w:sz w:val="18"/>
          <w:szCs w:val="18"/>
        </w:rPr>
      </w:pPr>
      <w:r w:rsidRPr="00ED7F46">
        <w:rPr>
          <w:sz w:val="18"/>
          <w:szCs w:val="18"/>
        </w:rPr>
        <w:t xml:space="preserve">Objaviti na </w:t>
      </w:r>
      <w:proofErr w:type="spellStart"/>
      <w:r w:rsidRPr="00ED7F46">
        <w:rPr>
          <w:sz w:val="18"/>
          <w:szCs w:val="18"/>
        </w:rPr>
        <w:t>eOglasnoj</w:t>
      </w:r>
      <w:proofErr w:type="spellEnd"/>
      <w:r w:rsidRPr="00ED7F46">
        <w:rPr>
          <w:sz w:val="18"/>
          <w:szCs w:val="18"/>
        </w:rPr>
        <w:t xml:space="preserve"> ploči suda</w:t>
      </w:r>
    </w:p>
    <w:p w:rsidRDefault="00ED7F46" w:rsidP="00ED7F46" w:rsidR="00ED7F46" w:rsidRPr="00ED7F46">
      <w:pPr>
        <w:pStyle w:val="Odlomakpopisa"/>
        <w:numPr>
          <w:ilvl w:val="0"/>
          <w:numId w:val="1"/>
        </w:numPr>
        <w:jc w:val="both"/>
        <w:rPr>
          <w:sz w:val="18"/>
          <w:szCs w:val="18"/>
        </w:rPr>
      </w:pPr>
      <w:r w:rsidRPr="00ED7F46">
        <w:rPr>
          <w:sz w:val="18"/>
          <w:szCs w:val="18"/>
        </w:rPr>
        <w:t xml:space="preserve">Nakon pravomoćnosti Fini, ako se ne dostavi dokaz o plaćanju </w:t>
      </w: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ED7F46" w:rsidP="00ED7F46" w:rsidR="00ED7F46">
      <w:pPr>
        <w:jc w:val="both"/>
      </w:pPr>
    </w:p>
    <w:p w:rsidRDefault="00F9480E" w:rsidR="00F9480E"/>
    <w:sectPr w:rsidR="00F9480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7F46"/>
    <w:rsid w:val="00AA2252"/>
    <w:rsid w:val="00ED7F46"/>
    <w:rsid w:val="00F948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7F4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ED7F46"/>
    <w:pPr>
      <w:ind w:left="720"/>
      <w:contextualSpacing/>
    </w:pPr>
  </w:style>
  <w:style w:styleId="Tekstbalonia" w:type="paragraph">
    <w:name w:val="Balloon Text"/>
    <w:basedOn w:val="Normal"/>
    <w:link w:val="TekstbaloniaChar"/>
    <w:uiPriority w:val="99"/>
    <w:semiHidden/>
    <w:unhideWhenUsed/>
    <w:rsid w:val="00ED7F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7F4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A2252"/>
    <w:rPr>
      <w:color w:val="808080"/>
      <w:bdr w:space="0" w:sz="0" w:color="auto" w:val="none"/>
      <w:shd w:fill="auto" w:color="auto" w:val="clear"/>
    </w:rPr>
  </w:style>
  <w:style w:customStyle="true" w:styleId="eSPISCCParagraphDefaultFont" w:type="character">
    <w:name w:val="eSPIS_CC_Paragraph Default Font"/>
    <w:basedOn w:val="Zadanifontodlomka"/>
    <w:rsid w:val="00AA225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A2252"/>
    <w:rPr>
      <w:noProof/>
      <w:bdr w:space="0" w:sz="0" w:color="auto" w:val="none"/>
      <w:shd w:fill="FFFFCC" w:color="auto" w:val="clear"/>
      <w:lang w:val="hr-HR"/>
    </w:rPr>
  </w:style>
  <w:style w:customStyle="true" w:styleId="PozadinaSvijetloCrvena" w:type="character">
    <w:name w:val="Pozadina_SvijetloCrvena"/>
    <w:basedOn w:val="eSPISCCParagraphDefaultFont"/>
    <w:rsid w:val="00AA225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A225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7F4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ED7F46"/>
    <w:pPr>
      <w:ind w:left="720"/>
      <w:contextualSpacing/>
    </w:pPr>
  </w:style>
  <w:style w:styleId="Tekstbalonia" w:type="paragraph">
    <w:name w:val="Balloon Text"/>
    <w:basedOn w:val="Normal"/>
    <w:link w:val="TekstbaloniaChar"/>
    <w:uiPriority w:val="99"/>
    <w:semiHidden/>
    <w:unhideWhenUsed/>
    <w:rsid w:val="00ED7F46"/>
    <w:rPr>
      <w:rFonts w:ascii="Tahoma" w:cs="Tahoma" w:hAnsi="Tahoma"/>
      <w:sz w:val="16"/>
      <w:szCs w:val="16"/>
    </w:rPr>
  </w:style>
  <w:style w:customStyle="1" w:styleId="TekstbaloniaChar" w:type="character">
    <w:name w:val="Tekst balončića Char"/>
    <w:basedOn w:val="Zadanifontodlomka"/>
    <w:link w:val="Tekstbalonia"/>
    <w:uiPriority w:val="99"/>
    <w:semiHidden/>
    <w:rsid w:val="00ED7F4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A2252"/>
    <w:rPr>
      <w:color w:val="808080"/>
      <w:bdr w:color="auto" w:space="0" w:sz="0" w:val="none"/>
      <w:shd w:color="auto" w:fill="auto" w:val="clear"/>
    </w:rPr>
  </w:style>
  <w:style w:customStyle="1" w:styleId="eSPISCCParagraphDefaultFont" w:type="character">
    <w:name w:val="eSPIS_CC_Paragraph Default Font"/>
    <w:basedOn w:val="Zadanifontodlomka"/>
    <w:rsid w:val="00AA225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A2252"/>
    <w:rPr>
      <w:noProof/>
      <w:bdr w:color="auto" w:space="0" w:sz="0" w:val="none"/>
      <w:shd w:color="auto" w:fill="FFFFCC" w:val="clear"/>
      <w:lang w:val="hr-HR"/>
    </w:rPr>
  </w:style>
  <w:style w:customStyle="1" w:styleId="PozadinaSvijetloCrvena" w:type="character">
    <w:name w:val="Pozadina_SvijetloCrvena"/>
    <w:basedOn w:val="eSPISCCParagraphDefaultFont"/>
    <w:rsid w:val="00AA225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A225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81431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svibnja 2016.</izvorni_sadrzaj>
    <derivirana_varijabla naziv="DomainObject.Predmet.DatumRjesavanja_1">31.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12329.34</izvorni_sadrzaj>
    <derivirana_varijabla naziv="DomainObject.Predmet.InicijalnaVrijednost_1">12329.34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čl.444 st.2 SZ</izvorni_sadrzaj>
    <derivirana_varijabla naziv="DomainObject.Predmet.PrimjedbaSuca_1">čl.444 st.2 SZ</derivirana_varijabla>
  </DomainObject.Predmet.PrimjedbaSuca>
  <DomainObject.Predmet.PrimjedbaUpisnicara>
    <izvorni_sadrzaj/>
    <derivirana_varijabla naziv="DomainObject.Predmet.PrimjedbaUpisnicara_1"/>
  </DomainObject.Predmet.PrimjedbaUpisnicara>
  <DomainObject.Predmet.ProtustrankaFormated>
    <izvorni_sadrzaj>  WERT jednostavno društvo s ograničenom odgovornošću za usluge i trgovinu</izvorni_sadrzaj>
    <derivirana_varijabla naziv="DomainObject.Predmet.ProtustrankaFormated_1">  WERT jednostavno društvo s ograničenom odgovornošću za usluge i trgovinu</derivirana_varijabla>
  </DomainObject.Predmet.ProtustrankaFormated>
  <DomainObject.Predmet.ProtustrankaFormatedOIB>
    <izvorni_sadrzaj>  WERT jednostavno društvo s ograničenom odgovornošću za usluge i trgovinu, OIB 35027986544</izvorni_sadrzaj>
    <derivirana_varijabla naziv="DomainObject.Predmet.ProtustrankaFormatedOIB_1">  WERT jednostavno društvo s ograničenom odgovornošću za usluge i trgovinu, OIB 35027986544</derivirana_varijabla>
  </DomainObject.Predmet.ProtustrankaFormatedOIB>
  <DomainObject.Predmet.ProtustrankaFormatedWithAdress>
    <izvorni_sadrzaj> WERT jednostavno društvo s ograničenom odgovornošću za usluge i trgovinu, Naselje Urije 27 C , 35400 Nova Gradiška</izvorni_sadrzaj>
    <derivirana_varijabla naziv="DomainObject.Predmet.ProtustrankaFormatedWithAdress_1"> WERT jednostavno društvo s ograničenom odgovornošću za usluge i trgovinu, Naselje Urije 27 C , 35400 Nova Gradiška</derivirana_varijabla>
  </DomainObject.Predmet.ProtustrankaFormatedWithAdress>
  <DomainObject.Predmet.ProtustrankaFormatedWithAdressOIB>
    <izvorni_sadrzaj> WERT jednostavno društvo s ograničenom odgovornošću za usluge i trgovinu, OIB 35027986544, Naselje Urije 27 C , 35400 Nova Gradiška</izvorni_sadrzaj>
    <derivirana_varijabla naziv="DomainObject.Predmet.ProtustrankaFormatedWithAdressOIB_1"> WERT jednostavno društvo s ograničenom odgovornošću za usluge i trgovinu, OIB 35027986544, Naselje Urije 27 C , 35400 Nova Gradiška</derivirana_varijabla>
  </DomainObject.Predmet.ProtustrankaFormatedWithAdressOIB>
  <DomainObject.Predmet.ProtustrankaWithAdress>
    <izvorni_sadrzaj>WERT jednostavno društvo s ograničenom odgovornošću za usluge i trgovinu Naselje Urije 27 C , 35400 Nova Gradiška</izvorni_sadrzaj>
    <derivirana_varijabla naziv="DomainObject.Predmet.ProtustrankaWithAdress_1">WERT jednostavno društvo s ograničenom odgovornošću za usluge i trgovinu Naselje Urije 27 C , 35400 Nova Gradiška</derivirana_varijabla>
  </DomainObject.Predmet.ProtustrankaWithAdress>
  <DomainObject.Predmet.ProtustrankaWithAdressOIB>
    <izvorni_sadrzaj>WERT jednostavno društvo s ograničenom odgovornošću za usluge i trgovinu, OIB 35027986544, Naselje Urije 27 C , 35400 Nova Gradiška</izvorni_sadrzaj>
    <derivirana_varijabla naziv="DomainObject.Predmet.ProtustrankaWithAdressOIB_1">WERT jednostavno društvo s ograničenom odgovornošću za usluge i trgovinu, OIB 35027986544, Naselje Urije 27 C , 35400 Nova Gradiška</derivirana_varijabla>
  </DomainObject.Predmet.ProtustrankaWithAdressOIB>
  <DomainObject.Predmet.ProtustrankaNazivFormated>
    <izvorni_sadrzaj>WERT jednostavno društvo s ograničenom odgovornošću za usluge i trgovinu</izvorni_sadrzaj>
    <derivirana_varijabla naziv="DomainObject.Predmet.ProtustrankaNazivFormated_1">WERT jednostavno društvo s ograničenom odgovornošću za usluge i trgovinu</derivirana_varijabla>
  </DomainObject.Predmet.ProtustrankaNazivFormated>
  <DomainObject.Predmet.ProtustrankaNazivFormatedOIB>
    <izvorni_sadrzaj>WERT jednostavno društvo s ograničenom odgovornošću za usluge i trgovinu, OIB 35027986544</izvorni_sadrzaj>
    <derivirana_varijabla naziv="DomainObject.Predmet.ProtustrankaNazivFormatedOIB_1">WERT jednostavno društvo s ograničenom odgovornošću za usluge i trgovinu, OIB 35027986544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P.Krešimira IV 20, 35000 Slavonski Brod</izvorni_sadrzaj>
    <derivirana_varijabla naziv="DomainObject.Predmet.StrankaFormatedWithAdress_1"> FINANCIJSKA AGENCIJA RC OSIJEK, P.Krešimira IV 20, 35000 Slavonski Brod</derivirana_varijabla>
  </DomainObject.Predmet.StrankaFormatedWithAdress>
  <DomainObject.Predmet.StrankaFormatedWithAdressOIB>
    <izvorni_sadrzaj> FINANCIJSKA AGENCIJA RC OSIJEK, OIB 85821130368, P.Krešimira IV 20, 35000 Slavonski Brod</izvorni_sadrzaj>
    <derivirana_varijabla naziv="DomainObject.Predmet.StrankaFormatedWithAdressOIB_1"> FINANCIJSKA AGENCIJA RC OSIJEK, OIB 85821130368, P.Krešimira IV 20, 35000 Slavonski Brod</derivirana_varijabla>
  </DomainObject.Predmet.StrankaFormatedWithAdressOIB>
  <DomainObject.Predmet.StrankaWithAdress>
    <izvorni_sadrzaj>FINANCIJSKA AGENCIJA RC OSIJEK P.Krešimira IV 20,35000 Slavonski Brod</izvorni_sadrzaj>
    <derivirana_varijabla naziv="DomainObject.Predmet.StrankaWithAdress_1">FINANCIJSKA AGENCIJA RC OSIJEK P.Krešimira IV 20,35000 Slavonski Brod</derivirana_varijabla>
  </DomainObject.Predmet.StrankaWithAdress>
  <DomainObject.Predmet.StrankaWithAdressOIB>
    <izvorni_sadrzaj>FINANCIJSKA AGENCIJA RC OSIJEK, OIB 85821130368, P.Krešimira IV 20,35000 Slavonski Brod</izvorni_sadrzaj>
    <derivirana_varijabla naziv="DomainObject.Predmet.StrankaWithAdressOIB_1">FINANCIJSKA AGENCIJA RC OSIJEK, OIB 85821130368, P.Krešimira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P.Krešimira IV 20, 35000 Slavonski Brod</item>
    </izvorni_sadrzaj>
    <derivirana_varijabla naziv="DomainObject.Predmet.StrankaListFormatedWithAdress_1">
      <item>FINANCIJSKA AGENCIJA RC OSIJEK, P.Krešimira IV 20, 35000 Slavonski Brod</item>
    </derivirana_varijabla>
  </DomainObject.Predmet.StrankaListFormatedWithAdress>
  <DomainObject.Predmet.StrankaListFormatedWithAdressOIB>
    <izvorni_sadrzaj>
      <item>FINANCIJSKA AGENCIJA RC OSIJEK, OIB 85821130368, P.Krešimira IV 20, 35000 Slavonski Brod</item>
    </izvorni_sadrzaj>
    <derivirana_varijabla naziv="DomainObject.Predmet.StrankaListFormatedWithAdressOIB_1">
      <item>FINANCIJSKA AGENCIJA RC OSIJEK, OIB 85821130368, P.Krešimira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WERT jednostavno društvo s ograničenom odgovornošću za usluge i trgovinu</item>
    </izvorni_sadrzaj>
    <derivirana_varijabla naziv="DomainObject.Predmet.ProtuStrankaListFormated_1">
      <item>WERT jednostavno društvo s ograničenom odgovornošću za usluge i trgovinu</item>
    </derivirana_varijabla>
  </DomainObject.Predmet.ProtuStrankaListFormated>
  <DomainObject.Predmet.ProtuStrankaListFormatedOIB>
    <izvorni_sadrzaj>
      <item>WERT jednostavno društvo s ograničenom odgovornošću za usluge i trgovinu, OIB 35027986544</item>
    </izvorni_sadrzaj>
    <derivirana_varijabla naziv="DomainObject.Predmet.ProtuStrankaListFormatedOIB_1">
      <item>WERT jednostavno društvo s ograničenom odgovornošću za usluge i trgovinu, OIB 35027986544</item>
    </derivirana_varijabla>
  </DomainObject.Predmet.ProtuStrankaListFormatedOIB>
  <DomainObject.Predmet.ProtuStrankaListFormatedWithAdress>
    <izvorni_sadrzaj>
      <item>WERT jednostavno društvo s ograničenom odgovornošću za usluge i trgovinu, Naselje Urije 27 C , 35400 Nova Gradiška</item>
    </izvorni_sadrzaj>
    <derivirana_varijabla naziv="DomainObject.Predmet.ProtuStrankaListFormatedWithAdress_1">
      <item>WERT jednostavno društvo s ograničenom odgovornošću za usluge i trgovinu, Naselje Urije 27 C , 35400 Nova Gradiška</item>
    </derivirana_varijabla>
  </DomainObject.Predmet.ProtuStrankaListFormatedWithAdress>
  <DomainObject.Predmet.ProtuStrankaListFormatedWithAdressOIB>
    <izvorni_sadrzaj>
      <item>WERT jednostavno društvo s ograničenom odgovornošću za usluge i trgovinu, OIB 35027986544, Naselje Urije 27 C , 35400 Nova Gradiška</item>
    </izvorni_sadrzaj>
    <derivirana_varijabla naziv="DomainObject.Predmet.ProtuStrankaListFormatedWithAdressOIB_1">
      <item>WERT jednostavno društvo s ograničenom odgovornošću za usluge i trgovinu, OIB 35027986544, Naselje Urije 27 C , 35400 Nova Gradiška</item>
    </derivirana_varijabla>
  </DomainObject.Predmet.ProtuStrankaListFormatedWithAdressOIB>
  <DomainObject.Predmet.ProtuStrankaListNazivFormated>
    <izvorni_sadrzaj>
      <item>WERT jednostavno društvo s ograničenom odgovornošću za usluge i trgovinu</item>
    </izvorni_sadrzaj>
    <derivirana_varijabla naziv="DomainObject.Predmet.ProtuStrankaListNazivFormated_1">
      <item>WERT jednostavno društvo s ograničenom odgovornošću za usluge i trgovinu</item>
    </derivirana_varijabla>
  </DomainObject.Predmet.ProtuStrankaListNazivFormated>
  <DomainObject.Predmet.ProtuStrankaListNazivFormatedOIB>
    <izvorni_sadrzaj>
      <item>WERT jednostavno društvo s ograničenom odgovornošću za usluge i trgovinu, OIB 35027986544</item>
    </izvorni_sadrzaj>
    <derivirana_varijabla naziv="DomainObject.Predmet.ProtuStrankaListNazivFormatedOIB_1">
      <item>WERT jednostavno društvo s ograničenom odgovornošću za usluge i trgovinu, OIB 35027986544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WERT jednostavno društvo s ograničenom odgovornošću za usluge i trgovinu</izvorni_sadrzaj>
    <derivirana_varijabla naziv="DomainObject.Predmet.ProtustrankaIDrugi_1">WERT jednostavno društvo s ograničenom odgovornošću za usluge i trgovinu</derivirana_varijabla>
  </DomainObject.Predmet.ProtustrankaIDrugi>
  <DomainObject.Predmet.StrankaIDrugiAdressOIB>
    <izvorni_sadrzaj>FINANCIJSKA AGENCIJA RC OSIJEK, OIB 85821130368, P.Krešimira IV 20, 35000 Slavonski Brod</izvorni_sadrzaj>
    <derivirana_varijabla naziv="DomainObject.Predmet.StrankaIDrugiAdressOIB_1">FINANCIJSKA AGENCIJA RC OSIJEK, OIB 85821130368, P.Krešimira IV 20, 35000 Slavonski Brod</derivirana_varijabla>
  </DomainObject.Predmet.StrankaIDrugiAdressOIB>
  <DomainObject.Predmet.ProtustrankaIDrugiAdressOIB>
    <izvorni_sadrzaj>WERT jednostavno društvo s ograničenom odgovornošću za usluge i trgovinu, OIB 35027986544, Naselje Urije 27 C , 35400 Nova Gradiška</izvorni_sadrzaj>
    <derivirana_varijabla naziv="DomainObject.Predmet.ProtustrankaIDrugiAdressOIB_1">WERT jednostavno društvo s ograničenom odgovornošću za usluge i trgovinu, OIB 35027986544, Naselje Urije 27 C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svibnja 2016.</izvorni_sadrzaj>
    <derivirana_varijabla naziv="DomainObject.Predmet.OdlukaRjesenje.DatumDonosenjaOdluke_1">31. svibnja 2016.</derivirana_varijabla>
  </DomainObject.Predmet.OdlukaRjesenje.DatumDonosenjaOdluke>
  <DomainObject.Predmet.OdlukaRjesenje.DatumPravomocnosti>
    <izvorni_sadrzaj>17. lipnja 2016.</izvorni_sadrzaj>
    <derivirana_varijabla naziv="DomainObject.Predmet.OdlukaRjesenje.DatumPravomocnosti_1">17. lipnja 2016.</derivirana_varijabla>
  </DomainObject.Predmet.OdlukaRjesenje.DatumPravomocnosti>
  <DomainObject.Predmet.OdlukaRjesenje.Oznaka>
    <izvorni_sadrzaj>St-593/2016-9</izvorni_sadrzaj>
    <derivirana_varijabla naziv="DomainObject.Predmet.OdlukaRjesenje.Oznaka_1">St-593/2016-9</derivirana_varijabla>
  </DomainObject.Predmet.OdlukaRjesenje.Oznaka>
  <DomainObject.Predmet.SudioniciListNaziv>
    <izvorni_sadrzaj>
      <item>FINANCIJSKA AGENCIJA RC OSIJEK</item>
      <item>WERT jednostavno društvo s ograničenom odgovornošću za usluge i trgovinu</item>
    </izvorni_sadrzaj>
    <derivirana_varijabla naziv="DomainObject.Predmet.SudioniciListNaziv_1">
      <item>FINANCIJSKA AGENCIJA RC OSIJEK</item>
      <item>WERT jednostavno društvo s ograničenom odgovornošću za usluge i trgovinu</item>
    </derivirana_varijabla>
  </DomainObject.Predmet.SudioniciListNaziv>
  <DomainObject.Predmet.SudioniciListAdressOIB>
    <izvorni_sadrzaj>
      <item>FINANCIJSKA AGENCIJA RC OSIJEK, OIB 85821130368, P.Krešimira IV 20,35000 Slavonski Brod</item>
      <item>WERT jednostavno društvo s ograničenom odgovornošću za usluge i trgovinu, OIB 35027986544, Naselje Urije 27 C ,35400 Nova Gradiška</item>
    </izvorni_sadrzaj>
    <derivirana_varijabla naziv="DomainObject.Predmet.SudioniciListAdressOIB_1">
      <item>FINANCIJSKA AGENCIJA RC OSIJEK, OIB 85821130368, P.Krešimira IV 20,35000 Slavonski Brod</item>
      <item>WERT jednostavno društvo s ograničenom odgovornošću za usluge i trgovinu, OIB 35027986544, Naselje Urije 27 C ,35400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35027986544</item>
    </izvorni_sadrzaj>
    <derivirana_varijabla naziv="DomainObject.Predmet.SudioniciListNazivOIB_1">
      <item>, OIB 85821130368</item>
      <item>, OIB 35027986544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824</properties:Words>
  <properties:Characters>4425</properties:Characters>
  <properties:Lines>140</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2016-09-12T10:35:00Z</dcterms:created>
  <dc:creator>wsadmin</dc:creator>
  <cp:lastModifiedBy>wsadmin</cp:lastModifiedBy>
  <cp:lastPrinted>2016-09-12T10:45:00Z</cp:lastPrinted>
  <dcterms:modified xmlns:xsi="http://www.w3.org/2001/XMLSchema-instance" xsi:type="dcterms:W3CDTF">2016-09-12T10:48:00Z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