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9261" w14:paraId="da8926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57072" w:rsidP="00E57072" w:rsidR="00E57072" w:rsidRPr="00E5707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5707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E57072">
        <w:rPr>
          <w:rFonts w:cs="Times New Roman" w:eastAsia="Times New Roman"/>
          <w:lang w:eastAsia="hr-HR"/>
        </w:rPr>
        <w:t>Broj: 14. St-1287/2015.</w:t>
      </w:r>
    </w:p>
    <w:p w:rsidRDefault="00E57072" w:rsidP="00E57072" w:rsidR="00E57072" w:rsidRPr="00E57072">
      <w:pPr>
        <w:spacing w:after="0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57072" w:rsidP="00E57072" w:rsidR="00E57072" w:rsidRPr="00E57072">
      <w:pPr>
        <w:spacing w:after="0"/>
        <w:rPr>
          <w:rFonts w:cs="Times New Roman" w:eastAsia="Times New Roman"/>
          <w:b/>
          <w:lang w:eastAsia="hr-HR"/>
        </w:rPr>
      </w:pPr>
      <w:r w:rsidRPr="00E5707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57072">
        <w:rPr>
          <w:rFonts w:cs="Times New Roman" w:eastAsia="Times New Roman"/>
          <w:b/>
          <w:lang w:eastAsia="hr-HR"/>
        </w:rPr>
        <w:t>Sukoišanska</w:t>
      </w:r>
      <w:proofErr w:type="spellEnd"/>
      <w:r w:rsidRPr="00E5707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5707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57072" w:rsidP="00E57072" w:rsidR="00E57072" w:rsidRPr="00E570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57072" w:rsidP="00E57072" w:rsidR="00E57072" w:rsidRPr="00E5707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57072">
        <w:rPr>
          <w:rFonts w:cs="Times New Roman" w:eastAsia="Times New Roman"/>
          <w:b/>
          <w:lang w:eastAsia="hr-HR"/>
        </w:rPr>
        <w:t>R J E Š E NJ E</w:t>
      </w:r>
    </w:p>
    <w:p w:rsidRDefault="00E57072" w:rsidP="00E57072" w:rsidR="00E57072" w:rsidRPr="00E5707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b/>
          <w:lang w:eastAsia="hr-HR"/>
        </w:rPr>
        <w:tab/>
      </w:r>
      <w:r w:rsidRPr="00E57072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MOSEĆ TRADE, d.o.o., za trgovinu, ugostiteljstvo i prijevoz, Split, Doverska 27., OIB: 89264762654., MBS: 060086306., dana 26. travnja 2016. godine</w:t>
      </w: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center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r i j e š i o  j e</w:t>
      </w:r>
    </w:p>
    <w:p w:rsidRDefault="00E57072" w:rsidP="00E57072" w:rsidR="00E57072" w:rsidRPr="00E570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Otvara se skraćeni stečajni postupak nad Dužnikom: MOSEĆ TRADE, d.o.o., za trgovinu, ugostiteljstvo i prijevoz, Split, Doverska 27., OIB: 89264762654., MBS: 060086306. Skraćeni stečajni postupak je otvoren dana 26. travnja 2016. godine u 12,00 sati, kada je ovo rješenje objavljeno na mrežnoj stranici e-Oglasna ploča sudova.</w:t>
      </w:r>
    </w:p>
    <w:p w:rsidRDefault="00E57072" w:rsidP="00E57072" w:rsidR="00E57072" w:rsidRPr="00E5707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E57072" w:rsidP="00E57072" w:rsidR="00E57072" w:rsidRPr="00E5707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 xml:space="preserve">Zaključuje se skraćeni stečajni postupak nad Dužnikom: MOSEĆ TRADE, d.o.o., za trgovinu, ugostiteljstvo i prijevoz, Split, Doverska 27., OIB: 89264762654., MBS: 060086306.  </w:t>
      </w:r>
    </w:p>
    <w:p w:rsidRDefault="00E57072" w:rsidP="00E57072" w:rsidR="00E57072" w:rsidRPr="00E5707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57072" w:rsidP="00E57072" w:rsidR="00E57072" w:rsidRPr="00E5707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center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Obrazloženje</w:t>
      </w:r>
    </w:p>
    <w:p w:rsidRDefault="00E57072" w:rsidP="00E57072" w:rsidR="00E57072" w:rsidRPr="00E570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MOSEĆ TRADE, d.o.o., za trgovinu, ugostiteljstvo i prijevoz, Split, Doverska 27.</w:t>
      </w: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1202. dana, u ukupnom iznosu od: 47.425,97 kn, kao i da prema podacima koji su dostavljeni od Hrvatskog zavoda za mirovinskog osiguranje, Dužnik nema zaposlenih.</w:t>
      </w: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ab/>
      </w:r>
    </w:p>
    <w:p w:rsidRDefault="00E57072" w:rsidP="00E57072" w:rsidR="00E57072" w:rsidRPr="00E57072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E57072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E5707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57072">
        <w:rPr>
          <w:rFonts w:cs="Times New Roman" w:eastAsia="Times New Roman"/>
          <w:b/>
          <w:lang w:eastAsia="hr-HR" w:val="en-AU"/>
        </w:rPr>
        <w:t xml:space="preserve">: 14. </w:t>
      </w:r>
      <w:r w:rsidRPr="00E57072">
        <w:rPr>
          <w:rFonts w:cs="Times New Roman" w:eastAsia="Times New Roman"/>
          <w:b/>
          <w:lang w:eastAsia="hr-HR"/>
        </w:rPr>
        <w:t>St-1287/2015.</w:t>
      </w: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                                                                 </w:t>
      </w: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čime su bile ispunjene pretpostavke iz čl. 428. Stečajnog zakona (</w:t>
      </w:r>
      <w:r w:rsidRPr="00E57072">
        <w:rPr>
          <w:rFonts w:cs="Times New Roman" w:eastAsia="Times New Roman"/>
          <w:i/>
          <w:lang w:eastAsia="hr-HR"/>
        </w:rPr>
        <w:t>Narodne novine</w:t>
      </w:r>
      <w:r w:rsidRPr="00E57072">
        <w:rPr>
          <w:rFonts w:cs="Times New Roman" w:eastAsia="Times New Roman"/>
          <w:lang w:eastAsia="hr-HR"/>
        </w:rPr>
        <w:t>, broj: 71/15., dalje: SZ), ovaj Sud je 22.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ab/>
      </w:r>
    </w:p>
    <w:p w:rsidRDefault="00E57072" w:rsidP="00E57072" w:rsidR="00E57072" w:rsidRPr="00E57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57072" w:rsidP="00E57072" w:rsidR="00E57072" w:rsidRPr="00E57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57072" w:rsidP="00E57072" w:rsidR="00E57072" w:rsidRPr="00E57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57072" w:rsidP="00E57072" w:rsidR="00E57072" w:rsidRPr="00E57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57072" w:rsidP="00E57072" w:rsidR="00E57072" w:rsidRPr="00E57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57072" w:rsidP="00E57072" w:rsidR="00E57072" w:rsidRPr="00E57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U Splitu, 26. travnja 2016. godine</w:t>
      </w:r>
    </w:p>
    <w:p w:rsidRDefault="00E57072" w:rsidP="00E57072" w:rsidR="00E57072" w:rsidRPr="00E5707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S U D A C</w:t>
      </w:r>
    </w:p>
    <w:p w:rsidRDefault="00E57072" w:rsidP="00E57072" w:rsidR="00E57072" w:rsidRPr="00E570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Jozo Ćaleta</w:t>
      </w:r>
    </w:p>
    <w:p w:rsidRDefault="00E57072" w:rsidP="00E57072" w:rsidR="00E57072" w:rsidRPr="00E5707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5707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57072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5707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57072">
        <w:rPr>
          <w:rFonts w:cs="Times New Roman" w:eastAsia="Times New Roman"/>
          <w:b/>
          <w:lang w:eastAsia="hr-HR" w:val="en-AU"/>
        </w:rPr>
        <w:t xml:space="preserve">: 14. </w:t>
      </w:r>
      <w:r w:rsidRPr="00E57072">
        <w:rPr>
          <w:rFonts w:cs="Times New Roman" w:eastAsia="Times New Roman"/>
          <w:b/>
          <w:lang w:eastAsia="hr-HR"/>
        </w:rPr>
        <w:t>St-1287/2015.</w:t>
      </w: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POUKA O PRAVNOM LIJEKU:</w:t>
      </w: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DNA:</w:t>
      </w:r>
    </w:p>
    <w:p w:rsidRDefault="00E57072" w:rsidP="00E57072" w:rsidR="00E57072" w:rsidRPr="00E570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57072" w:rsidP="00E57072" w:rsidR="00E57072" w:rsidRPr="00E570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Dužniku,</w:t>
      </w:r>
    </w:p>
    <w:p w:rsidRDefault="00E57072" w:rsidP="00E57072" w:rsidR="00E57072" w:rsidRPr="00E570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stečajnom upravitelju Ada Rajković, Matice hrvatske 10., Split,</w:t>
      </w:r>
    </w:p>
    <w:p w:rsidRDefault="00E57072" w:rsidP="00E57072" w:rsidR="00E57072" w:rsidRPr="00E570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Županijsko državno odvjetništvo Split,</w:t>
      </w:r>
    </w:p>
    <w:p w:rsidRDefault="00E57072" w:rsidP="00E57072" w:rsidR="00E57072" w:rsidRPr="00E570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 xml:space="preserve">Porezna uprava Split, </w:t>
      </w:r>
    </w:p>
    <w:p w:rsidRDefault="00E57072" w:rsidP="00E57072" w:rsidR="00E57072" w:rsidRPr="00E570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e-Oglasna ploča Suda – rok 20. dana,</w:t>
      </w:r>
    </w:p>
    <w:p w:rsidRDefault="00E57072" w:rsidP="00E57072" w:rsidR="00E57072" w:rsidRPr="00E570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sudski registar – nakon pravomoćnosti</w:t>
      </w:r>
    </w:p>
    <w:p w:rsidRDefault="00E57072" w:rsidP="00E57072" w:rsidR="00E57072" w:rsidRPr="00E5707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7072">
        <w:rPr>
          <w:rFonts w:cs="Times New Roman" w:eastAsia="Times New Roman"/>
          <w:lang w:eastAsia="hr-HR"/>
        </w:rPr>
        <w:t>u spis.</w:t>
      </w: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072" w:rsidP="00E57072" w:rsidR="00E57072" w:rsidRPr="00E570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072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00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St-1287/2015-5</izvorni_sadrzaj>
    <derivirana_varijabla naziv="DomainObject.Oznaka_1">St-1287/2015-5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St-1287/2015</izvorni_sadrzaj>
    <derivirana_varijabla naziv="DomainObject.Predmet.OznakaBroj_1">St-1287/2015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MOSEĆ TRADE društvo s ograničenom odgovornošću za trgovinu, ugostiteljstvo i prijevoz</izvorni_sadrzaj>
    <derivirana_varijabla naziv="DomainObject.Predmet.ProtustrankaFormated_1">  MOSEĆ TRADE društvo s ograničenom odgovornošću za trgovinu, ugostiteljstvo i prijevoz</derivirana_varijabla>
  </DomainObject.Predmet.ProtustrankaFormated>
  <DomainObject.Predmet.ProtustrankaFormatedOIB>
    <izvorni_sadrzaj>  MOSEĆ TRADE društvo s ograničenom odgovornošću za trgovinu, ugostiteljstvo i prijevoz, OIB 89264762654</izvorni_sadrzaj>
    <derivirana_varijabla naziv="DomainObject.Predmet.ProtustrankaFormatedOIB_1">  MOSEĆ TRADE društvo s ograničenom odgovornošću za trgovinu, ugostiteljstvo i prijevoz, OIB 89264762654</derivirana_varijabla>
  </DomainObject.Predmet.ProtustrankaFormatedOIB>
  <DomainObject.Predmet.ProtustrankaFormatedWithAdress>
    <izvorni_sadrzaj> MOSEĆ TRADE društvo s ograničenom odgovornošću za trgovinu, ugostiteljstvo i prijevoz, Doverska 27, 21000 Split</izvorni_sadrzaj>
    <derivirana_varijabla naziv="DomainObject.Predmet.ProtustrankaFormatedWithAdress_1"> MOSEĆ TRADE društvo s ograničenom odgovornošću za trgovinu, ugostiteljstvo i prijevoz, Doverska 27, 21000 Split</derivirana_varijabla>
  </DomainObject.Predmet.ProtustrankaFormatedWithAdress>
  <DomainObject.Predmet.ProtustrankaFormatedWithAdressOIB>
    <izvorni_sadrzaj> MOSEĆ TRADE društvo s ograničenom odgovornošću za trgovinu, ugostiteljstvo i prijevoz, OIB 89264762654, Doverska 27, 21000 Split</izvorni_sadrzaj>
    <derivirana_varijabla naziv="DomainObject.Predmet.ProtustrankaFormatedWithAdressOIB_1"> MOSEĆ TRADE društvo s ograničenom odgovornošću za trgovinu, ugostiteljstvo i prijevoz, OIB 89264762654, Doverska 27, 21000 Split</derivirana_varijabla>
  </DomainObject.Predmet.ProtustrankaFormatedWithAdressOIB>
  <DomainObject.Predmet.ProtustrankaWithAdress>
    <izvorni_sadrzaj>MOSEĆ TRADE društvo s ograničenom odgovornošću za trgovinu, ugostiteljstvo i prijevoz Doverska 27, 21000 Split</izvorni_sadrzaj>
    <derivirana_varijabla naziv="DomainObject.Predmet.ProtustrankaWithAdress_1">MOSEĆ TRADE društvo s ograničenom odgovornošću za trgovinu, ugostiteljstvo i prijevoz Doverska 27, 21000 Split</derivirana_varijabla>
  </DomainObject.Predmet.ProtustrankaWithAdress>
  <DomainObject.Predmet.ProtustrankaWithAdressOIB>
    <izvorni_sadrzaj>MOSEĆ TRADE društvo s ograničenom odgovornošću za trgovinu, ugostiteljstvo i prijevoz, OIB 89264762654, Doverska 27, 21000 Split</izvorni_sadrzaj>
    <derivirana_varijabla naziv="DomainObject.Predmet.ProtustrankaWithAdressOIB_1">MOSEĆ TRADE društvo s ograničenom odgovornošću za trgovinu, ugostiteljstvo i prijevoz, OIB 89264762654, Doverska 27, 21000 Split</derivirana_varijabla>
  </DomainObject.Predmet.ProtustrankaWithAdressOIB>
  <DomainObject.Predmet.ProtustrankaNazivFormated>
    <izvorni_sadrzaj>MOSEĆ TRADE društvo s ograničenom odgovornošću za trgovinu, ugostiteljstvo i prijevoz</izvorni_sadrzaj>
    <derivirana_varijabla naziv="DomainObject.Predmet.ProtustrankaNazivFormated_1">MOSEĆ TRADE društvo s ograničenom odgovornošću za trgovinu, ugostiteljstvo i prijevoz</derivirana_varijabla>
  </DomainObject.Predmet.ProtustrankaNazivFormated>
  <DomainObject.Predmet.ProtustrankaNazivFormatedOIB>
    <izvorni_sadrzaj>MOSEĆ TRADE društvo s ograničenom odgovornošću za trgovinu, ugostiteljstvo i prijevoz, OIB 89264762654</izvorni_sadrzaj>
    <derivirana_varijabla naziv="DomainObject.Predmet.ProtustrankaNazivFormatedOIB_1">MOSEĆ TRADE društvo s ograničenom odgovornošću za trgovinu, ugostiteljstvo i prijevoz, OIB 89264762654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47425.97</izvorni_sadrzaj>
    <derivirana_varijabla naziv="DomainObject.Predmet.TrenutnaVrijednost_1">47425.97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MOSEĆ TRADE društvo s ograničenom odgovornošću za trgovinu, ugostiteljstvo i prijevoz</item>
    </izvorni_sadrzaj>
    <derivirana_varijabla naziv="DomainObject.Predmet.ProtuStrankaListFormated_1">
      <item>MOSEĆ TRADE društvo s ograničenom odgovornošću za trgovinu, ugostiteljstvo i prijevoz</item>
    </derivirana_varijabla>
  </DomainObject.Predmet.ProtuStrankaListFormated>
  <DomainObject.Predmet.ProtuStrankaListFormatedOIB>
    <izvorni_sadrzaj>
      <item>MOSEĆ TRADE društvo s ograničenom odgovornošću za trgovinu, ugostiteljstvo i prijevoz, OIB 89264762654</item>
    </izvorni_sadrzaj>
    <derivirana_varijabla naziv="DomainObject.Predmet.ProtuStrankaListFormatedOIB_1">
      <item>MOSEĆ TRADE društvo s ograničenom odgovornošću za trgovinu, ugostiteljstvo i prijevoz, OIB 89264762654</item>
    </derivirana_varijabla>
  </DomainObject.Predmet.ProtuStrankaListFormatedOIB>
  <DomainObject.Predmet.ProtuStrankaListFormatedWithAdress>
    <izvorni_sadrzaj>
      <item>MOSEĆ TRADE društvo s ograničenom odgovornošću za trgovinu, ugostiteljstvo i prijevoz, Doverska 27, 21000 Split</item>
    </izvorni_sadrzaj>
    <derivirana_varijabla naziv="DomainObject.Predmet.ProtuStrankaListFormatedWithAdress_1">
      <item>MOSEĆ TRADE društvo s ograničenom odgovornošću za trgovinu, ugostiteljstvo i prijevoz, Doverska 27, 21000 Split</item>
    </derivirana_varijabla>
  </DomainObject.Predmet.ProtuStrankaListFormatedWithAdress>
  <DomainObject.Predmet.ProtuStrankaListFormatedWithAdressOIB>
    <izvorni_sadrzaj>
      <item>MOSEĆ TRADE društvo s ograničenom odgovornošću za trgovinu, ugostiteljstvo i prijevoz, OIB 89264762654, Doverska 27, 21000 Split</item>
    </izvorni_sadrzaj>
    <derivirana_varijabla naziv="DomainObject.Predmet.ProtuStrankaListFormatedWithAdressOIB_1">
      <item>MOSEĆ TRADE društvo s ograničenom odgovornošću za trgovinu, ugostiteljstvo i prijevoz, OIB 89264762654, Doverska 27, 21000 Split</item>
    </derivirana_varijabla>
  </DomainObject.Predmet.ProtuStrankaListFormatedWithAdressOIB>
  <DomainObject.Predmet.ProtuStrankaListNazivFormated>
    <izvorni_sadrzaj>
      <item>MOSEĆ TRADE društvo s ograničenom odgovornošću za trgovinu, ugostiteljstvo i prijevoz</item>
    </izvorni_sadrzaj>
    <derivirana_varijabla naziv="DomainObject.Predmet.ProtuStrankaListNazivFormated_1">
      <item>MOSEĆ TRADE društvo s ograničenom odgovornošću za trgovinu, ugostiteljstvo i prijevoz</item>
    </derivirana_varijabla>
  </DomainObject.Predmet.ProtuStrankaListNazivFormated>
  <DomainObject.Predmet.ProtuStrankaListNazivFormatedOIB>
    <izvorni_sadrzaj>
      <item>MOSEĆ TRADE društvo s ograničenom odgovornošću za trgovinu, ugostiteljstvo i prijevoz, OIB 89264762654</item>
    </izvorni_sadrzaj>
    <derivirana_varijabla naziv="DomainObject.Predmet.ProtuStrankaListNazivFormatedOIB_1">
      <item>MOSEĆ TRADE društvo s ograničenom odgovornošću za trgovinu, ugostiteljstvo i prijevoz, OIB 89264762654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St-1287/2015-5</izvorni_sadrzaj>
    <derivirana_varijabla naziv="DomainObject.PoslovniBrojDokumenta_1">St-1287/2015-5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MOSEĆ TRADE društvo s ograničenom odgovornošću za trgovinu, ugostiteljstvo i prijevoz</izvorni_sadrzaj>
    <derivirana_varijabla naziv="DomainObject.Predmet.ProtustrankaIDrugi_1">MOSEĆ TRADE društvo s ograničenom odgovornošću za trgovinu, ugostiteljstvo i prijevoz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MOSEĆ TRADE društvo s ograničenom odgovornošću za trgovinu, ugostiteljstvo i prijevoz, OIB 89264762654, Doverska 27, 21000 Split</izvorni_sadrzaj>
    <derivirana_varijabla naziv="DomainObject.Predmet.ProtustrankaIDrugiAdressOIB_1">MOSEĆ TRADE društvo s ograničenom odgovornošću za trgovinu, ugostiteljstvo i prijevoz, OIB 89264762654, Doverska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MOSEĆ TRADE društvo s ograničenom odgovornošću za trgovinu, ugostiteljstvo i prijevoz</item>
      <item>FINANCIJSKA AGENCIJA,RC SPLIT</item>
    </izvorni_sadrzaj>
    <derivirana_varijabla naziv="DomainObject.Predmet.SudioniciListNaziv_1">
      <item>MOSEĆ TRADE društvo s ograničenom odgovornošću za trgovinu, ugostiteljstvo i prijevoz</item>
      <item>FINANCIJSKA AGENCIJA,RC SPLIT</item>
    </derivirana_varijabla>
  </DomainObject.Predmet.SudioniciListNaziv>
  <DomainObject.Predmet.SudioniciListAdressOIB>
    <izvorni_sadrzaj>
      <item>MOSEĆ TRADE društvo s ograničenom odgovornošću za trgovinu, ugostiteljstvo i prijevoz, OIB 89264762654, Doverska 27,21000 Split</item>
      <item>FINANCIJSKA AGENCIJA,RC SPLIT, OIB 85821130368, Mažuranićevo šetalište 24b,21000 Split</item>
    </izvorni_sadrzaj>
    <derivirana_varijabla naziv="DomainObject.Predmet.SudioniciListAdressOIB_1">
      <item>MOSEĆ TRADE društvo s ograničenom odgovornošću za trgovinu, ugostiteljstvo i prijevoz, OIB 89264762654, Doverska 27,21000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3991D-EDF3-4494-AA76-9C39E3071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4276</properties:Characters>
  <properties:Lines>125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2016-04-26T10:22:00Z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St-1287/2015-5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