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efc1" w14:paraId="dafefc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6357E">
        <w:rPr>
          <w:sz w:val="24"/>
          <w:szCs w:val="24"/>
          <w:lang w:val="hr-HR"/>
        </w:rPr>
        <w:t>576/16</w:t>
      </w:r>
      <w:r w:rsidR="00190F02">
        <w:rPr>
          <w:sz w:val="24"/>
          <w:szCs w:val="24"/>
          <w:lang w:val="hr-HR"/>
        </w:rPr>
        <w:t>-</w:t>
      </w:r>
      <w:r w:rsidR="0036357E">
        <w:rPr>
          <w:sz w:val="24"/>
          <w:szCs w:val="24"/>
          <w:lang w:val="hr-HR"/>
        </w:rPr>
        <w:t>12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6357E">
        <w:t>HERMES-NAUTIKA d.o.o., Biograd Na Moru, Ul. Kralja Petra Svačića 22</w:t>
      </w:r>
      <w:r w:rsidR="006F0F2C">
        <w:t xml:space="preserve">, </w:t>
      </w:r>
      <w:r w:rsidR="00C11685">
        <w:t xml:space="preserve">OIB: </w:t>
      </w:r>
      <w:r w:rsidR="0036357E">
        <w:t>63519097057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36357E">
        <w:t>BRANIMIR BILIĆ, Zagreb, Ulica Frana Vrbanića 17, OIB: 49232336601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36357E">
        <w:rPr>
          <w:szCs w:val="24"/>
        </w:rPr>
        <w:t>plat</w:t>
      </w:r>
      <w:r w:rsidR="00F55634">
        <w:rPr>
          <w:szCs w:val="24"/>
        </w:rPr>
        <w:t>it</w:t>
      </w:r>
      <w:r w:rsidR="0036357E">
        <w:rPr>
          <w:szCs w:val="24"/>
        </w:rPr>
        <w:t>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36357E">
        <w:rPr>
          <w:szCs w:val="24"/>
        </w:rPr>
        <w:t>576</w:t>
      </w:r>
      <w:r w:rsidR="004C5EC3">
        <w:rPr>
          <w:szCs w:val="24"/>
        </w:rPr>
        <w:t>-</w:t>
      </w:r>
      <w:r w:rsidR="0036357E">
        <w:rPr>
          <w:szCs w:val="24"/>
        </w:rPr>
        <w:t>16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6357E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6357E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36357E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CA251D" w:rsidRPr="00CA251D">
        <w:rPr>
          <w:sz w:val="24"/>
          <w:szCs w:val="24"/>
        </w:rPr>
        <w:t>HERMES-</w:t>
      </w:r>
      <w:r w:rsidR="0036357E" w:rsidRPr="0036357E">
        <w:rPr>
          <w:sz w:val="24"/>
          <w:szCs w:val="24"/>
        </w:rPr>
        <w:t>NAUTIKA d.o.o., Biograd Na Moru</w:t>
      </w:r>
      <w:r w:rsidR="004C4592" w:rsidRPr="0036357E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CA251D">
        <w:t>BRANIMIR BILIĆ, Zagreb, Ulica Frana Vrbanića 17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81" w:rsidR="00F20481">
      <w:r>
        <w:separator/>
      </w:r>
    </w:p>
  </w:endnote>
  <w:endnote w:id="0" w:type="continuationSeparator">
    <w:p w:rsidRDefault="00F20481" w:rsidR="00F2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81" w:rsidR="00F20481">
      <w:r>
        <w:separator/>
      </w:r>
    </w:p>
  </w:footnote>
  <w:footnote w:id="0" w:type="continuationSeparator">
    <w:p w:rsidRDefault="00F20481" w:rsidR="00F2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481" w:rsidR="00F20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65A1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0481" w:rsidP="00DD7B90" w:rsidR="00F20481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6357E">
      <w:rPr>
        <w:sz w:val="24"/>
        <w:szCs w:val="24"/>
        <w:lang w:val="hr-HR"/>
      </w:rPr>
      <w:t>576</w:t>
    </w:r>
    <w:r>
      <w:rPr>
        <w:sz w:val="24"/>
        <w:szCs w:val="24"/>
        <w:lang w:val="hr-HR"/>
      </w:rPr>
      <w:t>/16-</w:t>
    </w:r>
    <w:r w:rsidR="0036357E">
      <w:rPr>
        <w:sz w:val="24"/>
        <w:szCs w:val="24"/>
        <w:lang w:val="hr-HR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6357E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65A18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9E1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2FC"/>
    <w:rsid w:val="00A448B5"/>
    <w:rsid w:val="00A665ED"/>
    <w:rsid w:val="00A75CB1"/>
    <w:rsid w:val="00A92C32"/>
    <w:rsid w:val="00AA4B1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251D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481"/>
    <w:rsid w:val="00F206A7"/>
    <w:rsid w:val="00F36775"/>
    <w:rsid w:val="00F55634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5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A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5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A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</izvorni_sadrzaj>
    <derivirana_varijabla naziv="DomainObject.Predmet.SudioniciListNaziv_1">
      <item>HERMES-NAUTIKA d.o.o. za proizvodnju i trgovinu</item>
      <item>FINA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</izvorni_sadrzaj>
    <derivirana_varijabla naziv="DomainObject.Predmet.SudioniciListNazivOIB_1">
      <item>, OIB 63519097057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7EAE2-67CC-41DC-B416-C653502B6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1699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2016-04-26T09:41:00Z</dcterms:created>
  <dc:creator>Ante Kačić</dc:creator>
  <cp:lastModifiedBy>wsadmin</cp:lastModifiedBy>
  <cp:lastPrinted>2015-11-27T10:35:00Z</cp:lastPrinted>
  <dcterms:modified xmlns:xsi="http://www.w3.org/2001/XMLSchema-instance" xsi:type="dcterms:W3CDTF">2016-04-27T12:53:00Z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