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bc72" w14:paraId="bf9bc72" w:rsidRDefault="00AE649C" w:rsidP="00FA5B5E" w:rsidR="00AE649C" w:rsidRPr="00B76F3C">
      <w:pPr>
        <w:pStyle w:val="Naslov3"/>
        <w15:collapsed w:val="false"/>
      </w:pPr>
    </w:p>
    <w:p w:rsidRDefault="00F52DD5" w:rsidP="00F52DD5" w:rsidR="00F52DD5" w:rsidRPr="00F52DD5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F52DD5">
        <w:rPr>
          <w:rFonts w:cs="Times New Roman" w:eastAsia="Times New Roman"/>
          <w:lang w:eastAsia="hr-HR"/>
        </w:rPr>
        <w:t>Posl</w:t>
      </w:r>
      <w:proofErr w:type="spellEnd"/>
      <w:r w:rsidRPr="00F52DD5">
        <w:rPr>
          <w:rFonts w:cs="Times New Roman" w:eastAsia="Times New Roman"/>
          <w:lang w:eastAsia="hr-HR"/>
        </w:rPr>
        <w:t xml:space="preserve">. br. 3 </w:t>
      </w:r>
      <w:proofErr w:type="spellStart"/>
      <w:r w:rsidRPr="00F52DD5">
        <w:rPr>
          <w:rFonts w:cs="Times New Roman" w:eastAsia="Times New Roman"/>
          <w:lang w:eastAsia="hr-HR"/>
        </w:rPr>
        <w:t>Stpn</w:t>
      </w:r>
      <w:proofErr w:type="spellEnd"/>
      <w:r w:rsidRPr="00F52DD5">
        <w:rPr>
          <w:rFonts w:cs="Times New Roman" w:eastAsia="Times New Roman"/>
          <w:lang w:eastAsia="hr-HR"/>
        </w:rPr>
        <w:t>-64/2014-18</w:t>
      </w: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ind w:firstLine="708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REPUBLIKA HRVATSKA</w:t>
      </w:r>
    </w:p>
    <w:p w:rsidRDefault="00F52DD5" w:rsidP="00F52DD5" w:rsidR="00F52DD5" w:rsidRPr="00F52DD5">
      <w:pPr>
        <w:spacing w:after="0"/>
        <w:ind w:firstLine="708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TRGOVAČKI SUD U ZADRU</w:t>
      </w:r>
    </w:p>
    <w:p w:rsidRDefault="00F52DD5" w:rsidP="00F52DD5" w:rsidR="00F52DD5" w:rsidRPr="00F52DD5">
      <w:pPr>
        <w:spacing w:after="0"/>
        <w:ind w:firstLine="708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Dr. Franje Tuđmana 35, Zadar</w:t>
      </w: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ab/>
      </w:r>
      <w:r w:rsidRPr="00F52DD5">
        <w:rPr>
          <w:rFonts w:cs="Times New Roman" w:eastAsia="Times New Roman"/>
          <w:lang w:eastAsia="hr-HR"/>
        </w:rPr>
        <w:tab/>
      </w:r>
      <w:r w:rsidRPr="00F52DD5">
        <w:rPr>
          <w:rFonts w:cs="Times New Roman" w:eastAsia="Times New Roman"/>
          <w:lang w:eastAsia="hr-HR"/>
        </w:rPr>
        <w:tab/>
      </w:r>
      <w:r w:rsidRPr="00F52DD5">
        <w:rPr>
          <w:rFonts w:cs="Times New Roman" w:eastAsia="Times New Roman"/>
          <w:lang w:eastAsia="hr-HR"/>
        </w:rPr>
        <w:tab/>
      </w:r>
      <w:r w:rsidRPr="00F52DD5">
        <w:rPr>
          <w:rFonts w:cs="Times New Roman" w:eastAsia="Times New Roman"/>
          <w:lang w:eastAsia="hr-HR"/>
        </w:rPr>
        <w:tab/>
      </w:r>
      <w:r w:rsidRPr="00F52DD5">
        <w:rPr>
          <w:rFonts w:cs="Times New Roman" w:eastAsia="Times New Roman"/>
          <w:lang w:eastAsia="hr-HR"/>
        </w:rPr>
        <w:tab/>
      </w: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jc w:val="center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R E P U B L I K A  H R V A T S K A</w:t>
      </w:r>
    </w:p>
    <w:p w:rsidRDefault="00F52DD5" w:rsidP="00F52DD5" w:rsidR="00F52DD5" w:rsidRPr="00F52D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jc w:val="center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R J E Š E N J E</w:t>
      </w: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TRANSPORT MUŠIĆ d.o.o., Zadar, Stjepana Radića 42/c, OIB: 94005511673, zastupanog po zakonskom zastupniku Mehmedu </w:t>
      </w:r>
      <w:proofErr w:type="spellStart"/>
      <w:r w:rsidRPr="00F52DD5">
        <w:rPr>
          <w:rFonts w:cs="Times New Roman" w:eastAsia="Times New Roman"/>
          <w:lang w:eastAsia="hr-HR"/>
        </w:rPr>
        <w:t>Mušiću</w:t>
      </w:r>
      <w:proofErr w:type="spellEnd"/>
      <w:r w:rsidRPr="00F52DD5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F52DD5">
        <w:rPr>
          <w:rFonts w:cs="Times New Roman" w:eastAsia="Times New Roman"/>
          <w:lang w:eastAsia="hr-HR"/>
        </w:rPr>
        <w:t>predstečajne</w:t>
      </w:r>
      <w:proofErr w:type="spellEnd"/>
      <w:r w:rsidRPr="00F52DD5">
        <w:rPr>
          <w:rFonts w:cs="Times New Roman" w:eastAsia="Times New Roman"/>
          <w:lang w:eastAsia="hr-HR"/>
        </w:rPr>
        <w:t xml:space="preserve"> nagodbe</w:t>
      </w:r>
      <w:r w:rsidRPr="00F52DD5">
        <w:rPr>
          <w:rFonts w:cs="Times New Roman" w:eastAsia="Times New Roman"/>
          <w:bCs/>
          <w:lang w:eastAsia="hr-HR"/>
        </w:rPr>
        <w:t>,</w:t>
      </w:r>
      <w:r w:rsidRPr="00F52DD5">
        <w:rPr>
          <w:rFonts w:cs="Times New Roman" w:eastAsia="Times New Roman"/>
          <w:lang w:eastAsia="hr-HR"/>
        </w:rPr>
        <w:t xml:space="preserve"> 20. siječnja 2016. </w:t>
      </w: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jc w:val="center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r i j e š i o   j e</w:t>
      </w:r>
    </w:p>
    <w:p w:rsidRDefault="00F52DD5" w:rsidP="00F52DD5" w:rsidR="00F52DD5" w:rsidRPr="00F52D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F52DD5">
        <w:rPr>
          <w:rFonts w:cs="Times New Roman" w:eastAsia="Times New Roman"/>
          <w:lang w:eastAsia="hr-HR"/>
        </w:rPr>
        <w:t>predstečajne</w:t>
      </w:r>
      <w:proofErr w:type="spellEnd"/>
      <w:r w:rsidRPr="00F52DD5">
        <w:rPr>
          <w:rFonts w:cs="Times New Roman" w:eastAsia="Times New Roman"/>
          <w:lang w:eastAsia="hr-HR"/>
        </w:rPr>
        <w:t xml:space="preserve"> nagodbe nad dužnikom TRANSPORT MUŠIĆ d.o.o., Zadar, Stjepana Radića 42/c, OIB: 94005511673, za dan  </w:t>
      </w:r>
    </w:p>
    <w:p w:rsidRDefault="00F52DD5" w:rsidP="00F52DD5" w:rsidR="00F52DD5" w:rsidRPr="00F52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jc w:val="center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bCs/>
          <w:u w:val="single"/>
          <w:lang w:eastAsia="hr-HR"/>
        </w:rPr>
        <w:t>16. veljače 2016. godine u 9,00 sati u prostorijama Trgovačkog suda u Zadru,</w:t>
      </w:r>
    </w:p>
    <w:p w:rsidRDefault="00F52DD5" w:rsidP="00F52DD5" w:rsidR="00F52DD5" w:rsidRPr="00F52DD5">
      <w:pPr>
        <w:spacing w:after="0"/>
        <w:jc w:val="center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u w:val="single"/>
          <w:lang w:eastAsia="hr-HR"/>
        </w:rPr>
        <w:t>Dr. Franje Tuđmana 35</w:t>
      </w:r>
      <w:r w:rsidRPr="00F52DD5">
        <w:rPr>
          <w:rFonts w:cs="Times New Roman" w:eastAsia="Times New Roman"/>
          <w:bCs/>
          <w:u w:val="single"/>
          <w:lang w:eastAsia="hr-HR"/>
        </w:rPr>
        <w:t>, soba broj 26/I.</w:t>
      </w:r>
    </w:p>
    <w:p w:rsidRDefault="00F52DD5" w:rsidP="00F52DD5" w:rsidR="00F52DD5" w:rsidRPr="00F52DD5">
      <w:pPr>
        <w:spacing w:after="0"/>
        <w:ind w:left="1065"/>
        <w:jc w:val="both"/>
        <w:rPr>
          <w:rFonts w:cs="Times New Roman" w:eastAsia="Times New Roman"/>
          <w:u w:val="single"/>
          <w:lang w:eastAsia="hr-HR"/>
        </w:rPr>
      </w:pPr>
    </w:p>
    <w:p w:rsidRDefault="00F52DD5" w:rsidP="00F52DD5" w:rsidR="00F52DD5" w:rsidRPr="00F52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II. O ročištu iz točke I. ovog rješenja oglasom se obavještavaju dužnik i svi vjerovnici koji su prihvatili plan financijskog i operativnog restrukturiranja.</w:t>
      </w:r>
    </w:p>
    <w:p w:rsidRDefault="00F52DD5" w:rsidP="00F52DD5" w:rsidR="00F52DD5" w:rsidRPr="00F52D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ab/>
      </w:r>
    </w:p>
    <w:p w:rsidRDefault="00F52DD5" w:rsidP="00F52DD5" w:rsidR="00F52DD5" w:rsidRPr="00F52DD5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U Zadru 20. siječnja 2016.</w:t>
      </w: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 xml:space="preserve">Za točnost </w:t>
      </w:r>
      <w:proofErr w:type="spellStart"/>
      <w:r w:rsidRPr="00F52DD5">
        <w:rPr>
          <w:rFonts w:cs="Times New Roman" w:eastAsia="Times New Roman"/>
          <w:lang w:eastAsia="hr-HR"/>
        </w:rPr>
        <w:t>otpravka</w:t>
      </w:r>
      <w:proofErr w:type="spellEnd"/>
      <w:r w:rsidRPr="00F52DD5">
        <w:rPr>
          <w:rFonts w:cs="Times New Roman" w:eastAsia="Times New Roman"/>
          <w:lang w:eastAsia="hr-HR"/>
        </w:rPr>
        <w:t>-ovlaštena službenica:                                                          Sutkinja:</w:t>
      </w:r>
    </w:p>
    <w:p w:rsidRDefault="00F52DD5" w:rsidP="00F52DD5" w:rsidR="00F52DD5" w:rsidRPr="00F52DD5">
      <w:pPr>
        <w:spacing w:after="0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Nena Mužanović                                                                                                  Tina Grgas, v.r.</w:t>
      </w:r>
    </w:p>
    <w:p w:rsidRDefault="00F52DD5" w:rsidP="00F52DD5" w:rsidR="00F52DD5" w:rsidRPr="00F52DD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F52DD5" w:rsidP="00F52DD5" w:rsidR="00F52DD5" w:rsidRPr="00F52DD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UPUTA O PRAVNOM LIJEKU: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Protiv ovog rješenja nije dopuštena žalba.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52DD5">
        <w:rPr>
          <w:rFonts w:cs="Times New Roman" w:eastAsia="Times New Roman"/>
          <w:bCs/>
          <w:lang w:eastAsia="hr-HR"/>
        </w:rPr>
        <w:t>DNA :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 xml:space="preserve">- Dužniku po </w:t>
      </w:r>
      <w:proofErr w:type="spellStart"/>
      <w:r w:rsidRPr="00F52DD5">
        <w:rPr>
          <w:rFonts w:cs="Times New Roman" w:eastAsia="Times New Roman"/>
          <w:lang w:eastAsia="hr-HR"/>
        </w:rPr>
        <w:t>zz</w:t>
      </w:r>
      <w:proofErr w:type="spellEnd"/>
      <w:r w:rsidRPr="00F52DD5">
        <w:rPr>
          <w:rFonts w:cs="Times New Roman" w:eastAsia="Times New Roman"/>
          <w:lang w:eastAsia="hr-HR"/>
        </w:rPr>
        <w:t>-u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lastRenderedPageBreak/>
        <w:t>- MF, Porezna Uprava Zadar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- e-Oglasna ploča suda</w:t>
      </w:r>
    </w:p>
    <w:p w:rsidRDefault="00F52DD5" w:rsidP="00F52DD5" w:rsidR="00F52DD5" w:rsidRPr="00F52DD5">
      <w:pPr>
        <w:spacing w:after="0"/>
        <w:jc w:val="both"/>
        <w:rPr>
          <w:rFonts w:cs="Times New Roman" w:eastAsia="Times New Roman"/>
          <w:lang w:eastAsia="hr-HR"/>
        </w:rPr>
      </w:pPr>
      <w:r w:rsidRPr="00F52DD5">
        <w:rPr>
          <w:rFonts w:cs="Times New Roman" w:eastAsia="Times New Roman"/>
          <w:lang w:eastAsia="hr-HR"/>
        </w:rPr>
        <w:t>- U spis</w:t>
      </w:r>
    </w:p>
    <w:p w:rsidRDefault="00F52D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F52DD5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DD5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51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Stpn-64/2014-16</izvorni_sadrzaj>
    <derivirana_varijabla naziv="DomainObject.Oznaka_1">Stpn-64/2014-16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2014.</izvorni_sadrzaj>
    <derivirana_varijabla naziv="DomainObject.Predmet.DatumOsnivanja_1">11.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Stpn-64/2014</izvorni_sadrzaj>
    <derivirana_varijabla naziv="DomainObject.Predmet.OznakaBroj_1">Stpn-64/2014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 MUŠIĆ prijevozničko, građevinsko, uslužno društvo s ograničenom odgovornošću</izvorni_sadrzaj>
    <derivirana_varijabla naziv="DomainObject.Predmet.StrankaFormated_1">  TRANSPORT MUŠIĆ prijevozničko, građevinsko, uslužno društvo s ograničenom odgovornošću</derivirana_varijabla>
  </DomainObject.Predmet.StrankaFormated>
  <DomainObject.Predmet.StrankaFormatedOIB>
    <izvorni_sadrzaj>  TRANSPORT MUŠIĆ prijevozničko, građevinsko, uslužno društvo s ograničenom odgovornošću, OIB 94005511673</izvorni_sadrzaj>
    <derivirana_varijabla naziv="DomainObject.Predmet.StrankaFormatedOIB_1">  TRANSPORT MUŠIĆ prijevozničko, građevinsko, uslužno društvo s ograničenom odgovornošću, OIB 94005511673</derivirana_varijabla>
  </DomainObject.Predmet.StrankaFormatedOIB>
  <DomainObject.Predmet.StrankaFormatedWithAdress>
    <izvorni_sadrzaj> TRANSPORT MUŠIĆ prijevozničko, građevinsko, uslužno društvo s ograničenom odgovornošću, Stjepana Radića  42/c, 23000 Zadar</izvorni_sadrzaj>
    <derivirana_varijabla naziv="DomainObject.Predmet.StrankaFormatedWithAdress_1"> TRANSPORT MUŠIĆ prijevozničko, građevinsko, uslužno društvo s ograničenom odgovornošću, Stjepana Radića  42/c, 23000 Zadar</derivirana_varijabla>
  </DomainObject.Predmet.StrankaFormatedWithAdress>
  <DomainObject.Predmet.StrankaFormatedWithAdressOIB>
    <izvorni_sadrzaj> TRANSPORT MUŠIĆ prijevozničko, građevinsko, uslužno društvo s ograničenom odgovornošću, OIB 94005511673, Stjepana Radića  42/c, 23000 Zadar</izvorni_sadrzaj>
    <derivirana_varijabla naziv="DomainObject.Predmet.StrankaFormatedWithAdressOIB_1"> TRANSPORT MUŠIĆ prijevozničko, građevinsko, uslužno društvo s ograničenom odgovornošću, OIB 94005511673, Stjepana Radića  42/c, 23000 Zadar</derivirana_varijabla>
  </DomainObject.Predmet.StrankaFormatedWithAdressOIB>
  <DomainObject.Predmet.StrankaWithAdress>
    <izvorni_sadrzaj>TRANSPORT MUŠIĆ prijevozničko, građevinsko, uslužno društvo s ograničenom odgovornošću Stjepana Radića  42/c,23000 Zadar</izvorni_sadrzaj>
    <derivirana_varijabla naziv="DomainObject.Predmet.StrankaWithAdress_1">TRANSPORT MUŠIĆ prijevozničko, građevinsko, uslužno društvo s ograničenom odgovornošću Stjepana Radića  42/c,23000 Zadar</derivirana_varijabla>
  </DomainObject.Predmet.StrankaWithAdress>
  <DomainObject.Predmet.StrankaWithAdressOIB>
    <izvorni_sadrzaj>TRANSPORT MUŠIĆ prijevozničko, građevinsko, uslužno društvo s ograničenom odgovornošću, OIB 94005511673, Stjepana Radića  42/c,23000 Zadar</izvorni_sadrzaj>
    <derivirana_varijabla naziv="DomainObject.Predmet.StrankaWithAdressOIB_1">TRANSPORT MUŠIĆ prijevozničko, građevinsko, uslužno društvo s ograničenom odgovornošću, OIB 94005511673, Stjepana Radića  42/c,23000 Zadar</derivirana_varijabla>
  </DomainObject.Predmet.StrankaWithAdressOIB>
  <DomainObject.Predmet.StrankaNazivFormated>
    <izvorni_sadrzaj>TRANSPORT MUŠIĆ prijevozničko, građevinsko, uslužno društvo s ograničenom odgovornošću</izvorni_sadrzaj>
    <derivirana_varijabla naziv="DomainObject.Predmet.StrankaNazivFormated_1">TRANSPORT MUŠIĆ prijevozničko, građevinsko, uslužno društvo s ograničenom odgovornošću</derivirana_varijabla>
  </DomainObject.Predmet.StrankaNazivFormated>
  <DomainObject.Predmet.StrankaNazivFormatedOIB>
    <izvorni_sadrzaj>TRANSPORT MUŠIĆ prijevozničko, građevinsko, uslužno društvo s ograničenom odgovornošću, OIB 94005511673</izvorni_sadrzaj>
    <derivirana_varijabla naziv="DomainObject.Predmet.StrankaNazivFormatedOIB_1">TRANSPORT MUŠIĆ prijevozničko, građevinsko, uslužno društvo s ograničenom odgovornošću, OIB 94005511673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TRANSPORT MUŠIĆ prijevozničko, građevinsko, uslužno društvo s ograničenom odgovornošću</item>
    </izvorni_sadrzaj>
    <derivirana_varijabla naziv="DomainObject.Predmet.StrankaListFormated_1">
      <item>TRANSPORT MUŠIĆ prijevozničko, građevinsko, uslužno društvo s ograničenom odgovornošću</item>
    </derivirana_varijabla>
  </DomainObject.Predmet.StrankaListFormated>
  <DomainObject.Predmet.StrankaListFormatedOIB>
    <izvorni_sadrzaj>
      <item>TRANSPORT MUŠIĆ prijevozničko, građevinsko, uslužno društvo s ograničenom odgovornošću, OIB 94005511673</item>
    </izvorni_sadrzaj>
    <derivirana_varijabla naziv="DomainObject.Predmet.StrankaListFormatedOIB_1">
      <item>TRANSPORT MUŠIĆ prijevozničko, građevinsko, uslužno društvo s ograničenom odgovornošću, OIB 94005511673</item>
    </derivirana_varijabla>
  </DomainObject.Predmet.StrankaListFormatedOIB>
  <DomainObject.Predmet.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StrankaListFormatedWithAdress_1">
      <item>TRANSPORT MUŠIĆ prijevozničko, građevinsko, uslužno društvo s ograničenom odgovornošću, Stjepana Radića  42/c, 23000 Zadar</item>
    </derivirana_varijabla>
  </DomainObject.Predmet.StrankaListFormatedWithAdress>
  <DomainObject.Predmet.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StrankaListFormatedWithAdressOIB_1">
      <item>TRANSPORT MUŠIĆ prijevozničko, građevinsko, uslužno društvo s ograničenom odgovornošću, OIB 94005511673, Stjepana Radića  42/c, 23000 Zadar</item>
    </derivirana_varijabla>
  </DomainObject.Predmet.StrankaListFormatedWithAdressOIB>
  <DomainObject.Predmet.StrankaListNazivFormated>
    <izvorni_sadrzaj>
      <item>TRANSPORT MUŠIĆ prijevozničko, građevinsko, uslužno društvo s ograničenom odgovornošću</item>
    </izvorni_sadrzaj>
    <derivirana_varijabla naziv="DomainObject.Predmet.StrankaListNazivFormated_1">
      <item>TRANSPORT MUŠIĆ prijevozničko, građevinsko, uslužno društvo s ograničenom odgovornošću</item>
    </derivirana_varijabla>
  </DomainObject.Predmet.StrankaListNazivFormated>
  <DomainObject.Predmet.StrankaListNazivFormatedOIB>
    <izvorni_sadrzaj>
      <item>TRANSPORT MUŠIĆ prijevozničko, građevinsko, uslužno društvo s ograničenom odgovornošću, OIB 94005511673</item>
    </izvorni_sadrzaj>
    <derivirana_varijabla naziv="DomainObject.Predmet.StrankaListNazivFormatedOIB_1">
      <item>TRANSPORT MUŠIĆ prijevozničko, građevinsko, uslužno društvo s ograničenom odgovornošću, OIB 94005511673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Stpn-64/2014-16</izvorni_sadrzaj>
    <derivirana_varijabla naziv="DomainObject.PoslovniBrojDokumenta_1">Stpn-64/2014-16</derivirana_varijabla>
  </DomainObject.PoslovniBrojDokumenta>
  <DomainObject.Predmet.StrankaIDrugi>
    <izvorni_sadrzaj>TRANSPORT MUŠIĆ prijevozničko, građevinsko, uslužno društvo s ograničenom odgovornošću</izvorni_sadrzaj>
    <derivirana_varijabla naziv="DomainObject.Predmet.StrankaIDrugi_1">TRANSPORT MUŠIĆ prijevozničko, građevinsko, uslužno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 MUŠIĆ prijevozničko, građevinsko, uslužno društvo s ograničenom odgovornošću, OIB 94005511673, Stjepana Radića  42/c, 23000 Zadar</izvorni_sadrzaj>
    <derivirana_varijabla naziv="DomainObject.Predmet.StrankaIDrugiAdressOIB_1">TRANSPORT MUŠIĆ prijevozničko, građevinsko, uslužno društvo s ograničenom odgovornošću, OIB 94005511673, Stjepana Radića  42/c,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 MUŠIĆ prijevozničko, građevinsko, uslužno društvo s ograničenom odgovornošću</item>
    </izvorni_sadrzaj>
    <derivirana_varijabla naziv="DomainObject.Predmet.SudioniciListNaziv_1">
      <item>TRANSPORT MUŠIĆ prijevozničko, građevinsko, uslužno društvo s ograničenom odgovornošću</item>
    </derivirana_varijabla>
  </DomainObject.Predmet.SudioniciListNaziv>
  <DomainObject.Predmet.SudioniciListAdressOIB>
    <izvorni_sadrzaj>
      <item>TRANSPORT MUŠIĆ prijevozničko, građevinsko, uslužno društvo s ograničenom odgovornošću, OIB 94005511673, Stjepana Radića  42/c,23000 Zadar</item>
    </izvorni_sadrzaj>
    <derivirana_varijabla naziv="DomainObject.Predmet.SudioniciListAdressOIB_1">
      <item>TRANSPORT MUŠIĆ prijevozničko, građevinsko, uslužno društvo s ograničenom odgovornošću, OIB 94005511673, Stjepana Radića  42/c,23000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6EB28-49CF-4C8D-8336-14C416B7E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1140</properties:Characters>
  <properties:Lines>55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2016-01-21T07:08:00Z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Stpn-64/2014-16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