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a0c67" w14:paraId="1ea0c67" w:rsidRDefault="00A453F1"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 </w:t>
      </w:r>
      <w:r w:rsidR="00691931">
        <w:rPr>
          <w:rFonts w:cs="Times New Roman" w:eastAsia="Times New Roman"/>
          <w:lang w:eastAsia="hr-HR"/>
        </w:rPr>
        <w:t>NELA HRGOTA j.d.o.o., Zagreb, Ulica grada Vukovara 15, OIB: 43590074416</w:t>
      </w:r>
      <w:r w:rsidR="008550F1">
        <w:rPr>
          <w:rFonts w:cs="Times New Roman" w:eastAsia="Times New Roman"/>
          <w:lang w:eastAsia="hr-HR"/>
        </w:rPr>
        <w:t>,</w:t>
      </w:r>
      <w:r w:rsidRPr="00905680">
        <w:rPr>
          <w:rFonts w:cs="Times New Roman" w:eastAsia="Times New Roman"/>
          <w:lang w:eastAsia="hr-HR"/>
        </w:rPr>
        <w:t xml:space="preserve"> </w:t>
      </w:r>
      <w:r w:rsidR="00691931">
        <w:rPr>
          <w:rFonts w:cs="Times New Roman" w:eastAsia="Times New Roman"/>
          <w:lang w:eastAsia="hr-HR"/>
        </w:rPr>
        <w:t>1. veljače</w:t>
      </w:r>
      <w:r w:rsidR="00513644">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554FA7"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691931">
        <w:rPr>
          <w:rFonts w:cs="Times New Roman" w:eastAsia="Times New Roman"/>
          <w:lang w:eastAsia="hr-HR"/>
        </w:rPr>
        <w:t xml:space="preserve">NELA HRGOTA j.d.o.o., Zagreb, Ulica grada Vukovara 15, OIB: 43590074416, </w:t>
      </w:r>
      <w:r w:rsidRPr="00905680">
        <w:rPr>
          <w:rFonts w:cs="Times New Roman" w:eastAsia="Times New Roman"/>
          <w:lang w:eastAsia="hr-HR"/>
        </w:rPr>
        <w:t xml:space="preserve">da u roku od 15 dana uplate predujam za namirenje troškova prethodnoga i otvorenoga stečajnog postupka u iznosu od </w:t>
      </w:r>
      <w:r w:rsidR="008550F1">
        <w:rPr>
          <w:rFonts w:cs="Times New Roman" w:eastAsia="Times New Roman"/>
          <w:lang w:eastAsia="hr-HR"/>
        </w:rPr>
        <w:t>10.000</w:t>
      </w:r>
      <w:r w:rsidR="00DF4589">
        <w:rPr>
          <w:rFonts w:cs="Times New Roman" w:eastAsia="Times New Roman"/>
          <w:lang w:eastAsia="hr-HR"/>
        </w:rPr>
        <w:t>,</w:t>
      </w:r>
      <w:r w:rsidRPr="00905680">
        <w:rPr>
          <w:rFonts w:cs="Times New Roman" w:eastAsia="Times New Roman"/>
          <w:lang w:eastAsia="hr-HR"/>
        </w:rPr>
        <w:t xml:space="preserve">00 kn, na žiro račun ovog suda broj </w:t>
      </w:r>
      <w:r w:rsidRPr="00905680">
        <w:rPr>
          <w:rFonts w:cs="Times New Roman" w:eastAsia="Times New Roman"/>
          <w:color w:val="000000"/>
          <w:lang w:eastAsia="hr-HR"/>
        </w:rPr>
        <w:t xml:space="preserve">IBAN HR9223900011300000460, model HR05, poziv na broj </w:t>
      </w:r>
      <w:r w:rsidR="00691931">
        <w:rPr>
          <w:rFonts w:cs="Times New Roman" w:eastAsia="Times New Roman"/>
          <w:color w:val="000000"/>
          <w:lang w:eastAsia="hr-HR"/>
        </w:rPr>
        <w:t>5441</w:t>
      </w:r>
      <w:r w:rsidR="00CC70BA">
        <w:rPr>
          <w:rFonts w:cs="Times New Roman" w:eastAsia="Times New Roman"/>
          <w:color w:val="000000"/>
          <w:lang w:eastAsia="hr-HR"/>
        </w:rPr>
        <w:t>-2016</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554FA7">
        <w:rPr>
          <w:rFonts w:cs="Times New Roman" w:eastAsia="Times New Roman"/>
          <w:lang w:eastAsia="hr-HR"/>
        </w:rPr>
        <w:t>110</w:t>
      </w:r>
      <w:r w:rsidR="00CC70BA">
        <w:rPr>
          <w:rFonts w:cs="Times New Roman" w:eastAsia="Times New Roman"/>
          <w:lang w:eastAsia="hr-HR"/>
        </w:rPr>
        <w:t xml:space="preserve">. st. </w:t>
      </w:r>
      <w:r w:rsidR="00554FA7">
        <w:rPr>
          <w:rFonts w:cs="Times New Roman" w:eastAsia="Times New Roman"/>
          <w:lang w:eastAsia="hr-HR"/>
        </w:rPr>
        <w:t>1</w:t>
      </w:r>
      <w:r w:rsidR="00CC70BA">
        <w:rPr>
          <w:rFonts w:cs="Times New Roman" w:eastAsia="Times New Roman"/>
          <w:lang w:eastAsia="hr-HR"/>
        </w:rPr>
        <w:t>.</w:t>
      </w:r>
      <w:r w:rsidRPr="00905680">
        <w:rPr>
          <w:rFonts w:cs="Times New Roman" w:eastAsia="Times New Roman"/>
          <w:lang w:eastAsia="hr-HR"/>
        </w:rPr>
        <w:t xml:space="preserve"> Stečajnog zakona (Narodne novine broj 71/15, </w:t>
      </w:r>
      <w:r w:rsidR="00554FA7">
        <w:rPr>
          <w:rFonts w:cs="Times New Roman" w:eastAsia="Times New Roman"/>
          <w:lang w:eastAsia="hr-HR"/>
        </w:rPr>
        <w:t xml:space="preserve">104/17, </w:t>
      </w:r>
      <w:r w:rsidRPr="00905680">
        <w:rPr>
          <w:rFonts w:cs="Times New Roman" w:eastAsia="Times New Roman"/>
          <w:lang w:eastAsia="hr-HR"/>
        </w:rPr>
        <w:t xml:space="preserve">dale:SZ) podnijela prijedlog za </w:t>
      </w:r>
      <w:r w:rsidR="00CC70BA">
        <w:rPr>
          <w:rFonts w:cs="Times New Roman" w:eastAsia="Times New Roman"/>
          <w:lang w:eastAsia="hr-HR"/>
        </w:rPr>
        <w:t>otvaranje s</w:t>
      </w:r>
      <w:r>
        <w:rPr>
          <w:rFonts w:cs="Times New Roman" w:eastAsia="Times New Roman"/>
          <w:lang w:eastAsia="hr-HR"/>
        </w:rPr>
        <w:t>tečajn</w:t>
      </w:r>
      <w:r w:rsidRPr="00905680">
        <w:rPr>
          <w:rFonts w:cs="Times New Roman" w:eastAsia="Times New Roman"/>
          <w:lang w:eastAsia="hr-HR"/>
        </w:rPr>
        <w:t xml:space="preserve">og postupka nad dužnikom </w:t>
      </w:r>
      <w:r w:rsidR="00691931">
        <w:rPr>
          <w:rFonts w:cs="Times New Roman" w:eastAsia="Times New Roman"/>
          <w:lang w:eastAsia="hr-HR"/>
        </w:rPr>
        <w:t>NELA HRGOTA j.d.o.o., Zagreb, Ulica grada Vukovara 15, OIB: 43590074416</w:t>
      </w:r>
      <w:r w:rsidR="00554FA7">
        <w:rPr>
          <w:rFonts w:cs="Times New Roman" w:eastAsia="Times New Roman"/>
          <w:lang w:eastAsia="hr-HR"/>
        </w:rPr>
        <w:t>.</w:t>
      </w:r>
      <w:r>
        <w:rPr>
          <w:rFonts w:cs="Times New Roman" w:eastAsia="Times New Roman"/>
          <w:lang w:eastAsia="hr-HR"/>
        </w:rPr>
        <w:t xml:space="preserve"> </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691931">
        <w:rPr>
          <w:rFonts w:cs="Times New Roman" w:eastAsia="Times New Roman"/>
          <w:lang w:eastAsia="hr-HR"/>
        </w:rPr>
        <w:t>5441</w:t>
      </w:r>
      <w:r>
        <w:rPr>
          <w:rFonts w:cs="Times New Roman" w:eastAsia="Times New Roman"/>
          <w:lang w:eastAsia="hr-HR"/>
        </w:rPr>
        <w:t xml:space="preserve">/16 od </w:t>
      </w:r>
      <w:r w:rsidR="00691931">
        <w:rPr>
          <w:rFonts w:cs="Times New Roman" w:eastAsia="Times New Roman"/>
          <w:lang w:eastAsia="hr-HR"/>
        </w:rPr>
        <w:t>20</w:t>
      </w:r>
      <w:r w:rsidR="00513644">
        <w:rPr>
          <w:rFonts w:cs="Times New Roman" w:eastAsia="Times New Roman"/>
          <w:lang w:eastAsia="hr-HR"/>
        </w:rPr>
        <w:t>. listopada</w:t>
      </w:r>
      <w:r>
        <w:rPr>
          <w:rFonts w:cs="Times New Roman" w:eastAsia="Times New Roman"/>
          <w:lang w:eastAsia="hr-HR"/>
        </w:rPr>
        <w:t xml:space="preserve"> 2017</w:t>
      </w:r>
      <w:r w:rsidR="008550F1">
        <w:rPr>
          <w:rFonts w:cs="Times New Roman" w:eastAsia="Times New Roman"/>
          <w:lang w:eastAsia="hr-HR"/>
        </w:rPr>
        <w:t xml:space="preserve">. pokrenut </w:t>
      </w:r>
      <w:r>
        <w:rPr>
          <w:rFonts w:cs="Times New Roman" w:eastAsia="Times New Roman"/>
          <w:lang w:eastAsia="hr-HR"/>
        </w:rPr>
        <w:t xml:space="preserve">je </w:t>
      </w:r>
      <w:r w:rsidR="008550F1">
        <w:rPr>
          <w:rFonts w:cs="Times New Roman" w:eastAsia="Times New Roman"/>
          <w:lang w:eastAsia="hr-HR"/>
        </w:rPr>
        <w:t>prethodni postupak.</w:t>
      </w:r>
    </w:p>
    <w:p w:rsidRDefault="0040534F" w:rsidP="008550F1" w:rsidR="0040534F">
      <w:pPr>
        <w:spacing w:after="0"/>
        <w:ind w:firstLine="708"/>
        <w:jc w:val="both"/>
        <w:rPr>
          <w:rFonts w:cs="Times New Roman" w:eastAsia="Times New Roman"/>
          <w:lang w:eastAsia="hr-HR"/>
        </w:rPr>
      </w:pPr>
    </w:p>
    <w:p w:rsidRDefault="0040534F" w:rsidP="008550F1" w:rsidR="008550F1">
      <w:pPr>
        <w:spacing w:after="0"/>
        <w:ind w:firstLine="708"/>
        <w:jc w:val="both"/>
        <w:rPr>
          <w:rFonts w:cs="Times New Roman" w:eastAsia="Times New Roman"/>
          <w:lang w:eastAsia="hr-HR"/>
        </w:rPr>
      </w:pPr>
      <w:r>
        <w:rPr>
          <w:rFonts w:cs="Times New Roman" w:eastAsia="Times New Roman"/>
          <w:lang w:eastAsia="hr-HR"/>
        </w:rPr>
        <w:t>I</w:t>
      </w:r>
      <w:r w:rsidR="008550F1">
        <w:rPr>
          <w:rFonts w:cs="Times New Roman" w:eastAsia="Times New Roman"/>
          <w:lang w:eastAsia="hr-HR"/>
        </w:rPr>
        <w:t xml:space="preserve">z potvrde FINA-e od </w:t>
      </w:r>
      <w:r w:rsidR="00691931">
        <w:rPr>
          <w:rFonts w:cs="Times New Roman" w:eastAsia="Times New Roman"/>
          <w:lang w:eastAsia="hr-HR"/>
        </w:rPr>
        <w:t>26</w:t>
      </w:r>
      <w:r w:rsidR="00513644">
        <w:rPr>
          <w:rFonts w:cs="Times New Roman" w:eastAsia="Times New Roman"/>
          <w:lang w:eastAsia="hr-HR"/>
        </w:rPr>
        <w:t>. listopada</w:t>
      </w:r>
      <w:r w:rsidR="008550F1">
        <w:rPr>
          <w:rFonts w:cs="Times New Roman" w:eastAsia="Times New Roman"/>
          <w:lang w:eastAsia="hr-HR"/>
        </w:rPr>
        <w:t xml:space="preserve"> 2017.</w:t>
      </w:r>
      <w:r w:rsidR="008550F1" w:rsidRPr="00905680">
        <w:rPr>
          <w:rFonts w:cs="Times New Roman" w:eastAsia="Times New Roman"/>
          <w:lang w:eastAsia="hr-HR"/>
        </w:rPr>
        <w:t xml:space="preserve"> proizlazi da dužnik </w:t>
      </w:r>
      <w:r w:rsidR="00CC70BA">
        <w:rPr>
          <w:rFonts w:cs="Times New Roman" w:eastAsia="Times New Roman"/>
          <w:lang w:eastAsia="hr-HR"/>
        </w:rPr>
        <w:t xml:space="preserve">na dan </w:t>
      </w:r>
      <w:r w:rsidR="00691931">
        <w:rPr>
          <w:rFonts w:cs="Times New Roman" w:eastAsia="Times New Roman"/>
          <w:lang w:eastAsia="hr-HR"/>
        </w:rPr>
        <w:t>19. srpnja 2016</w:t>
      </w:r>
      <w:r w:rsidR="00CC70BA">
        <w:rPr>
          <w:rFonts w:cs="Times New Roman" w:eastAsia="Times New Roman"/>
          <w:lang w:eastAsia="hr-HR"/>
        </w:rPr>
        <w:t>. u Očevidniku redoslijeda osnova za plaćanje ima neizvrš</w:t>
      </w:r>
      <w:r w:rsidR="008550F1">
        <w:rPr>
          <w:rFonts w:cs="Times New Roman" w:eastAsia="Times New Roman"/>
          <w:lang w:eastAsia="hr-HR"/>
        </w:rPr>
        <w:t xml:space="preserve">ene osnove za plaćanje u neprekinutom razdoblju od </w:t>
      </w:r>
      <w:r w:rsidR="00554FA7">
        <w:rPr>
          <w:rFonts w:cs="Times New Roman" w:eastAsia="Times New Roman"/>
          <w:lang w:eastAsia="hr-HR"/>
        </w:rPr>
        <w:t>120</w:t>
      </w:r>
      <w:r w:rsidR="008550F1">
        <w:rPr>
          <w:rFonts w:cs="Times New Roman" w:eastAsia="Times New Roman"/>
          <w:lang w:eastAsia="hr-HR"/>
        </w:rPr>
        <w:t xml:space="preserve"> dana u</w:t>
      </w:r>
      <w:r w:rsidR="00513644">
        <w:rPr>
          <w:rFonts w:cs="Times New Roman" w:eastAsia="Times New Roman"/>
          <w:lang w:eastAsia="hr-HR"/>
        </w:rPr>
        <w:t xml:space="preserve"> ukupnom</w:t>
      </w:r>
      <w:r w:rsidR="008550F1">
        <w:rPr>
          <w:rFonts w:cs="Times New Roman" w:eastAsia="Times New Roman"/>
          <w:lang w:eastAsia="hr-HR"/>
        </w:rPr>
        <w:t xml:space="preserve"> iznosu od </w:t>
      </w:r>
      <w:r w:rsidR="00691931">
        <w:rPr>
          <w:rFonts w:cs="Times New Roman" w:eastAsia="Times New Roman"/>
          <w:lang w:eastAsia="hr-HR"/>
        </w:rPr>
        <w:t xml:space="preserve">20.208,88 </w:t>
      </w:r>
      <w:r w:rsidR="008550F1">
        <w:rPr>
          <w:rFonts w:cs="Times New Roman" w:eastAsia="Times New Roman"/>
          <w:lang w:eastAsia="hr-HR"/>
        </w:rPr>
        <w:t xml:space="preserve">kn (list </w:t>
      </w:r>
      <w:r w:rsidR="00691931">
        <w:rPr>
          <w:rFonts w:cs="Times New Roman" w:eastAsia="Times New Roman"/>
          <w:lang w:eastAsia="hr-HR"/>
        </w:rPr>
        <w:t>12</w:t>
      </w:r>
      <w:r w:rsidR="008550F1">
        <w:rPr>
          <w:rFonts w:cs="Times New Roman" w:eastAsia="Times New Roman"/>
          <w:lang w:eastAsia="hr-HR"/>
        </w:rPr>
        <w:t xml:space="preserve"> spisa). </w:t>
      </w:r>
    </w:p>
    <w:p w:rsidRDefault="00513644" w:rsidP="008550F1" w:rsidR="00513644">
      <w:pPr>
        <w:spacing w:after="0"/>
        <w:ind w:firstLine="708"/>
        <w:jc w:val="both"/>
        <w:rPr>
          <w:rFonts w:cs="Times New Roman" w:eastAsia="Times New Roman"/>
          <w:lang w:eastAsia="hr-HR"/>
        </w:rPr>
      </w:pPr>
    </w:p>
    <w:p w:rsidRDefault="0040534F" w:rsidP="008550F1" w:rsidR="0040534F">
      <w:pPr>
        <w:spacing w:after="0"/>
        <w:ind w:firstLine="708"/>
        <w:jc w:val="both"/>
        <w:rPr>
          <w:rFonts w:cs="Times New Roman" w:eastAsia="Times New Roman"/>
          <w:lang w:eastAsia="hr-HR"/>
        </w:rPr>
      </w:pPr>
      <w:r>
        <w:rPr>
          <w:rFonts w:cs="Times New Roman" w:eastAsia="Times New Roman"/>
          <w:lang w:eastAsia="hr-HR"/>
        </w:rPr>
        <w:t xml:space="preserve">Iz informacijskog sustava zemljišnih knjiga proizlazi da dužnik nije vlasnik nekretnina (list </w:t>
      </w:r>
      <w:r w:rsidR="00691931">
        <w:rPr>
          <w:rFonts w:cs="Times New Roman" w:eastAsia="Times New Roman"/>
          <w:lang w:eastAsia="hr-HR"/>
        </w:rPr>
        <w:t>17</w:t>
      </w:r>
      <w:r>
        <w:rPr>
          <w:rFonts w:cs="Times New Roman" w:eastAsia="Times New Roman"/>
          <w:lang w:eastAsia="hr-HR"/>
        </w:rPr>
        <w:t xml:space="preserve"> spisa).</w:t>
      </w:r>
    </w:p>
    <w:p w:rsidRDefault="0040534F" w:rsidP="008550F1" w:rsidR="0040534F">
      <w:pPr>
        <w:spacing w:after="0"/>
        <w:ind w:firstLine="708"/>
        <w:jc w:val="both"/>
        <w:rPr>
          <w:rFonts w:cs="Times New Roman" w:eastAsia="Times New Roman"/>
          <w:lang w:eastAsia="hr-HR"/>
        </w:rPr>
      </w:pPr>
    </w:p>
    <w:p w:rsidRDefault="0040534F" w:rsidP="008550F1" w:rsidR="0040534F">
      <w:pPr>
        <w:spacing w:after="0"/>
        <w:ind w:firstLine="708"/>
        <w:jc w:val="both"/>
        <w:rPr>
          <w:rFonts w:cs="Times New Roman" w:eastAsia="Times New Roman"/>
          <w:lang w:eastAsia="hr-HR"/>
        </w:rPr>
      </w:pPr>
      <w:r>
        <w:rPr>
          <w:rFonts w:cs="Times New Roman" w:eastAsia="Times New Roman"/>
          <w:lang w:eastAsia="hr-HR"/>
        </w:rPr>
        <w:t xml:space="preserve">Iz Uvjerenja </w:t>
      </w:r>
      <w:r w:rsidR="00691931">
        <w:rPr>
          <w:rFonts w:cs="Times New Roman" w:eastAsia="Times New Roman"/>
          <w:lang w:eastAsia="hr-HR"/>
        </w:rPr>
        <w:t>Centra za vozila Hrvatske d.d., Zagreb,</w:t>
      </w:r>
      <w:r>
        <w:rPr>
          <w:rFonts w:cs="Times New Roman" w:eastAsia="Times New Roman"/>
          <w:lang w:eastAsia="hr-HR"/>
        </w:rPr>
        <w:t xml:space="preserve"> od </w:t>
      </w:r>
      <w:r w:rsidR="00691931">
        <w:rPr>
          <w:rFonts w:cs="Times New Roman" w:eastAsia="Times New Roman"/>
          <w:lang w:eastAsia="hr-HR"/>
        </w:rPr>
        <w:t>24. siječnja 2018</w:t>
      </w:r>
      <w:r>
        <w:rPr>
          <w:rFonts w:cs="Times New Roman" w:eastAsia="Times New Roman"/>
          <w:lang w:eastAsia="hr-HR"/>
        </w:rPr>
        <w:t xml:space="preserve">. proizlazi da dužnik nije evidentiran kao vlasnik vozila (list </w:t>
      </w:r>
      <w:r w:rsidR="00691931">
        <w:rPr>
          <w:rFonts w:cs="Times New Roman" w:eastAsia="Times New Roman"/>
          <w:lang w:eastAsia="hr-HR"/>
        </w:rPr>
        <w:t>19</w:t>
      </w:r>
      <w:r>
        <w:rPr>
          <w:rFonts w:cs="Times New Roman" w:eastAsia="Times New Roman"/>
          <w:lang w:eastAsia="hr-HR"/>
        </w:rPr>
        <w:t xml:space="preserve"> spisa).</w:t>
      </w:r>
    </w:p>
    <w:p w:rsidRDefault="00691931" w:rsidP="008550F1" w:rsidR="00691931">
      <w:pPr>
        <w:spacing w:after="0"/>
        <w:ind w:firstLine="708"/>
        <w:jc w:val="both"/>
        <w:rPr>
          <w:rFonts w:cs="Times New Roman" w:eastAsia="Times New Roman"/>
          <w:lang w:eastAsia="hr-HR"/>
        </w:rPr>
      </w:pPr>
    </w:p>
    <w:p w:rsidRDefault="00691931" w:rsidP="008550F1" w:rsidR="00691931">
      <w:pPr>
        <w:spacing w:after="0"/>
        <w:ind w:firstLine="708"/>
        <w:jc w:val="both"/>
        <w:rPr>
          <w:rFonts w:cs="Times New Roman" w:eastAsia="Times New Roman"/>
          <w:lang w:eastAsia="hr-HR"/>
        </w:rPr>
      </w:pPr>
      <w:r>
        <w:rPr>
          <w:rFonts w:cs="Times New Roman" w:eastAsia="Times New Roman"/>
          <w:lang w:eastAsia="hr-HR"/>
        </w:rPr>
        <w:t>Iz podneska Porezne uprave, Područni ured Zagreb od 25. siječnja 2018. proizlazi da dužnik nije evidentiran kao vlasnik pokretnina, nekretnina, ni kao vlasnik vrijednosnih papira, udjela, dividendi niti plovila (list 20 spisa).</w:t>
      </w:r>
    </w:p>
    <w:p w:rsidRDefault="0040534F" w:rsidP="008550F1" w:rsidR="0040534F">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 a temeljem čl. 132. st. 1. SZ-a.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691931">
        <w:rPr>
          <w:rFonts w:cs="Times New Roman" w:eastAsia="Times New Roman"/>
          <w:lang w:eastAsia="hr-HR"/>
        </w:rPr>
        <w:t>1. veljače</w:t>
      </w:r>
      <w:r w:rsidR="00513644">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A21F0D" w:rsidP="00A21F0D" w:rsidR="00A21F0D">
      <w:pPr>
        <w:pStyle w:val="NormaleSPIS"/>
        <w:rPr>
          <w:noProof/>
        </w:rPr>
      </w:pPr>
    </w:p>
    <w:p w:rsidRDefault="00DA0242" w:rsidP="00DA0242" w:rsidR="00DA0242">
      <w:pPr>
        <w:pStyle w:val="ZapisniarPotpis"/>
      </w:pPr>
    </w:p>
    <w:sectPr w:rsidSect="00A0753A"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2D2E" w:rsidP="00537B78" w:rsidR="00FB2D2E">
      <w:r>
        <w:separator/>
      </w:r>
    </w:p>
  </w:endnote>
  <w:endnote w:id="0" w:type="continuationSeparator">
    <w:p w:rsidRDefault="00FB2D2E" w:rsidP="00537B78" w:rsidR="00FB2D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2D2E" w:rsidP="00537B78" w:rsidR="00FB2D2E">
      <w:r>
        <w:separator/>
      </w:r>
    </w:p>
  </w:footnote>
  <w:footnote w:id="0" w:type="continuationSeparator">
    <w:p w:rsidRDefault="00FB2D2E" w:rsidP="00537B78" w:rsidR="00FB2D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2256040"/>
      <w:docPartObj>
        <w:docPartGallery w:val="Page Numbers (Top of Page)"/>
        <w:docPartUnique/>
      </w:docPartObj>
    </w:sdtPr>
    <w:sdtEndPr/>
    <w:sdtContent>
      <w:p w:rsidRDefault="00A0753A" w:rsidR="00A0753A">
        <w:pPr>
          <w:pStyle w:val="Zaglavlje"/>
          <w:jc w:val="center"/>
        </w:pPr>
        <w:r>
          <w:fldChar w:fldCharType="begin"/>
        </w:r>
        <w:r>
          <w:instrText>PAGE   \* MERGEFORMAT</w:instrText>
        </w:r>
        <w:r>
          <w:fldChar w:fldCharType="separate"/>
        </w:r>
        <w:r w:rsidR="00A453F1">
          <w:t>1</w:t>
        </w:r>
        <w:r>
          <w:fldChar w:fldCharType="end"/>
        </w:r>
      </w:p>
    </w:sdtContent>
  </w:sdt>
  <w:p w:rsidRDefault="00A0753A" w:rsidR="008333A9">
    <w:pPr>
      <w:pStyle w:val="Zaglavlje"/>
    </w:pPr>
    <w:r>
      <w:t>1 St-</w:t>
    </w:r>
    <w:r w:rsidR="00691931">
      <w:t>5441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3644"/>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4FA7"/>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1931"/>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50D4"/>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753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53F1"/>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4B2C"/>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2D2E"/>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5441</izvorni_sadrzaj>
    <derivirana_varijabla naziv="DomainObject.Predmet.Broj_1">5441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St-5441/2016</izvorni_sadrzaj>
    <derivirana_varijabla naziv="DomainObject.Predmet.OznakaBroj_1">St-5441/2016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NELA HRGOTA j.d.o.o. za ugostiteljstvo zastupanog po punomoćniku Danijela Hrgota</izvorni_sadrzaj>
    <derivirana_varijabla naziv="DomainObject.Predmet.ProtustrankaFormated_1">  NELA HRGOTA j.d.o.o. za ugostiteljstvo zastupanog po punomoćniku Danijela Hrgota</derivirana_varijabla>
  </DomainObject.Predmet.ProtustrankaFormated>
  <DomainObject.Predmet.ProtustrankaFormatedOIB>
    <izvorni_sadrzaj>  NELA HRGOTA j.d.o.o. za ugostiteljstvo, OIB 43590074416 zastupanog po punomoćniku Danijela Hrgota</izvorni_sadrzaj>
    <derivirana_varijabla naziv="DomainObject.Predmet.ProtustrankaFormatedOIB_1">  NELA HRGOTA j.d.o.o. za ugostiteljstvo, OIB 43590074416 zastupanog po punomoćniku Danijela Hrgota</derivirana_varijabla>
  </DomainObject.Predmet.ProtustrankaFormatedOIB>
  <DomainObject.Predmet.ProtustrankaFormatedWithAdress>
    <izvorni_sadrzaj> NELA HRGOTA j.d.o.o. za ugostiteljstvo, Ulica grada Vukovara 15, 10000 Zagreb zastupanog po punomoćniku Danijela Hrgota</izvorni_sadrzaj>
    <derivirana_varijabla naziv="DomainObject.Predmet.ProtustrankaFormatedWithAdress_1"> NELA HRGOTA j.d.o.o. za ugostiteljstvo, Ulica grada Vukovara 15, 10000 Zagreb zastupanog po punomoćniku Danijela Hrgota</derivirana_varijabla>
  </DomainObject.Predmet.ProtustrankaFormatedWithAdress>
  <DomainObject.Predmet.ProtustrankaFormatedWithAdressOIB>
    <izvorni_sadrzaj> NELA HRGOTA j.d.o.o. za ugostiteljstvo, OIB 43590074416, Ulica grada Vukovara 15, 10000 Zagreb zastupanog po punomoćniku Danijela Hrgota</izvorni_sadrzaj>
    <derivirana_varijabla naziv="DomainObject.Predmet.ProtustrankaFormatedWithAdressOIB_1"> NELA HRGOTA j.d.o.o. za ugostiteljstvo, OIB 43590074416, Ulica grada Vukovara 15, 10000 Zagreb zastupanog po punomoćniku Danijela Hrgota</derivirana_varijabla>
  </DomainObject.Predmet.ProtustrankaFormatedWithAdressOIB>
  <DomainObject.Predmet.ProtustrankaWithAdress>
    <izvorni_sadrzaj>NELA HRGOTA j.d.o.o. za ugostiteljstvo Ulica grada Vukovara 15, 10000 Zagreb</izvorni_sadrzaj>
    <derivirana_varijabla naziv="DomainObject.Predmet.ProtustrankaWithAdress_1">NELA HRGOTA j.d.o.o. za ugostiteljstvo Ulica grada Vukovara 15, 10000 Zagreb</derivirana_varijabla>
  </DomainObject.Predmet.ProtustrankaWithAdress>
  <DomainObject.Predmet.ProtustrankaWithAdressOIB>
    <izvorni_sadrzaj>NELA HRGOTA j.d.o.o. za ugostiteljstvo, OIB 43590074416, Ulica grada Vukovara 15, 10000 Zagreb</izvorni_sadrzaj>
    <derivirana_varijabla naziv="DomainObject.Predmet.ProtustrankaWithAdressOIB_1">NELA HRGOTA j.d.o.o. za ugostiteljstvo, OIB 43590074416, Ulica grada Vukovara 15, 10000 Zagreb</derivirana_varijabla>
  </DomainObject.Predmet.ProtustrankaWithAdressOIB>
  <DomainObject.Predmet.ProtustrankaNazivFormated>
    <izvorni_sadrzaj>NELA HRGOTA j.d.o.o. za ugostiteljstvo</izvorni_sadrzaj>
    <derivirana_varijabla naziv="DomainObject.Predmet.ProtustrankaNazivFormated_1">NELA HRGOTA j.d.o.o. za ugostiteljstvo</derivirana_varijabla>
  </DomainObject.Predmet.ProtustrankaNazivFormated>
  <DomainObject.Predmet.ProtustrankaNazivFormatedOIB>
    <izvorni_sadrzaj>NELA HRGOTA j.d.o.o. za ugostiteljstvo, OIB 43590074416</izvorni_sadrzaj>
    <derivirana_varijabla naziv="DomainObject.Predmet.ProtustrankaNazivFormatedOIB_1">NELA HRGOTA j.d.o.o. za ugostiteljstvo, OIB 43590074416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NELA HRGOTA j.d.o.o. za ugostiteljstvo zastupanog po punomoćniku Danijela Hrgota</item>
    </izvorni_sadrzaj>
    <derivirana_varijabla naziv="DomainObject.Predmet.ProtuStrankaListFormated_1">
      <item>NELA HRGOTA j.d.o.o. za ugostiteljstvo zastupanog po punomoćniku Danijela Hrgota</item>
    </derivirana_varijabla>
  </DomainObject.Predmet.ProtuStrankaListFormated>
  <DomainObject.Predmet.ProtuStrankaListFormatedOIB>
    <izvorni_sadrzaj>
      <item>NELA HRGOTA j.d.o.o. za ugostiteljstvo, OIB 43590074416 zastupanog po punomoćniku Danijela Hrgota</item>
    </izvorni_sadrzaj>
    <derivirana_varijabla naziv="DomainObject.Predmet.ProtuStrankaListFormatedOIB_1">
      <item>NELA HRGOTA j.d.o.o. za ugostiteljstvo, OIB 43590074416 zastupanog po punomoćniku Danijela Hrgota</item>
    </derivirana_varijabla>
  </DomainObject.Predmet.ProtuStrankaListFormatedOIB>
  <DomainObject.Predmet.ProtuStrankaListFormatedWithAdress>
    <izvorni_sadrzaj>
      <item>NELA HRGOTA j.d.o.o. za ugostiteljstvo, Ulica grada Vukovara 15, 10000 Zagreb zastupanog po punomoćniku Danijela Hrgota</item>
    </izvorni_sadrzaj>
    <derivirana_varijabla naziv="DomainObject.Predmet.ProtuStrankaListFormatedWithAdress_1">
      <item>NELA HRGOTA j.d.o.o. za ugostiteljstvo, Ulica grada Vukovara 15, 10000 Zagreb zastupanog po punomoćniku Danijela Hrgota</item>
    </derivirana_varijabla>
  </DomainObject.Predmet.ProtuStrankaListFormatedWithAdress>
  <DomainObject.Predmet.ProtuStrankaListFormatedWithAdressOIB>
    <izvorni_sadrzaj>
      <item>NELA HRGOTA j.d.o.o. za ugostiteljstvo, OIB 43590074416, Ulica grada Vukovara 15, 10000 Zagreb zastupanog po punomoćniku Danijela Hrgota</item>
    </izvorni_sadrzaj>
    <derivirana_varijabla naziv="DomainObject.Predmet.ProtuStrankaListFormatedWithAdressOIB_1">
      <item>NELA HRGOTA j.d.o.o. za ugostiteljstvo, OIB 43590074416, Ulica grada Vukovara 15, 10000 Zagreb zastupanog po punomoćniku Danijela Hrgota</item>
    </derivirana_varijabla>
  </DomainObject.Predmet.ProtuStrankaListFormatedWithAdressOIB>
  <DomainObject.Predmet.ProtuStrankaListNazivFormated>
    <izvorni_sadrzaj>
      <item>NELA HRGOTA j.d.o.o. za ugostiteljstvo</item>
    </izvorni_sadrzaj>
    <derivirana_varijabla naziv="DomainObject.Predmet.ProtuStrankaListNazivFormated_1">
      <item>NELA HRGOTA j.d.o.o. za ugostiteljstvo</item>
    </derivirana_varijabla>
  </DomainObject.Predmet.ProtuStrankaListNazivFormated>
  <DomainObject.Predmet.ProtuStrankaListNazivFormatedOIB>
    <izvorni_sadrzaj>
      <item>NELA HRGOTA j.d.o.o. za ugostiteljstvo, OIB 43590074416</item>
    </izvorni_sadrzaj>
    <derivirana_varijabla naziv="DomainObject.Predmet.ProtuStrankaListNazivFormatedOIB_1">
      <item>NELA HRGOTA j.d.o.o. za ugostiteljstvo, OIB 43590074416</item>
    </derivirana_varijabla>
  </DomainObject.Predmet.ProtuStrankaListNazivFormatedOIB>
  <DomainObject.Predmet.OstaliListFormated>
    <izvorni_sadrzaj>
      <item>Danijela Hrgota punomoćnik sudionika u postupku NELA HRGOTA j.d.o.o. za ugostiteljstvo</item>
    </izvorni_sadrzaj>
    <derivirana_varijabla naziv="DomainObject.Predmet.OstaliListFormated_1">
      <item>Danijela Hrgota punomoćnik sudionika u postupku NELA HRGOTA j.d.o.o. za ugostiteljstvo</item>
    </derivirana_varijabla>
  </DomainObject.Predmet.OstaliListFormated>
  <DomainObject.Predmet.OstaliListFormatedOIB>
    <izvorni_sadrzaj>
      <item>Danijela Hrgota, OIB 61430222197 punomoćnik sudionika u postupku NELA HRGOTA j.d.o.o. za ugostiteljstvo</item>
    </izvorni_sadrzaj>
    <derivirana_varijabla naziv="DomainObject.Predmet.OstaliListFormatedOIB_1">
      <item>Danijela Hrgota, OIB 61430222197 punomoćnik sudionika u postupku NELA HRGOTA j.d.o.o. za ugostiteljstvo</item>
    </derivirana_varijabla>
  </DomainObject.Predmet.OstaliListFormatedOIB>
  <DomainObject.Predmet.OstaliListFormatedWithAdress>
    <izvorni_sadrzaj>
      <item>Danijela Hrgota, Jezerska Ulica 32c, 10000 Zagreb punomoćnik sudionika u postupku NELA HRGOTA j.d.o.o. za ugostiteljstvo</item>
    </izvorni_sadrzaj>
    <derivirana_varijabla naziv="DomainObject.Predmet.OstaliListFormatedWithAdress_1">
      <item>Danijela Hrgota, Jezerska Ulica 32c, 10000 Zagreb punomoćnik sudionika u postupku NELA HRGOTA j.d.o.o. za ugostiteljstvo</item>
    </derivirana_varijabla>
  </DomainObject.Predmet.OstaliListFormatedWithAdress>
  <DomainObject.Predmet.OstaliListFormatedWithAdressOIB>
    <izvorni_sadrzaj>
      <item>Danijela Hrgota, OIB 61430222197, Jezerska Ulica 32c, 10000 Zagreb punomoćnik sudionika u postupku NELA HRGOTA j.d.o.o. za ugostiteljstvo</item>
    </izvorni_sadrzaj>
    <derivirana_varijabla naziv="DomainObject.Predmet.OstaliListFormatedWithAdressOIB_1">
      <item>Danijela Hrgota, OIB 61430222197, Jezerska Ulica 32c, 10000 Zagreb punomoćnik sudionika u postupku NELA HRGOTA j.d.o.o. za ugostiteljstvo</item>
    </derivirana_varijabla>
  </DomainObject.Predmet.OstaliListFormatedWithAdressOIB>
  <DomainObject.Predmet.OstaliListNazivFormated>
    <izvorni_sadrzaj>
      <item>Danijela Hrgota</item>
    </izvorni_sadrzaj>
    <derivirana_varijabla naziv="DomainObject.Predmet.OstaliListNazivFormated_1">
      <item>Danijela Hrgota</item>
    </derivirana_varijabla>
  </DomainObject.Predmet.OstaliListNazivFormated>
  <DomainObject.Predmet.OstaliListNazivFormatedOIB>
    <izvorni_sadrzaj>
      <item>Danijela Hrgota, OIB 61430222197</item>
    </izvorni_sadrzaj>
    <derivirana_varijabla naziv="DomainObject.Predmet.OstaliListNazivFormatedOIB_1">
      <item>Danijela Hrgota, OIB 61430222197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NELA HRGOTA j.d.o.o. za ugostiteljstvo</izvorni_sadrzaj>
    <derivirana_varijabla naziv="DomainObject.Predmet.ProtustrankaIDrugi_1">NELA HRGOTA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NELA HRGOTA j.d.o.o. za ugostiteljstvo, OIB 43590074416, Ulica grada Vukovara 15, 10000 Zagreb</izvorni_sadrzaj>
    <derivirana_varijabla naziv="DomainObject.Predmet.ProtustrankaIDrugiAdressOIB_1">NELA HRGOTA j.d.o.o. za ugostiteljstvo, OIB 43590074416, Ulica grada Vukovara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NELA HRGOTA j.d.o.o. za ugostiteljstvo</item>
      <item>Danijela Hrgota</item>
    </izvorni_sadrzaj>
    <derivirana_varijabla naziv="DomainObject.Predmet.SudioniciListNaziv_1">
      <item>FINA Regionalni centar Zagreb</item>
      <item>NELA HRGOTA j.d.o.o. za ugostiteljstvo</item>
      <item>Danijela Hrgota</item>
    </derivirana_varijabla>
  </DomainObject.Predmet.SudioniciListNaziv>
  <DomainObject.Predmet.SudioniciListAdressOIB>
    <izvorni_sadrzaj>
      <item>FINA Regionalni centar Zagreb, OIB 85821130368, Trg svibanjskih žrtava 1995. br. 1,10000 Zagreb</item>
      <item>NELA HRGOTA j.d.o.o. za ugostiteljstvo, OIB 43590074416, Ulica grada Vukovara 15,10000 Zagreb</item>
      <item>Danijela Hrgota, OIB 61430222197, Jezerska Ulica 32c,10000 Zagreb</item>
    </izvorni_sadrzaj>
    <derivirana_varijabla naziv="DomainObject.Predmet.SudioniciListAdressOIB_1">
      <item>FINA Regionalni centar Zagreb, OIB 85821130368, Trg svibanjskih žrtava 1995. br. 1,10000 Zagreb</item>
      <item>NELA HRGOTA j.d.o.o. za ugostiteljstvo, OIB 43590074416, Ulica grada Vukovara 15,10000 Zagreb</item>
      <item>Danijela Hrgota, OIB 61430222197, Jezerska Ulica 32c,10000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BC6C65-02D3-41B5-B93B-89AADD89F7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2593</properties:Characters>
  <properties:Lines>75</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2018-02-01T09:42:00Z</dcterms:created>
  <dc:creator>Ratko Gospodnetić, ZI5 d.o.o. Zagreb</dc:creator>
  <dc:description>Ovaj predložak služi kao osnova za kreiranje novih eSPIS predložaka tijekom obrade sudskih dokumenata.</dc:description>
  <cp:lastModifiedBy>Draženka Prpić</cp:lastModifiedBy>
  <cp:lastPrinted>2018-02-01T09:43:00Z</cp:lastPrinted>
  <dcterms:modified xmlns:xsi="http://www.w3.org/2001/XMLSchema-instance" xsi:type="dcterms:W3CDTF">2018-02-01T09:43:00Z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