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dfe82" w14:paraId="7adfe82" w:rsidRDefault="00A66361" w:rsidP="006C772D" w:rsidR="006C772D" w:rsidRPr="00373BBE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0D7E17">
        <w:rPr>
          <w:rFonts w:hAnsi="Times New Roman" w:ascii="Times New Roman"/>
          <w:sz w:val="24"/>
        </w:rPr>
        <w:t xml:space="preserve">                     </w:t>
      </w:r>
      <w:r w:rsidR="006C772D" w:rsidRPr="00373BBE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6361" w:rsidP="006C772D" w:rsidR="00A66361" w:rsidRPr="00373BBE">
      <w:pPr>
        <w:rPr>
          <w:rFonts w:hAnsi="Times New Roman" w:ascii="Times New Roman"/>
          <w:sz w:val="24"/>
        </w:rPr>
      </w:pPr>
    </w:p>
    <w:p w:rsidRDefault="00A66361" w:rsidP="006C772D" w:rsidR="006C772D" w:rsidRPr="00373BBE">
      <w:pPr>
        <w:rPr>
          <w:rFonts w:hAnsi="Times New Roman" w:ascii="Times New Roman"/>
          <w:sz w:val="24"/>
        </w:rPr>
      </w:pPr>
      <w:r w:rsidRPr="00373BBE">
        <w:rPr>
          <w:rFonts w:hAnsi="Times New Roman" w:ascii="Times New Roman"/>
          <w:sz w:val="24"/>
        </w:rPr>
        <w:t xml:space="preserve">     </w:t>
      </w:r>
      <w:r w:rsidR="006C772D" w:rsidRPr="00373BBE">
        <w:rPr>
          <w:rFonts w:hAnsi="Times New Roman" w:ascii="Times New Roman"/>
          <w:sz w:val="24"/>
        </w:rPr>
        <w:t>REPUBLIKA HRVATSKA</w:t>
      </w:r>
    </w:p>
    <w:p w:rsidRDefault="006C772D" w:rsidP="006C772D" w:rsidR="006C772D" w:rsidRPr="00373BBE">
      <w:pPr>
        <w:rPr>
          <w:rFonts w:hAnsi="Times New Roman" w:ascii="Times New Roman"/>
          <w:sz w:val="24"/>
        </w:rPr>
      </w:pPr>
      <w:r w:rsidRPr="00373BBE">
        <w:rPr>
          <w:rFonts w:hAnsi="Times New Roman" w:ascii="Times New Roman"/>
          <w:sz w:val="24"/>
        </w:rPr>
        <w:t>TRGOVAČKI SUD U ZAGREBU</w:t>
      </w:r>
    </w:p>
    <w:p w:rsidRDefault="00A66361" w:rsidP="006C772D" w:rsidR="006C772D" w:rsidRPr="00373BBE">
      <w:pPr>
        <w:rPr>
          <w:rFonts w:hAnsi="Times New Roman" w:ascii="Times New Roman"/>
          <w:sz w:val="24"/>
        </w:rPr>
      </w:pPr>
      <w:r w:rsidRPr="00373BBE">
        <w:rPr>
          <w:rFonts w:hAnsi="Times New Roman" w:ascii="Times New Roman"/>
          <w:sz w:val="24"/>
        </w:rPr>
        <w:t xml:space="preserve">         Zagreb, </w:t>
      </w:r>
      <w:proofErr w:type="spellStart"/>
      <w:r w:rsidRPr="00373BBE">
        <w:rPr>
          <w:rFonts w:hAnsi="Times New Roman" w:ascii="Times New Roman"/>
          <w:sz w:val="24"/>
        </w:rPr>
        <w:t>Amruševa</w:t>
      </w:r>
      <w:proofErr w:type="spellEnd"/>
      <w:r w:rsidRPr="00373BBE">
        <w:rPr>
          <w:rFonts w:hAnsi="Times New Roman" w:ascii="Times New Roman"/>
          <w:sz w:val="24"/>
        </w:rPr>
        <w:t xml:space="preserve"> 2/II</w:t>
      </w:r>
      <w:r w:rsidRPr="00373BBE">
        <w:rPr>
          <w:rFonts w:hAnsi="Times New Roman" w:ascii="Times New Roman"/>
          <w:sz w:val="24"/>
        </w:rPr>
        <w:tab/>
      </w:r>
      <w:r w:rsidRPr="00373BBE">
        <w:rPr>
          <w:rFonts w:hAnsi="Times New Roman" w:ascii="Times New Roman"/>
          <w:sz w:val="24"/>
        </w:rPr>
        <w:tab/>
      </w:r>
      <w:r w:rsidRPr="00373BBE">
        <w:rPr>
          <w:rFonts w:hAnsi="Times New Roman" w:ascii="Times New Roman"/>
          <w:sz w:val="24"/>
        </w:rPr>
        <w:tab/>
      </w:r>
      <w:r w:rsidRPr="00373BBE">
        <w:rPr>
          <w:rFonts w:hAnsi="Times New Roman" w:ascii="Times New Roman"/>
          <w:sz w:val="24"/>
        </w:rPr>
        <w:tab/>
      </w:r>
      <w:r w:rsidRPr="00373BBE">
        <w:rPr>
          <w:rFonts w:hAnsi="Times New Roman" w:ascii="Times New Roman"/>
          <w:sz w:val="24"/>
        </w:rPr>
        <w:tab/>
      </w:r>
      <w:r w:rsidRPr="00373BBE">
        <w:rPr>
          <w:rFonts w:hAnsi="Times New Roman" w:ascii="Times New Roman"/>
          <w:sz w:val="24"/>
        </w:rPr>
        <w:tab/>
      </w:r>
      <w:r w:rsidRPr="00373BBE">
        <w:rPr>
          <w:rFonts w:hAnsi="Times New Roman" w:ascii="Times New Roman"/>
          <w:sz w:val="24"/>
        </w:rPr>
        <w:tab/>
      </w:r>
      <w:r w:rsidR="00286082" w:rsidRPr="00373BBE">
        <w:rPr>
          <w:rFonts w:hAnsi="Times New Roman" w:ascii="Times New Roman"/>
          <w:sz w:val="24"/>
        </w:rPr>
        <w:t xml:space="preserve">   </w:t>
      </w:r>
      <w:r w:rsidR="000E4CAB" w:rsidRPr="00373BBE">
        <w:rPr>
          <w:rFonts w:hAnsi="Times New Roman" w:ascii="Times New Roman"/>
          <w:sz w:val="24"/>
        </w:rPr>
        <w:t>46</w:t>
      </w:r>
      <w:r w:rsidRPr="00373BBE">
        <w:rPr>
          <w:rFonts w:hAnsi="Times New Roman" w:ascii="Times New Roman"/>
          <w:sz w:val="24"/>
        </w:rPr>
        <w:t>. St-</w:t>
      </w:r>
      <w:r w:rsidR="00E11217">
        <w:rPr>
          <w:rFonts w:hAnsi="Times New Roman" w:ascii="Times New Roman"/>
          <w:sz w:val="24"/>
        </w:rPr>
        <w:t>918/2019</w:t>
      </w:r>
    </w:p>
    <w:p w:rsidRDefault="006C772D" w:rsidP="006C772D" w:rsidR="006C772D" w:rsidRPr="00373BBE">
      <w:pPr>
        <w:rPr>
          <w:rFonts w:hAnsi="Times New Roman" w:ascii="Times New Roman"/>
          <w:sz w:val="24"/>
        </w:rPr>
      </w:pPr>
    </w:p>
    <w:p w:rsidRDefault="006C772D" w:rsidP="006C772D" w:rsidR="006C772D" w:rsidRPr="00373BBE">
      <w:pPr>
        <w:jc w:val="center"/>
        <w:rPr>
          <w:rFonts w:hAnsi="Times New Roman" w:ascii="Times New Roman"/>
          <w:sz w:val="24"/>
        </w:rPr>
      </w:pPr>
      <w:r w:rsidRPr="00373BBE">
        <w:rPr>
          <w:rFonts w:hAnsi="Times New Roman" w:ascii="Times New Roman"/>
          <w:sz w:val="24"/>
        </w:rPr>
        <w:t>R E P U B L I K A  H R V A T S K A</w:t>
      </w:r>
    </w:p>
    <w:p w:rsidRDefault="006C772D" w:rsidP="006C772D" w:rsidR="006C772D" w:rsidRPr="00373BBE">
      <w:pPr>
        <w:jc w:val="center"/>
        <w:rPr>
          <w:rFonts w:hAnsi="Times New Roman" w:ascii="Times New Roman"/>
          <w:sz w:val="24"/>
        </w:rPr>
      </w:pPr>
      <w:r w:rsidRPr="00373BBE">
        <w:rPr>
          <w:rFonts w:hAnsi="Times New Roman" w:ascii="Times New Roman"/>
          <w:sz w:val="24"/>
        </w:rPr>
        <w:t>Z A K L J U Č A K</w:t>
      </w:r>
    </w:p>
    <w:p w:rsidRDefault="006C772D" w:rsidP="006C772D" w:rsidR="006C772D" w:rsidRPr="00373BBE">
      <w:pPr>
        <w:jc w:val="center"/>
        <w:rPr>
          <w:rFonts w:hAnsi="Times New Roman" w:ascii="Times New Roman"/>
          <w:sz w:val="24"/>
        </w:rPr>
      </w:pPr>
    </w:p>
    <w:p w:rsidRDefault="006C772D" w:rsidP="00E11217" w:rsidR="00E11217" w:rsidRPr="00E11217">
      <w:pPr>
        <w:jc w:val="both"/>
        <w:rPr>
          <w:rFonts w:hAnsi="Times New Roman" w:ascii="Times New Roman"/>
          <w:sz w:val="24"/>
        </w:rPr>
      </w:pPr>
      <w:r w:rsidRPr="00373BBE">
        <w:rPr>
          <w:rFonts w:hAnsi="Times New Roman" w:ascii="Times New Roman"/>
        </w:rPr>
        <w:tab/>
      </w:r>
      <w:r w:rsidR="00E11217" w:rsidRPr="00E11217">
        <w:rPr>
          <w:rFonts w:hAnsi="Times New Roman" w:ascii="Times New Roman"/>
          <w:sz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MARVIN d.o.o., </w:t>
      </w:r>
      <w:r w:rsidR="00E11217" w:rsidRPr="00E11217">
        <w:rPr>
          <w:rFonts w:hAnsi="Times New Roman" w:ascii="Times New Roman"/>
          <w:sz w:val="24"/>
          <w:lang w:val="pt-BR"/>
        </w:rPr>
        <w:t>OIB: 49589934994, Dugo Selo, Josipa Zorića 208</w:t>
      </w:r>
      <w:r w:rsidR="00E11217" w:rsidRPr="00E11217">
        <w:rPr>
          <w:rFonts w:hAnsi="Times New Roman" w:ascii="Times New Roman"/>
          <w:sz w:val="24"/>
        </w:rPr>
        <w:t xml:space="preserve">, </w:t>
      </w:r>
      <w:r w:rsidR="00E11217">
        <w:rPr>
          <w:rFonts w:hAnsi="Times New Roman" w:ascii="Times New Roman"/>
          <w:sz w:val="24"/>
        </w:rPr>
        <w:t>2. svibnja 2019.</w:t>
      </w:r>
    </w:p>
    <w:p w:rsidRDefault="006F5465" w:rsidP="006F5465" w:rsidR="006F5465">
      <w:pPr>
        <w:jc w:val="both"/>
        <w:rPr>
          <w:rFonts w:hAnsi="Times New Roman" w:ascii="Times New Roman"/>
          <w:sz w:val="24"/>
          <w:highlight w:val="lightGray"/>
        </w:rPr>
      </w:pPr>
    </w:p>
    <w:p w:rsidRDefault="00A66361" w:rsidP="006C772D" w:rsidR="00A66361" w:rsidRPr="00373BBE">
      <w:pPr>
        <w:jc w:val="both"/>
        <w:rPr>
          <w:rFonts w:hAnsi="Times New Roman" w:ascii="Times New Roman"/>
          <w:sz w:val="24"/>
        </w:rPr>
      </w:pPr>
    </w:p>
    <w:p w:rsidRDefault="006C772D" w:rsidP="006C772D" w:rsidR="006C772D" w:rsidRPr="00373BBE">
      <w:pPr>
        <w:jc w:val="center"/>
        <w:rPr>
          <w:rFonts w:hAnsi="Times New Roman" w:ascii="Times New Roman"/>
          <w:sz w:val="24"/>
        </w:rPr>
      </w:pPr>
      <w:r w:rsidRPr="00373BBE">
        <w:rPr>
          <w:rFonts w:hAnsi="Times New Roman" w:ascii="Times New Roman"/>
          <w:sz w:val="24"/>
        </w:rPr>
        <w:t>z a k l j u č i o  j e</w:t>
      </w:r>
    </w:p>
    <w:p w:rsidRDefault="006C772D" w:rsidP="006C772D" w:rsidR="006C772D" w:rsidRPr="00373BBE">
      <w:pPr>
        <w:jc w:val="center"/>
        <w:rPr>
          <w:rFonts w:hAnsi="Times New Roman" w:ascii="Times New Roman"/>
          <w:sz w:val="24"/>
        </w:rPr>
      </w:pPr>
    </w:p>
    <w:p w:rsidRDefault="006C772D" w:rsidP="00544F3E" w:rsidR="006F5465">
      <w:pPr>
        <w:ind w:right="-2"/>
        <w:jc w:val="both"/>
        <w:rPr>
          <w:rFonts w:hAnsi="Times New Roman" w:ascii="Times New Roman"/>
          <w:sz w:val="24"/>
          <w:lang w:val="pt-BR"/>
        </w:rPr>
      </w:pPr>
      <w:r w:rsidRPr="00373BBE">
        <w:rPr>
          <w:rFonts w:hAnsi="Times New Roman" w:ascii="Times New Roman"/>
          <w:sz w:val="24"/>
        </w:rPr>
        <w:tab/>
      </w:r>
      <w:r w:rsidR="00544F3E" w:rsidRPr="00373BBE">
        <w:rPr>
          <w:rFonts w:hAnsi="Times New Roman" w:ascii="Times New Roman"/>
          <w:sz w:val="24"/>
        </w:rPr>
        <w:t>1. Nalaže se Financijskoj age</w:t>
      </w:r>
      <w:r w:rsidR="00BD0C5A" w:rsidRPr="00373BBE">
        <w:rPr>
          <w:rFonts w:hAnsi="Times New Roman" w:ascii="Times New Roman"/>
          <w:sz w:val="24"/>
        </w:rPr>
        <w:t>nciji, RC Zagreb, da u roku tri</w:t>
      </w:r>
      <w:r w:rsidR="00544F3E" w:rsidRPr="00373BBE">
        <w:rPr>
          <w:rFonts w:hAnsi="Times New Roman" w:ascii="Times New Roman"/>
          <w:sz w:val="24"/>
        </w:rPr>
        <w:t xml:space="preserve"> dana dostavi sudu, pozivom na gornji broj predmeta Potvrdu iz čl. 6 st. 2 Stečajnog zakona (Narodne novine broj: 71/15, </w:t>
      </w:r>
      <w:r w:rsidR="005C3E5B" w:rsidRPr="00373BBE">
        <w:rPr>
          <w:rFonts w:hAnsi="Times New Roman" w:ascii="Times New Roman"/>
          <w:sz w:val="24"/>
        </w:rPr>
        <w:t xml:space="preserve">104/17; </w:t>
      </w:r>
      <w:r w:rsidR="00544F3E" w:rsidRPr="00373BBE">
        <w:rPr>
          <w:rFonts w:hAnsi="Times New Roman" w:ascii="Times New Roman"/>
          <w:sz w:val="24"/>
        </w:rPr>
        <w:t>dalje:</w:t>
      </w:r>
      <w:r w:rsidR="00B15635" w:rsidRPr="00373BBE">
        <w:rPr>
          <w:rFonts w:hAnsi="Times New Roman" w:ascii="Times New Roman"/>
          <w:sz w:val="24"/>
        </w:rPr>
        <w:t xml:space="preserve"> </w:t>
      </w:r>
      <w:r w:rsidR="00544F3E" w:rsidRPr="00373BBE">
        <w:rPr>
          <w:rFonts w:hAnsi="Times New Roman" w:ascii="Times New Roman"/>
          <w:sz w:val="24"/>
        </w:rPr>
        <w:t xml:space="preserve">SZ) s podacima relevantnim na dan izdavanja Potvrde i Očevidnik o redoslijedu naplate za dužnika </w:t>
      </w:r>
      <w:r w:rsidR="00E11217" w:rsidRPr="00E11217">
        <w:rPr>
          <w:rFonts w:hAnsi="Times New Roman" w:ascii="Times New Roman"/>
          <w:sz w:val="24"/>
        </w:rPr>
        <w:t xml:space="preserve">MARVIN d.o.o., </w:t>
      </w:r>
      <w:r w:rsidR="00E11217" w:rsidRPr="00E11217">
        <w:rPr>
          <w:rFonts w:hAnsi="Times New Roman" w:ascii="Times New Roman"/>
          <w:sz w:val="24"/>
          <w:lang w:val="pt-BR"/>
        </w:rPr>
        <w:t>OIB: 49589934994, Dugo Selo, Josipa Zorića 208</w:t>
      </w:r>
      <w:r w:rsidR="00E11217">
        <w:rPr>
          <w:rFonts w:hAnsi="Times New Roman" w:ascii="Times New Roman"/>
          <w:sz w:val="24"/>
          <w:lang w:val="pt-BR"/>
        </w:rPr>
        <w:t>.</w:t>
      </w:r>
    </w:p>
    <w:p w:rsidRDefault="00E11217" w:rsidP="00544F3E" w:rsidR="00E11217" w:rsidRPr="00373BBE">
      <w:pPr>
        <w:ind w:right="-2"/>
        <w:jc w:val="both"/>
        <w:rPr>
          <w:rFonts w:hAnsi="Times New Roman" w:ascii="Times New Roman"/>
          <w:sz w:val="24"/>
        </w:rPr>
      </w:pPr>
    </w:p>
    <w:p w:rsidRDefault="00544F3E" w:rsidP="00544F3E" w:rsidR="00544F3E" w:rsidRPr="006F5465">
      <w:pPr>
        <w:ind w:right="-2"/>
        <w:jc w:val="both"/>
        <w:rPr>
          <w:rFonts w:hAnsi="Times New Roman" w:ascii="Times New Roman"/>
          <w:sz w:val="24"/>
        </w:rPr>
      </w:pPr>
      <w:r w:rsidRPr="00373BBE">
        <w:rPr>
          <w:rFonts w:hAnsi="Times New Roman" w:ascii="Times New Roman"/>
          <w:sz w:val="24"/>
        </w:rPr>
        <w:tab/>
        <w:t>2. Nalaže se Financijskoj age</w:t>
      </w:r>
      <w:r w:rsidR="00BD0C5A" w:rsidRPr="00373BBE">
        <w:rPr>
          <w:rFonts w:hAnsi="Times New Roman" w:ascii="Times New Roman"/>
          <w:sz w:val="24"/>
        </w:rPr>
        <w:t>nciji, RC Zagreb, da u roku tri</w:t>
      </w:r>
      <w:r w:rsidRPr="00373BBE">
        <w:rPr>
          <w:rFonts w:hAnsi="Times New Roman" w:ascii="Times New Roman"/>
          <w:sz w:val="24"/>
        </w:rPr>
        <w:t xml:space="preserve"> dana dostavi ovom sudu pozivom na gornji broj predmeta, obavijest o osiguranim sredstvima za namirenje troškova stečajnog postupka koji se vodi kod ovog suda nad dužnikom </w:t>
      </w:r>
      <w:r w:rsidR="00E11217" w:rsidRPr="00E11217">
        <w:rPr>
          <w:rFonts w:hAnsi="Times New Roman" w:ascii="Times New Roman"/>
          <w:sz w:val="24"/>
        </w:rPr>
        <w:t xml:space="preserve">MARVIN d.o.o., </w:t>
      </w:r>
      <w:r w:rsidR="00E11217" w:rsidRPr="00E11217">
        <w:rPr>
          <w:rFonts w:hAnsi="Times New Roman" w:ascii="Times New Roman"/>
          <w:sz w:val="24"/>
          <w:lang w:val="pt-BR"/>
        </w:rPr>
        <w:t>OIB: 49589934994, Dugo Selo, Josipa Zorića 208</w:t>
      </w:r>
      <w:r w:rsidRPr="006F5465">
        <w:rPr>
          <w:rFonts w:hAnsi="Times New Roman" w:ascii="Times New Roman"/>
          <w:sz w:val="24"/>
        </w:rPr>
        <w:t>, temeljem odredbe čl. 112 st. 5. SZ-a.</w:t>
      </w:r>
    </w:p>
    <w:p w:rsidRDefault="00F93BC2" w:rsidP="00EC0C19" w:rsidR="00A66361" w:rsidRPr="006F5465">
      <w:pPr>
        <w:ind w:right="-2"/>
        <w:jc w:val="both"/>
        <w:rPr>
          <w:rFonts w:hAnsi="Times New Roman" w:ascii="Times New Roman"/>
          <w:sz w:val="24"/>
        </w:rPr>
      </w:pPr>
      <w:r w:rsidRPr="006F5465">
        <w:rPr>
          <w:rFonts w:hAnsi="Times New Roman" w:ascii="Times New Roman"/>
          <w:sz w:val="24"/>
        </w:rPr>
        <w:tab/>
      </w:r>
    </w:p>
    <w:p w:rsidRDefault="00A66361" w:rsidP="00A66361" w:rsidR="00A66361" w:rsidRPr="00373BBE">
      <w:pPr>
        <w:jc w:val="center"/>
        <w:rPr>
          <w:rFonts w:hAnsi="Times New Roman" w:ascii="Times New Roman"/>
          <w:sz w:val="24"/>
        </w:rPr>
      </w:pPr>
      <w:r w:rsidRPr="00373BBE">
        <w:rPr>
          <w:rFonts w:hAnsi="Times New Roman" w:ascii="Times New Roman"/>
          <w:sz w:val="24"/>
        </w:rPr>
        <w:t>Zagreb</w:t>
      </w:r>
      <w:r w:rsidR="00314EE1">
        <w:rPr>
          <w:rFonts w:hAnsi="Times New Roman" w:ascii="Times New Roman"/>
          <w:sz w:val="24"/>
        </w:rPr>
        <w:t xml:space="preserve">, </w:t>
      </w:r>
      <w:r w:rsidR="006F5465">
        <w:rPr>
          <w:rFonts w:hAnsi="Times New Roman" w:ascii="Times New Roman"/>
          <w:sz w:val="24"/>
        </w:rPr>
        <w:t>2. svibnja 2019.</w:t>
      </w:r>
    </w:p>
    <w:p w:rsidRDefault="00A66361" w:rsidP="006C772D" w:rsidR="00A66361" w:rsidRPr="00373BBE">
      <w:pPr>
        <w:jc w:val="both"/>
        <w:rPr>
          <w:rFonts w:hAnsi="Times New Roman" w:ascii="Times New Roman"/>
          <w:sz w:val="24"/>
        </w:rPr>
      </w:pPr>
    </w:p>
    <w:p w:rsidRDefault="006C772D" w:rsidP="00A66361" w:rsidR="006C772D" w:rsidRPr="00373BBE">
      <w:pPr>
        <w:jc w:val="right"/>
        <w:rPr>
          <w:rFonts w:hAnsi="Times New Roman" w:ascii="Times New Roman"/>
          <w:sz w:val="24"/>
        </w:rPr>
      </w:pPr>
      <w:r w:rsidRPr="00373BBE">
        <w:rPr>
          <w:rFonts w:hAnsi="Times New Roman" w:ascii="Times New Roman"/>
          <w:sz w:val="24"/>
        </w:rPr>
        <w:tab/>
      </w:r>
      <w:r w:rsidRPr="00373BBE">
        <w:rPr>
          <w:rFonts w:hAnsi="Times New Roman" w:ascii="Times New Roman"/>
          <w:sz w:val="24"/>
        </w:rPr>
        <w:tab/>
      </w:r>
      <w:r w:rsidRPr="00373BBE">
        <w:rPr>
          <w:rFonts w:hAnsi="Times New Roman" w:ascii="Times New Roman"/>
          <w:sz w:val="24"/>
        </w:rPr>
        <w:tab/>
      </w:r>
      <w:r w:rsidRPr="00373BBE">
        <w:rPr>
          <w:rFonts w:hAnsi="Times New Roman" w:ascii="Times New Roman"/>
          <w:sz w:val="24"/>
        </w:rPr>
        <w:tab/>
      </w:r>
      <w:r w:rsidRPr="00373BBE">
        <w:rPr>
          <w:rFonts w:hAnsi="Times New Roman" w:ascii="Times New Roman"/>
          <w:sz w:val="24"/>
        </w:rPr>
        <w:tab/>
      </w:r>
      <w:r w:rsidRPr="00373BBE">
        <w:rPr>
          <w:rFonts w:hAnsi="Times New Roman" w:ascii="Times New Roman"/>
          <w:sz w:val="24"/>
        </w:rPr>
        <w:tab/>
      </w:r>
      <w:r w:rsidRPr="00373BBE">
        <w:rPr>
          <w:rFonts w:hAnsi="Times New Roman" w:ascii="Times New Roman"/>
          <w:sz w:val="24"/>
        </w:rPr>
        <w:tab/>
      </w:r>
      <w:r w:rsidRPr="00373BBE">
        <w:rPr>
          <w:rFonts w:hAnsi="Times New Roman" w:ascii="Times New Roman"/>
          <w:sz w:val="24"/>
        </w:rPr>
        <w:tab/>
      </w:r>
      <w:r w:rsidRPr="00373BBE">
        <w:rPr>
          <w:rFonts w:hAnsi="Times New Roman" w:ascii="Times New Roman"/>
          <w:sz w:val="24"/>
        </w:rPr>
        <w:tab/>
        <w:t>S</w:t>
      </w:r>
      <w:r w:rsidR="007163E9" w:rsidRPr="00373BBE">
        <w:rPr>
          <w:rFonts w:hAnsi="Times New Roman" w:ascii="Times New Roman"/>
          <w:sz w:val="24"/>
        </w:rPr>
        <w:t>utkinja</w:t>
      </w:r>
      <w:r w:rsidRPr="00373BBE">
        <w:rPr>
          <w:rFonts w:hAnsi="Times New Roman" w:ascii="Times New Roman"/>
          <w:sz w:val="24"/>
        </w:rPr>
        <w:t>:</w:t>
      </w:r>
    </w:p>
    <w:p w:rsidRDefault="007433A3" w:rsidP="00A66361" w:rsidR="008C7881">
      <w:pPr>
        <w:jc w:val="right"/>
        <w:rPr>
          <w:rFonts w:hAnsi="Times New Roman" w:ascii="Times New Roman"/>
          <w:sz w:val="24"/>
        </w:rPr>
      </w:pPr>
      <w:r w:rsidRPr="00373BBE">
        <w:rPr>
          <w:rFonts w:hAnsi="Times New Roman" w:ascii="Times New Roman"/>
          <w:sz w:val="24"/>
        </w:rPr>
        <w:tab/>
      </w:r>
      <w:r w:rsidRPr="00373BBE">
        <w:rPr>
          <w:rFonts w:hAnsi="Times New Roman" w:ascii="Times New Roman"/>
          <w:sz w:val="24"/>
        </w:rPr>
        <w:tab/>
      </w:r>
      <w:r w:rsidRPr="00373BBE">
        <w:rPr>
          <w:rFonts w:hAnsi="Times New Roman" w:ascii="Times New Roman"/>
          <w:sz w:val="24"/>
        </w:rPr>
        <w:tab/>
      </w:r>
      <w:r w:rsidRPr="00373BBE">
        <w:rPr>
          <w:rFonts w:hAnsi="Times New Roman" w:ascii="Times New Roman"/>
          <w:sz w:val="24"/>
        </w:rPr>
        <w:tab/>
      </w:r>
      <w:r w:rsidRPr="00373BBE">
        <w:rPr>
          <w:rFonts w:hAnsi="Times New Roman" w:ascii="Times New Roman"/>
          <w:sz w:val="24"/>
        </w:rPr>
        <w:tab/>
      </w:r>
      <w:r w:rsidRPr="00373BBE">
        <w:rPr>
          <w:rFonts w:hAnsi="Times New Roman" w:ascii="Times New Roman"/>
          <w:sz w:val="24"/>
        </w:rPr>
        <w:tab/>
      </w:r>
      <w:r w:rsidRPr="00373BBE">
        <w:rPr>
          <w:rFonts w:hAnsi="Times New Roman" w:ascii="Times New Roman"/>
          <w:sz w:val="24"/>
        </w:rPr>
        <w:tab/>
      </w:r>
      <w:r w:rsidRPr="00373BBE">
        <w:rPr>
          <w:rFonts w:hAnsi="Times New Roman" w:ascii="Times New Roman"/>
          <w:sz w:val="24"/>
        </w:rPr>
        <w:tab/>
      </w:r>
      <w:r w:rsidR="007163E9" w:rsidRPr="00373BBE">
        <w:rPr>
          <w:rFonts w:hAnsi="Times New Roman" w:ascii="Times New Roman"/>
          <w:sz w:val="24"/>
        </w:rPr>
        <w:t>Maja Praljak</w:t>
      </w:r>
      <w:r w:rsidR="008C7881">
        <w:rPr>
          <w:rFonts w:hAnsi="Times New Roman" w:ascii="Times New Roman"/>
          <w:sz w:val="24"/>
        </w:rPr>
        <w:t>, v.r.</w:t>
      </w:r>
    </w:p>
    <w:p w:rsidRDefault="008C7881" w:rsidP="00A66361" w:rsidR="008C7881">
      <w:pPr>
        <w:jc w:val="right"/>
        <w:rPr>
          <w:rFonts w:hAnsi="Times New Roman" w:ascii="Times New Roman"/>
          <w:sz w:val="24"/>
        </w:rPr>
      </w:pPr>
    </w:p>
    <w:p w:rsidRDefault="008C7881" w:rsidR="008C7881" w:rsidRPr="008C7881">
      <w:pPr>
        <w:rPr>
          <w:rFonts w:hAnsi="Times New Roman" w:ascii="Times New Roman"/>
        </w:rPr>
      </w:pPr>
      <w:r w:rsidRPr="008C7881">
        <w:rPr>
          <w:rFonts w:hAnsi="Times New Roman" w:ascii="Times New Roman"/>
        </w:rPr>
        <w:t xml:space="preserve">Za točnost </w:t>
      </w:r>
      <w:proofErr w:type="spellStart"/>
      <w:r w:rsidRPr="008C7881">
        <w:rPr>
          <w:rFonts w:hAnsi="Times New Roman" w:ascii="Times New Roman"/>
        </w:rPr>
        <w:t>otpravka</w:t>
      </w:r>
      <w:proofErr w:type="spellEnd"/>
      <w:r w:rsidRPr="008C7881">
        <w:rPr>
          <w:rFonts w:hAnsi="Times New Roman" w:ascii="Times New Roman"/>
        </w:rPr>
        <w:t>-ovlašteni službenik:</w:t>
      </w:r>
    </w:p>
    <w:p w:rsidRDefault="008C7881" w:rsidR="008C7881" w:rsidRPr="008C7881">
      <w:pPr>
        <w:rPr>
          <w:rFonts w:hAnsi="Times New Roman" w:ascii="Times New Roman"/>
        </w:rPr>
      </w:pPr>
      <w:r w:rsidRPr="008C7881">
        <w:rPr>
          <w:rFonts w:hAnsi="Times New Roman" w:ascii="Times New Roman"/>
        </w:rPr>
        <w:t>Nikolina Krunić</w:t>
      </w:r>
    </w:p>
    <w:p w:rsidRDefault="006C772D" w:rsidP="00A66361" w:rsidR="006C772D" w:rsidRPr="00373BBE">
      <w:pPr>
        <w:jc w:val="right"/>
        <w:rPr>
          <w:rFonts w:hAnsi="Times New Roman" w:ascii="Times New Roman"/>
          <w:sz w:val="24"/>
        </w:rPr>
      </w:pPr>
      <w:r w:rsidRPr="00373BBE">
        <w:rPr>
          <w:rFonts w:hAnsi="Times New Roman" w:ascii="Times New Roman"/>
          <w:sz w:val="24"/>
        </w:rPr>
        <w:t xml:space="preserve"> </w:t>
      </w:r>
    </w:p>
    <w:p w:rsidRDefault="00A66361" w:rsidP="00A66361" w:rsidR="00A66361" w:rsidRPr="00373BBE">
      <w:pPr>
        <w:jc w:val="right"/>
        <w:rPr>
          <w:rFonts w:hAnsi="Times New Roman" w:ascii="Times New Roman"/>
          <w:sz w:val="24"/>
        </w:rPr>
      </w:pPr>
    </w:p>
    <w:p w:rsidRDefault="00A66361" w:rsidP="006C772D" w:rsidR="00A66361" w:rsidRPr="00373BBE">
      <w:pPr>
        <w:rPr>
          <w:rFonts w:hAnsi="Times New Roman" w:ascii="Times New Roman"/>
          <w:sz w:val="24"/>
        </w:rPr>
      </w:pPr>
    </w:p>
    <w:p w:rsidRDefault="00A66361" w:rsidP="006C772D" w:rsidR="00A66361" w:rsidRPr="00373BBE">
      <w:pPr>
        <w:rPr>
          <w:rFonts w:hAnsi="Times New Roman" w:ascii="Times New Roman"/>
          <w:sz w:val="24"/>
        </w:rPr>
      </w:pPr>
    </w:p>
    <w:p w:rsidRDefault="006C772D" w:rsidP="006C772D" w:rsidR="006C772D" w:rsidRPr="00373BBE">
      <w:pPr>
        <w:rPr>
          <w:rFonts w:hAnsi="Times New Roman" w:ascii="Times New Roman"/>
          <w:sz w:val="24"/>
        </w:rPr>
      </w:pPr>
      <w:r w:rsidRPr="00373BBE">
        <w:rPr>
          <w:rFonts w:hAnsi="Times New Roman" w:ascii="Times New Roman"/>
          <w:sz w:val="24"/>
        </w:rPr>
        <w:t xml:space="preserve">POUKA O PRAVNOM LIJEKU: </w:t>
      </w:r>
    </w:p>
    <w:p w:rsidRDefault="006C772D" w:rsidP="006C772D" w:rsidR="006C772D" w:rsidRPr="00373BBE">
      <w:pPr>
        <w:jc w:val="both"/>
        <w:rPr>
          <w:rFonts w:hAnsi="Times New Roman" w:ascii="Times New Roman"/>
          <w:sz w:val="24"/>
        </w:rPr>
      </w:pPr>
      <w:r w:rsidRPr="00373BBE">
        <w:rPr>
          <w:rFonts w:hAnsi="Times New Roman" w:ascii="Times New Roman"/>
          <w:sz w:val="24"/>
        </w:rPr>
        <w:t>Protiv zaključka nije dopuštena žalba.</w:t>
      </w:r>
    </w:p>
    <w:p w:rsidRDefault="006C772D" w:rsidP="006C772D" w:rsidR="006C772D" w:rsidRPr="00373BBE">
      <w:pPr>
        <w:jc w:val="both"/>
        <w:rPr>
          <w:rFonts w:hAnsi="Times New Roman" w:ascii="Times New Roman"/>
          <w:sz w:val="24"/>
        </w:rPr>
      </w:pPr>
    </w:p>
    <w:p w:rsidRDefault="00A66361" w:rsidP="006C772D" w:rsidR="00A66361" w:rsidRPr="00373BBE">
      <w:pPr>
        <w:jc w:val="both"/>
        <w:rPr>
          <w:rFonts w:hAnsi="Times New Roman" w:ascii="Times New Roman"/>
          <w:sz w:val="24"/>
        </w:rPr>
      </w:pPr>
    </w:p>
    <w:p w:rsidRDefault="00A571ED" w:rsidR="00A571ED" w:rsidRPr="000D7E17">
      <w:pPr>
        <w:rPr>
          <w:rFonts w:hAnsi="Times New Roman" w:ascii="Times New Roman"/>
        </w:rPr>
      </w:pPr>
    </w:p>
    <w:sectPr w:rsidSect="009756E4" w:rsidR="00A571ED" w:rsidRPr="000D7E17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08C9" w:rsidR="000208C9">
      <w:r>
        <w:separator/>
      </w:r>
    </w:p>
  </w:endnote>
  <w:endnote w:id="0" w:type="continuationSeparator">
    <w:p w:rsidRDefault="000208C9" w:rsidR="00020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08C9" w:rsidR="000208C9">
      <w:r>
        <w:separator/>
      </w:r>
    </w:p>
  </w:footnote>
  <w:footnote w:id="0" w:type="continuationSeparator">
    <w:p w:rsidRDefault="000208C9" w:rsidR="000208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E6B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C7881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E6B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78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6E6B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>
      <w:tab/>
      <w:t xml:space="preserve">7 St-9181/15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772D"/>
    <w:rsid w:val="000208C9"/>
    <w:rsid w:val="000479BA"/>
    <w:rsid w:val="000C7D54"/>
    <w:rsid w:val="000D7E17"/>
    <w:rsid w:val="000E4CAB"/>
    <w:rsid w:val="00130D68"/>
    <w:rsid w:val="0013660B"/>
    <w:rsid w:val="00181E6C"/>
    <w:rsid w:val="001C3F30"/>
    <w:rsid w:val="001F112F"/>
    <w:rsid w:val="00237FCF"/>
    <w:rsid w:val="00253F6C"/>
    <w:rsid w:val="00286082"/>
    <w:rsid w:val="002D766E"/>
    <w:rsid w:val="002F2BD1"/>
    <w:rsid w:val="00314EE1"/>
    <w:rsid w:val="00361423"/>
    <w:rsid w:val="00373BBE"/>
    <w:rsid w:val="003778EF"/>
    <w:rsid w:val="003850E2"/>
    <w:rsid w:val="003B41A8"/>
    <w:rsid w:val="003C4FEF"/>
    <w:rsid w:val="0045224F"/>
    <w:rsid w:val="004F5FF7"/>
    <w:rsid w:val="00544F3E"/>
    <w:rsid w:val="00570723"/>
    <w:rsid w:val="00572F10"/>
    <w:rsid w:val="005C23B1"/>
    <w:rsid w:val="005C3E5B"/>
    <w:rsid w:val="005F6E6B"/>
    <w:rsid w:val="00686CD8"/>
    <w:rsid w:val="006879D9"/>
    <w:rsid w:val="006942D7"/>
    <w:rsid w:val="006A08CC"/>
    <w:rsid w:val="006B71B5"/>
    <w:rsid w:val="006C772D"/>
    <w:rsid w:val="006D4FC4"/>
    <w:rsid w:val="006F5465"/>
    <w:rsid w:val="007163E9"/>
    <w:rsid w:val="0072617A"/>
    <w:rsid w:val="00727CFB"/>
    <w:rsid w:val="007433A3"/>
    <w:rsid w:val="00763C91"/>
    <w:rsid w:val="007810BC"/>
    <w:rsid w:val="007C1B9C"/>
    <w:rsid w:val="008C22F7"/>
    <w:rsid w:val="008C7881"/>
    <w:rsid w:val="00920EDA"/>
    <w:rsid w:val="00922621"/>
    <w:rsid w:val="009C386F"/>
    <w:rsid w:val="00A123CC"/>
    <w:rsid w:val="00A22213"/>
    <w:rsid w:val="00A30892"/>
    <w:rsid w:val="00A571ED"/>
    <w:rsid w:val="00A66361"/>
    <w:rsid w:val="00AB410D"/>
    <w:rsid w:val="00B15635"/>
    <w:rsid w:val="00B42670"/>
    <w:rsid w:val="00BB4A20"/>
    <w:rsid w:val="00BD0C5A"/>
    <w:rsid w:val="00C643A4"/>
    <w:rsid w:val="00C757C2"/>
    <w:rsid w:val="00CD3492"/>
    <w:rsid w:val="00D6252C"/>
    <w:rsid w:val="00D80048"/>
    <w:rsid w:val="00E11217"/>
    <w:rsid w:val="00E874CC"/>
    <w:rsid w:val="00EC0C19"/>
    <w:rsid w:val="00EC689E"/>
    <w:rsid w:val="00EE21ED"/>
    <w:rsid w:val="00F26225"/>
    <w:rsid w:val="00F33573"/>
    <w:rsid w:val="00F521FE"/>
    <w:rsid w:val="00F93BC2"/>
    <w:rsid w:val="00F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772D"/>
    <w:rPr>
      <w:rFonts w:cs="Times New Roman" w:eastAsia="Times New Roman" w:hAnsi="Verdana" w:ascii="Verdana"/>
      <w:sz w:val="22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6C77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C772D"/>
    <w:rPr>
      <w:rFonts w:cs="Times New Roman" w:eastAsia="Times New Roman" w:hAnsi="Verdana" w:ascii="Verdana"/>
      <w:sz w:val="22"/>
      <w:szCs w:val="24"/>
      <w:lang w:eastAsia="hr-HR"/>
    </w:rPr>
  </w:style>
  <w:style w:styleId="Brojstranice" w:type="character">
    <w:name w:val="page number"/>
    <w:basedOn w:val="Zadanifontodlomka"/>
    <w:rsid w:val="006C772D"/>
  </w:style>
  <w:style w:styleId="Tekstbalonia" w:type="paragraph">
    <w:name w:val="Balloon Text"/>
    <w:basedOn w:val="Normal"/>
    <w:link w:val="TekstbaloniaChar"/>
    <w:uiPriority w:val="99"/>
    <w:semiHidden/>
    <w:unhideWhenUsed/>
    <w:rsid w:val="006C7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772D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C3E5B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6F5465"/>
    <w:pPr>
      <w:overflowPunct w:val="false"/>
      <w:autoSpaceDE w:val="false"/>
      <w:autoSpaceDN w:val="false"/>
      <w:adjustRightInd w:val="false"/>
      <w:jc w:val="both"/>
    </w:pPr>
    <w:rPr>
      <w:rFonts w:hAnsi="Arial" w:ascii="Arial"/>
      <w:sz w:val="24"/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F5465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78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8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88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8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8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772D"/>
    <w:rPr>
      <w:rFonts w:ascii="Verdana" w:cs="Times New Roman" w:eastAsia="Times New Roman" w:hAnsi="Verdana"/>
      <w:sz w:val="22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6C77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C772D"/>
    <w:rPr>
      <w:rFonts w:ascii="Verdana" w:cs="Times New Roman" w:eastAsia="Times New Roman" w:hAnsi="Verdana"/>
      <w:sz w:val="22"/>
      <w:szCs w:val="24"/>
      <w:lang w:eastAsia="hr-HR"/>
    </w:rPr>
  </w:style>
  <w:style w:styleId="Brojstranice" w:type="character">
    <w:name w:val="page number"/>
    <w:basedOn w:val="Zadanifontodlomka"/>
    <w:rsid w:val="006C772D"/>
  </w:style>
  <w:style w:styleId="Tekstbalonia" w:type="paragraph">
    <w:name w:val="Balloon Text"/>
    <w:basedOn w:val="Normal"/>
    <w:link w:val="TekstbaloniaChar"/>
    <w:uiPriority w:val="99"/>
    <w:semiHidden/>
    <w:unhideWhenUsed/>
    <w:rsid w:val="006C7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772D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C3E5B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6F5465"/>
    <w:pPr>
      <w:overflowPunct w:val="0"/>
      <w:autoSpaceDE w:val="0"/>
      <w:autoSpaceDN w:val="0"/>
      <w:adjustRightInd w:val="0"/>
      <w:jc w:val="both"/>
    </w:pPr>
    <w:rPr>
      <w:rFonts w:ascii="Arial" w:hAnsi="Arial"/>
      <w:sz w:val="24"/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F5465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78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8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88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8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8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919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St-918/2019</izvorni_sadrzaj>
    <derivirana_varijabla naziv="DomainObject.Predmet.OznakaBroj_1">St-918/2019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MARVIN d.o.o.</izvorni_sadrzaj>
    <derivirana_varijabla naziv="DomainObject.Predmet.ProtustrankaFormated_1">  MARVIN d.o.o.</derivirana_varijabla>
  </DomainObject.Predmet.ProtustrankaFormated>
  <DomainObject.Predmet.ProtustrankaFormatedOIB>
    <izvorni_sadrzaj>  MARVIN d.o.o., OIB 49589934994</izvorni_sadrzaj>
    <derivirana_varijabla naziv="DomainObject.Predmet.ProtustrankaFormatedOIB_1">  MARVIN d.o.o., OIB 49589934994</derivirana_varijabla>
  </DomainObject.Predmet.ProtustrankaFormatedOIB>
  <DomainObject.Predmet.ProtustrankaFormatedWithAdress>
    <izvorni_sadrzaj> MARVIN d.o.o., Josipa Zorića 208, 10370 Dugo Selo</izvorni_sadrzaj>
    <derivirana_varijabla naziv="DomainObject.Predmet.ProtustrankaFormatedWithAdress_1"> MARVIN d.o.o., Josipa Zorića 208, 10370 Dugo Selo</derivirana_varijabla>
  </DomainObject.Predmet.ProtustrankaFormatedWithAdress>
  <DomainObject.Predmet.ProtustrankaFormatedWithAdressOIB>
    <izvorni_sadrzaj> MARVIN d.o.o., OIB 49589934994, Josipa Zorića 208, 10370 Dugo Selo</izvorni_sadrzaj>
    <derivirana_varijabla naziv="DomainObject.Predmet.ProtustrankaFormatedWithAdressOIB_1"> MARVIN d.o.o., OIB 49589934994, Josipa Zorića 208, 10370 Dugo Selo</derivirana_varijabla>
  </DomainObject.Predmet.ProtustrankaFormatedWithAdressOIB>
  <DomainObject.Predmet.ProtustrankaWithAdress>
    <izvorni_sadrzaj>MARVIN d.o.o. Josipa Zorića 208, 10370 Dugo Selo</izvorni_sadrzaj>
    <derivirana_varijabla naziv="DomainObject.Predmet.ProtustrankaWithAdress_1">MARVIN d.o.o. Josipa Zorića 208, 10370 Dugo Selo</derivirana_varijabla>
  </DomainObject.Predmet.ProtustrankaWithAdress>
  <DomainObject.Predmet.ProtustrankaWithAdressOIB>
    <izvorni_sadrzaj>MARVIN d.o.o., OIB 49589934994, Josipa Zorića 208, 10370 Dugo Selo</izvorni_sadrzaj>
    <derivirana_varijabla naziv="DomainObject.Predmet.ProtustrankaWithAdressOIB_1">MARVIN d.o.o., OIB 49589934994, Josipa Zorića 208, 10370 Dugo Selo</derivirana_varijabla>
  </DomainObject.Predmet.ProtustrankaWithAdressOIB>
  <DomainObject.Predmet.ProtustrankaNazivFormated>
    <izvorni_sadrzaj>MARVIN d.o.o.</izvorni_sadrzaj>
    <derivirana_varijabla naziv="DomainObject.Predmet.ProtustrankaNazivFormated_1">MARVIN d.o.o.</derivirana_varijabla>
  </DomainObject.Predmet.ProtustrankaNazivFormated>
  <DomainObject.Predmet.ProtustrankaNazivFormatedOIB>
    <izvorni_sadrzaj>MARVIN d.o.o., OIB 49589934994</izvorni_sadrzaj>
    <derivirana_varijabla naziv="DomainObject.Predmet.ProtustrankaNazivFormatedOIB_1">MARVIN d.o.o., OIB 49589934994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MARVIN d.o.o.</item>
    </izvorni_sadrzaj>
    <derivirana_varijabla naziv="DomainObject.Predmet.ProtuStrankaListFormated_1">
      <item>MARVIN d.o.o.</item>
    </derivirana_varijabla>
  </DomainObject.Predmet.ProtuStrankaListFormated>
  <DomainObject.Predmet.ProtuStrankaListFormatedOIB>
    <izvorni_sadrzaj>
      <item>MARVIN d.o.o., OIB 49589934994</item>
    </izvorni_sadrzaj>
    <derivirana_varijabla naziv="DomainObject.Predmet.ProtuStrankaListFormatedOIB_1">
      <item>MARVIN d.o.o., OIB 49589934994</item>
    </derivirana_varijabla>
  </DomainObject.Predmet.ProtuStrankaListFormatedOIB>
  <DomainObject.Predmet.ProtuStrankaListFormatedWithAdress>
    <izvorni_sadrzaj>
      <item>MARVIN d.o.o., Josipa Zorića 208, 10370 Dugo Selo</item>
    </izvorni_sadrzaj>
    <derivirana_varijabla naziv="DomainObject.Predmet.ProtuStrankaListFormatedWithAdress_1">
      <item>MARVIN d.o.o., Josipa Zorića 208, 10370 Dugo Selo</item>
    </derivirana_varijabla>
  </DomainObject.Predmet.ProtuStrankaListFormatedWithAdress>
  <DomainObject.Predmet.ProtuStrankaListFormatedWithAdressOIB>
    <izvorni_sadrzaj>
      <item>MARVIN d.o.o., OIB 49589934994, Josipa Zorića 208, 10370 Dugo Selo</item>
    </izvorni_sadrzaj>
    <derivirana_varijabla naziv="DomainObject.Predmet.ProtuStrankaListFormatedWithAdressOIB_1">
      <item>MARVIN d.o.o., OIB 49589934994, Josipa Zorića 208, 10370 Dugo Selo</item>
    </derivirana_varijabla>
  </DomainObject.Predmet.ProtuStrankaListFormatedWithAdressOIB>
  <DomainObject.Predmet.ProtuStrankaListNazivFormated>
    <izvorni_sadrzaj>
      <item>MARVIN d.o.o.</item>
    </izvorni_sadrzaj>
    <derivirana_varijabla naziv="DomainObject.Predmet.ProtuStrankaListNazivFormated_1">
      <item>MARVIN d.o.o.</item>
    </derivirana_varijabla>
  </DomainObject.Predmet.ProtuStrankaListNazivFormated>
  <DomainObject.Predmet.ProtuStrankaListNazivFormatedOIB>
    <izvorni_sadrzaj>
      <item>MARVIN d.o.o., OIB 49589934994</item>
    </izvorni_sadrzaj>
    <derivirana_varijabla naziv="DomainObject.Predmet.ProtuStrankaListNazivFormatedOIB_1">
      <item>MARVIN d.o.o., OIB 49589934994</item>
    </derivirana_varijabla>
  </DomainObject.Predmet.ProtuStrankaListNazivFormatedOIB>
  <DomainObject.Predmet.OstaliListFormated>
    <izvorni_sadrzaj>
      <item>ZAGREBAČKA BANKA DIONIČKO DRUŠTVO</item>
      <item>ERSTE&amp;STEIERMÄRKISCHE BANKA dioničko društvo</item>
      <item>OTP banka Hrvatska dioničko društvo</item>
      <item>Vitore Domgjonaj</item>
      <item>Marvin Domgjonaj</item>
    </izvorni_sadrzaj>
    <derivirana_varijabla naziv="DomainObject.Predmet.OstaliListFormated_1">
      <item>ZAGREBAČKA BANKA DIONIČKO DRUŠTVO</item>
      <item>ERSTE&amp;STEIERMÄRKISCHE BANKA dioničko društvo</item>
      <item>OTP banka Hrvatska dioničko društvo</item>
      <item>Vitore Domgjonaj</item>
      <item>Marvin Domgjonaj</item>
    </derivirana_varijabla>
  </DomainObject.Predmet.OstaliListFormated>
  <DomainObject.Predmet.OstaliListFormatedOIB>
    <izvorni_sadrzaj>
      <item>ZAGREBAČKA BANKA DIONIČKO DRUŠTVO, OIB 92963223473</item>
      <item>ERSTE&amp;STEIERMÄRKISCHE BANKA dioničko društvo, OIB 23057039320</item>
      <item>OTP banka Hrvatska dioničko društvo, OIB 52508873833</item>
      <item>Vitore Domgjonaj, OIB 20546587364</item>
      <item>Marvin Domgjonaj, OIB 34851594994</item>
    </izvorni_sadrzaj>
    <derivirana_varijabla naziv="DomainObject.Predmet.OstaliListFormatedOIB_1">
      <item>ZAGREBAČKA BANKA DIONIČKO DRUŠTVO, OIB 92963223473</item>
      <item>ERSTE&amp;STEIERMÄRKISCHE BANKA dioničko društvo, OIB 23057039320</item>
      <item>OTP banka Hrvatska dioničko društvo, OIB 52508873833</item>
      <item>Vitore Domgjonaj, OIB 20546587364</item>
      <item>Marvin Domgjonaj, OIB 34851594994</item>
    </derivirana_varijabla>
  </DomainObject.Predmet.OstaliListFormatedOIB>
  <DomainObject.Predmet.OstaliListFormatedWithAdress>
    <izvorni_sadrzaj>
      <item>ZAGREBAČKA BANKA DIONIČKO DRUŠTVO, Trg bana Josipa Jelačića 10, 10000 Zagreb</item>
      <item>ERSTE&amp;STEIERMÄRKISCHE BANKA dioničko društvo, Jadranski Trg 3/a, 51000 Rijeka</item>
      <item>OTP banka Hrvatska dioničko društvo, Domovinskog rata 61, 21000 Split</item>
      <item>Vitore Domgjonaj, Josipa Zorića 208, 10370 Dugo Selo</item>
      <item>Marvin Domgjonaj, Ante Starčevića 10, 10370 Dugo Selo</item>
    </izvorni_sadrzaj>
    <derivirana_varijabla naziv="DomainObject.Predmet.OstaliListFormatedWithAdress_1">
      <item>ZAGREBAČKA BANKA DIONIČKO DRUŠTVO, Trg bana Josipa Jelačića 10, 10000 Zagreb</item>
      <item>ERSTE&amp;STEIERMÄRKISCHE BANKA dioničko društvo, Jadranski Trg 3/a, 51000 Rijeka</item>
      <item>OTP banka Hrvatska dioničko društvo, Domovinskog rata 61, 21000 Split</item>
      <item>Vitore Domgjonaj, Josipa Zorića 208, 10370 Dugo Selo</item>
      <item>Marvin Domgjonaj, Ante Starčevića 10, 10370 Dugo Selo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ERSTE&amp;STEIERMÄRKISCHE BANKA dioničko društvo, OIB 23057039320, Jadranski Trg 3/a, 51000 Rijeka</item>
      <item>OTP banka Hrvatska dioničko društvo, OIB 52508873833, Domovinskog rata 61, 21000 Split</item>
      <item>Vitore Domgjonaj, OIB 20546587364, Josipa Zorića 208, 10370 Dugo Selo</item>
      <item>Marvin Domgjonaj, OIB 34851594994, Ante Starčevića 10, 10370 Dugo Selo</item>
    </izvorni_sadrzaj>
    <derivirana_varijabla naziv="DomainObject.Predmet.OstaliListFormatedWithAdressOIB_1">
      <item>ZAGREBAČKA BANKA DIONIČKO DRUŠTVO, OIB 92963223473, Trg bana Josipa Jelačića 10, 10000 Zagreb</item>
      <item>ERSTE&amp;STEIERMÄRKISCHE BANKA dioničko društvo, OIB 23057039320, Jadranski Trg 3/a, 51000 Rijeka</item>
      <item>OTP banka Hrvatska dioničko društvo, OIB 52508873833, Domovinskog rata 61, 21000 Split</item>
      <item>Vitore Domgjonaj, OIB 20546587364, Josipa Zorića 208, 10370 Dugo Selo</item>
      <item>Marvin Domgjonaj, OIB 34851594994, Ante Starčevića 10, 10370 Dugo Selo</item>
    </derivirana_varijabla>
  </DomainObject.Predmet.OstaliListFormatedWithAdressOIB>
  <DomainObject.Predmet.OstaliListNazivFormated>
    <izvorni_sadrzaj>
      <item>ZAGREBAČKA BANKA DIONIČKO DRUŠTVO</item>
      <item>ERSTE&amp;STEIERMÄRKISCHE BANKA dioničko društvo</item>
      <item>OTP banka Hrvatska dioničko društvo</item>
      <item>Vitore Domgjonaj</item>
      <item>Marvin Domgjonaj</item>
    </izvorni_sadrzaj>
    <derivirana_varijabla naziv="DomainObject.Predmet.OstaliListNazivFormated_1">
      <item>ZAGREBAČKA BANKA DIONIČKO DRUŠTVO</item>
      <item>ERSTE&amp;STEIERMÄRKISCHE BANKA dioničko društvo</item>
      <item>OTP banka Hrvatska dioničko društvo</item>
      <item>Vitore Domgjonaj</item>
      <item>Marvin Domgjonaj</item>
    </derivirana_varijabla>
  </DomainObject.Predmet.OstaliListNazivFormated>
  <DomainObject.Predmet.OstaliListNazivFormatedOIB>
    <izvorni_sadrzaj>
      <item>ZAGREBAČKA BANKA DIONIČKO DRUŠTVO, OIB 92963223473</item>
      <item>ERSTE&amp;STEIERMÄRKISCHE BANKA dioničko društvo, OIB 23057039320</item>
      <item>OTP banka Hrvatska dioničko društvo, OIB 52508873833</item>
      <item>Vitore Domgjonaj, OIB 20546587364</item>
      <item>Marvin Domgjonaj, OIB 34851594994</item>
    </izvorni_sadrzaj>
    <derivirana_varijabla naziv="DomainObject.Predmet.OstaliListNazivFormatedOIB_1">
      <item>ZAGREBAČKA BANKA DIONIČKO DRUŠTVO, OIB 92963223473</item>
      <item>ERSTE&amp;STEIERMÄRKISCHE BANKA dioničko društvo, OIB 23057039320</item>
      <item>OTP banka Hrvatska dioničko društvo, OIB 52508873833</item>
      <item>Vitore Domgjonaj, OIB 20546587364</item>
      <item>Marvin Domgjonaj, OIB 34851594994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MARVIN d.o.o.</izvorni_sadrzaj>
    <derivirana_varijabla naziv="DomainObject.Predmet.ProtustrankaIDrugi_1">MARVIN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MARVIN d.o.o., OIB 49589934994, Josipa Zorića 208, 10370 Dugo Selo</izvorni_sadrzaj>
    <derivirana_varijabla naziv="DomainObject.Predmet.ProtustrankaIDrugiAdressOIB_1">MARVIN d.o.o., OIB 49589934994, Josipa Zorića 208,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MARVIN d.o.o.</item>
      <item>FINA Regionalni centar Zagreb</item>
      <item>ZAGREBAČKA BANKA DIONIČKO DRUŠTVO</item>
      <item>ERSTE&amp;STEIERMÄRKISCHE BANKA dioničko društvo</item>
      <item>OTP banka Hrvatska dioničko društvo</item>
      <item>Vitore Domgjonaj</item>
      <item>Marvin Domgjonaj</item>
    </izvorni_sadrzaj>
    <derivirana_varijabla naziv="DomainObject.Predmet.SudioniciListNaziv_1">
      <item>MARVIN d.o.o.</item>
      <item>FINA Regionalni centar Zagreb</item>
      <item>ZAGREBAČKA BANKA DIONIČKO DRUŠTVO</item>
      <item>ERSTE&amp;STEIERMÄRKISCHE BANKA dioničko društvo</item>
      <item>OTP banka Hrvatska dioničko društvo</item>
      <item>Vitore Domgjonaj</item>
      <item>Marvin Domgjonaj</item>
    </derivirana_varijabla>
  </DomainObject.Predmet.SudioniciListNaziv>
  <DomainObject.Predmet.SudioniciListAdressOIB>
    <izvorni_sadrzaj>
      <item>MARVIN d.o.o., OIB 49589934994, Josipa Zorića 208,10370 Dugo Selo</item>
      <item>FINA Regionalni centar Zagreb, OIB 85821130368, Trg svibanjskih žrtava 1995. 1,10000 Zagreb</item>
      <item>ZAGREBAČKA BANKA DIONIČKO DRUŠTVO, OIB 92963223473, Trg bana Josipa Jelačića 10,10000 Zagreb</item>
      <item>ERSTE&amp;STEIERMÄRKISCHE BANKA dioničko društvo, OIB 23057039320, Jadranski Trg 3/a,51000 Rijeka</item>
      <item>OTP banka Hrvatska dioničko društvo, OIB 52508873833, Domovinskog rata 61,21000 Split</item>
      <item>Vitore Domgjonaj, OIB 20546587364, Josipa Zorića 208,10370 Dugo Selo</item>
      <item>Marvin Domgjonaj, OIB 34851594994, Ante Starčevića 10,10370 Dugo Selo</item>
    </izvorni_sadrzaj>
    <derivirana_varijabla naziv="DomainObject.Predmet.SudioniciListAdressOIB_1">
      <item>MARVIN d.o.o., OIB 49589934994, Josipa Zorića 208,10370 Dugo Selo</item>
      <item>FINA Regionalni centar Zagreb, OIB 85821130368, Trg svibanjskih žrtava 1995. 1,10000 Zagreb</item>
      <item>ZAGREBAČKA BANKA DIONIČKO DRUŠTVO, OIB 92963223473, Trg bana Josipa Jelačića 10,10000 Zagreb</item>
      <item>ERSTE&amp;STEIERMÄRKISCHE BANKA dioničko društvo, OIB 23057039320, Jadranski Trg 3/a,51000 Rijeka</item>
      <item>OTP banka Hrvatska dioničko društvo, OIB 52508873833, Domovinskog rata 61,21000 Split</item>
      <item>Vitore Domgjonaj, OIB 20546587364, Josipa Zorića 208,10370 Dugo Selo</item>
      <item>Marvin Domgjonaj, OIB 34851594994, Ante Starčevića 10,10370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49589934994</item>
      <item>, OIB 85821130368</item>
      <item>, OIB 92963223473</item>
      <item>, OIB 23057039320</item>
      <item>, OIB 52508873833</item>
      <item>, OIB 20546587364</item>
      <item>, OIB 34851594994</item>
    </izvorni_sadrzaj>
    <derivirana_varijabla naziv="DomainObject.Predmet.SudioniciListNazivOIB_1">
      <item>, OIB 49589934994</item>
      <item>, OIB 85821130368</item>
      <item>, OIB 92963223473</item>
      <item>, OIB 23057039320</item>
      <item>, OIB 52508873833</item>
      <item>, OIB 20546587364</item>
      <item>, OIB 34851594994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1124</properties:Characters>
  <properties:Lines>44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2018-09-28T11:37:00Z</dcterms:created>
  <dc:creator>Kristina Švajger</dc:creator>
  <cp:lastModifiedBy>Nikolina Krunić</cp:lastModifiedBy>
  <cp:lastPrinted>2019-05-02T08:17:00Z</cp:lastPrinted>
  <dcterms:modified xmlns:xsi="http://www.w3.org/2001/XMLSchema-instance" xsi:type="dcterms:W3CDTF">2019-05-02T08:17:00Z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(16.Zaključak - potvrda fina (kada je od prijedloga Fine do prve radnje proteklo više mjeseci).docx)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