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329e" w14:paraId="0b9329e"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875887">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r w:rsidR="00875887">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443A31" w:rsidRPr="00443A31">
        <w:rPr>
          <w:rFonts w:cs="Times New Roman" w:eastAsia="Times New Roman" w:hAnsi="Times New Roman" w:ascii="Times New Roman"/>
          <w:sz w:val="24"/>
          <w:szCs w:val="24"/>
        </w:rPr>
        <w:t xml:space="preserve">CHARTER NAUTIKA SERVIS d.o.o. u stečaju Pula, Prekomorskih brigada 12, </w:t>
      </w:r>
      <w:r w:rsidR="00443A31">
        <w:rPr>
          <w:rFonts w:cs="Times New Roman" w:eastAsia="Times New Roman" w:hAnsi="Times New Roman" w:ascii="Times New Roman"/>
          <w:sz w:val="24"/>
          <w:szCs w:val="24"/>
        </w:rPr>
        <w:t xml:space="preserve">raniji </w:t>
      </w:r>
      <w:r w:rsidR="00443A31" w:rsidRPr="00443A31">
        <w:rPr>
          <w:rFonts w:cs="Times New Roman" w:eastAsia="Times New Roman" w:hAnsi="Times New Roman" w:ascii="Times New Roman"/>
          <w:sz w:val="24"/>
          <w:szCs w:val="24"/>
        </w:rPr>
        <w:t>OIB 73143572076</w:t>
      </w:r>
      <w:r w:rsidR="00577454">
        <w:rPr>
          <w:rFonts w:cs="Times New Roman" w:eastAsia="Times New Roman" w:hAnsi="Times New Roman" w:ascii="Times New Roman"/>
          <w:sz w:val="24"/>
          <w:szCs w:val="24"/>
        </w:rPr>
        <w:t xml:space="preserve">, </w:t>
      </w:r>
      <w:r w:rsidR="00443A31">
        <w:rPr>
          <w:rFonts w:cs="Times New Roman" w:eastAsia="Times New Roman" w:hAnsi="Times New Roman" w:ascii="Times New Roman"/>
          <w:sz w:val="24"/>
          <w:szCs w:val="24"/>
        </w:rPr>
        <w:t>6</w:t>
      </w:r>
      <w:r w:rsidRPr="00BB6AB9">
        <w:rPr>
          <w:rFonts w:cs="Times New Roman" w:eastAsia="Times New Roman" w:hAnsi="Times New Roman" w:ascii="Times New Roman"/>
          <w:sz w:val="24"/>
          <w:szCs w:val="24"/>
        </w:rPr>
        <w:t xml:space="preserve">. </w:t>
      </w:r>
      <w:r w:rsidR="00443A31">
        <w:rPr>
          <w:rFonts w:cs="Times New Roman" w:eastAsia="Times New Roman" w:hAnsi="Times New Roman" w:ascii="Times New Roman"/>
          <w:sz w:val="24"/>
          <w:szCs w:val="24"/>
        </w:rPr>
        <w:t xml:space="preserve">veljače </w:t>
      </w:r>
      <w:r w:rsidRPr="00BB6AB9">
        <w:rPr>
          <w:rFonts w:cs="Times New Roman" w:eastAsia="Times New Roman" w:hAnsi="Times New Roman" w:ascii="Times New Roman"/>
          <w:sz w:val="24"/>
          <w:szCs w:val="24"/>
        </w:rPr>
        <w:t>201</w:t>
      </w:r>
      <w:r w:rsidR="00443A31">
        <w:rPr>
          <w:rFonts w:cs="Times New Roman" w:eastAsia="Times New Roman" w:hAnsi="Times New Roman" w:ascii="Times New Roman"/>
          <w:sz w:val="24"/>
          <w:szCs w:val="24"/>
        </w:rPr>
        <w:t>8</w:t>
      </w:r>
      <w:r w:rsidRPr="00BB6AB9">
        <w:rPr>
          <w:rFonts w:cs="Times New Roman" w:eastAsia="Times New Roman" w:hAnsi="Times New Roman" w:ascii="Times New Roman"/>
          <w:sz w:val="24"/>
          <w:szCs w:val="24"/>
        </w:rPr>
        <w:t>.</w:t>
      </w:r>
    </w:p>
    <w:p w:rsidRDefault="00443A31" w:rsidP="00792FDB" w:rsidR="00443A31">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443A31" w:rsidRPr="00443A31">
        <w:rPr>
          <w:rFonts w:cs="Times New Roman" w:hAnsi="Times New Roman" w:ascii="Times New Roman"/>
          <w:sz w:val="24"/>
          <w:szCs w:val="24"/>
        </w:rPr>
        <w:t>CHARTER NAUTIKA SERVIS d.o.o. u stečaju Pula, Prekomorskih brigada 12, raniji OIB 73143572076</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0825BD" w:rsidRPr="000825BD">
        <w:rPr>
          <w:rFonts w:cs="Times New Roman" w:hAnsi="Times New Roman" w:ascii="Times New Roman"/>
          <w:sz w:val="24"/>
          <w:szCs w:val="24"/>
        </w:rPr>
        <w:t xml:space="preserve">Stečajnom masom iza </w:t>
      </w:r>
      <w:r w:rsidR="00443A31" w:rsidRPr="00443A31">
        <w:rPr>
          <w:rFonts w:cs="Times New Roman" w:hAnsi="Times New Roman" w:ascii="Times New Roman"/>
          <w:sz w:val="24"/>
          <w:szCs w:val="24"/>
        </w:rPr>
        <w:t>CHARTER NAUTIKA SERVIS d.o.o. u stečaju</w:t>
      </w:r>
      <w:r w:rsidR="000825BD">
        <w:rPr>
          <w:rFonts w:cs="Times New Roman" w:hAnsi="Times New Roman" w:ascii="Times New Roman"/>
          <w:sz w:val="24"/>
          <w:szCs w:val="24"/>
        </w:rPr>
        <w:t>,</w:t>
      </w:r>
      <w:r w:rsidR="00BB6AB9" w:rsidRPr="00BB6AB9">
        <w:rPr>
          <w:rFonts w:cs="Times New Roman" w:hAnsi="Times New Roman" w:ascii="Times New Roman"/>
          <w:sz w:val="24"/>
          <w:szCs w:val="24"/>
        </w:rPr>
        <w:t xml:space="preserve"> u sudski registar, sa sjedištem prema adresi stečajnog upravitelja Ivana Gjurašića iz Zagreba, Petrinjska 28</w:t>
      </w:r>
      <w:r w:rsidR="00BB6AB9">
        <w:rPr>
          <w:rFonts w:cs="Times New Roman" w:hAnsi="Times New Roman" w:ascii="Times New Roman"/>
          <w:sz w:val="24"/>
          <w:szCs w:val="24"/>
        </w:rPr>
        <w:t xml:space="preserve">, </w:t>
      </w:r>
      <w:r w:rsidR="00BB6AB9" w:rsidRPr="00BB6AB9">
        <w:rPr>
          <w:rFonts w:cs="Times New Roman" w:hAnsi="Times New Roman" w:ascii="Times New Roman"/>
          <w:sz w:val="24"/>
          <w:szCs w:val="24"/>
        </w:rPr>
        <w:t>OIB 66025260916.</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443A31">
        <w:rPr>
          <w:rFonts w:cs="Times New Roman" w:hAnsi="Times New Roman" w:ascii="Times New Roman"/>
          <w:sz w:val="24"/>
          <w:szCs w:val="24"/>
        </w:rPr>
        <w:t>432</w:t>
      </w:r>
      <w:r w:rsidR="00EC1629">
        <w:rPr>
          <w:rFonts w:cs="Times New Roman" w:hAnsi="Times New Roman" w:ascii="Times New Roman"/>
          <w:sz w:val="24"/>
          <w:szCs w:val="24"/>
        </w:rPr>
        <w:t>0</w:t>
      </w:r>
      <w:r w:rsidR="009D0DC2">
        <w:rPr>
          <w:rFonts w:cs="Times New Roman" w:hAnsi="Times New Roman" w:ascii="Times New Roman"/>
          <w:sz w:val="24"/>
          <w:szCs w:val="24"/>
        </w:rPr>
        <w:t>1</w:t>
      </w:r>
      <w:r w:rsidR="00443A31">
        <w:rPr>
          <w:rFonts w:cs="Times New Roman" w:hAnsi="Times New Roman" w:ascii="Times New Roman"/>
          <w:sz w:val="24"/>
          <w:szCs w:val="24"/>
        </w:rPr>
        <w:t>8</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443A31"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11</w:t>
      </w:r>
      <w:r w:rsidR="00D73F08">
        <w:rPr>
          <w:rFonts w:cs="Times New Roman" w:hAnsi="Times New Roman" w:ascii="Times New Roman"/>
          <w:sz w:val="24"/>
          <w:szCs w:val="24"/>
        </w:rPr>
        <w:t xml:space="preserve">. </w:t>
      </w:r>
      <w:r>
        <w:rPr>
          <w:rFonts w:cs="Times New Roman" w:hAnsi="Times New Roman" w:ascii="Times New Roman"/>
          <w:sz w:val="24"/>
          <w:szCs w:val="24"/>
        </w:rPr>
        <w:t xml:space="preserve">travnja </w:t>
      </w:r>
      <w:r w:rsidR="009D0DC2" w:rsidRPr="009D0DC2">
        <w:rPr>
          <w:rFonts w:cs="Times New Roman" w:hAnsi="Times New Roman" w:ascii="Times New Roman"/>
          <w:sz w:val="24"/>
          <w:szCs w:val="24"/>
        </w:rPr>
        <w:t>201</w:t>
      </w:r>
      <w:r>
        <w:rPr>
          <w:rFonts w:cs="Times New Roman" w:hAnsi="Times New Roman" w:ascii="Times New Roman"/>
          <w:sz w:val="24"/>
          <w:szCs w:val="24"/>
        </w:rPr>
        <w:t>8</w:t>
      </w:r>
      <w:r w:rsidR="009D0DC2" w:rsidRPr="009D0DC2">
        <w:rPr>
          <w:rFonts w:cs="Times New Roman" w:hAnsi="Times New Roman" w:ascii="Times New Roman"/>
          <w:sz w:val="24"/>
          <w:szCs w:val="24"/>
        </w:rPr>
        <w:t xml:space="preserve">. u </w:t>
      </w:r>
      <w:r>
        <w:rPr>
          <w:rFonts w:cs="Times New Roman" w:hAnsi="Times New Roman" w:ascii="Times New Roman"/>
          <w:sz w:val="24"/>
          <w:szCs w:val="24"/>
        </w:rPr>
        <w:t>9</w:t>
      </w:r>
      <w:r w:rsidR="009D0DC2" w:rsidRPr="009D0DC2">
        <w:rPr>
          <w:rFonts w:cs="Times New Roman" w:hAnsi="Times New Roman" w:ascii="Times New Roman"/>
          <w:sz w:val="24"/>
          <w:szCs w:val="24"/>
        </w:rPr>
        <w:t>,</w:t>
      </w:r>
      <w:r>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 xml:space="preserve">11. travnja 2018. u </w:t>
      </w:r>
      <w:r>
        <w:rPr>
          <w:rFonts w:cs="Times New Roman" w:hAnsi="Times New Roman" w:ascii="Times New Roman"/>
          <w:sz w:val="24"/>
          <w:szCs w:val="24"/>
        </w:rPr>
        <w:t>10</w:t>
      </w:r>
      <w:r w:rsidRPr="00443A31">
        <w:rPr>
          <w:rFonts w:cs="Times New Roman" w:hAnsi="Times New Roman" w:ascii="Times New Roman"/>
          <w:sz w:val="24"/>
          <w:szCs w:val="24"/>
        </w:rPr>
        <w:t>,</w:t>
      </w:r>
      <w:r>
        <w:rPr>
          <w:rFonts w:cs="Times New Roman" w:hAnsi="Times New Roman" w:ascii="Times New Roman"/>
          <w:sz w:val="24"/>
          <w:szCs w:val="24"/>
        </w:rPr>
        <w:t>0</w:t>
      </w:r>
      <w:r w:rsidRPr="00443A31">
        <w:rPr>
          <w:rFonts w:cs="Times New Roman" w:hAnsi="Times New Roman" w:ascii="Times New Roman"/>
          <w:sz w:val="24"/>
          <w:szCs w:val="24"/>
        </w:rPr>
        <w:t>0 sati,</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sudnica broj 1,</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u Trgovačkom sudu u Pazinu,</w:t>
      </w:r>
    </w:p>
    <w:p w:rsidRDefault="00443A31" w:rsidP="00443A31" w:rsidR="00462CB5">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Dršćevka 1.</w:t>
      </w: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443A31" w:rsidR="00B76A6D">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w:t>
      </w:r>
      <w:r w:rsidR="00443A31" w:rsidRPr="00443A31">
        <w:rPr>
          <w:rFonts w:cs="Times New Roman" w:hAnsi="Times New Roman" w:ascii="Times New Roman"/>
          <w:sz w:val="24"/>
          <w:szCs w:val="24"/>
        </w:rPr>
        <w:t xml:space="preserve">Nalaže se Ministarstvu mora, turizma, prometa i razvitka, Upravi za sigurnost plovidbe i zaštitu mora, Lučkoj kapetaniji Pula da izvrši zabilježbu otvaranja stečajnog postupka na teret </w:t>
      </w:r>
      <w:r w:rsidR="00443A31">
        <w:rPr>
          <w:rFonts w:cs="Times New Roman" w:hAnsi="Times New Roman" w:ascii="Times New Roman"/>
          <w:sz w:val="24"/>
          <w:szCs w:val="24"/>
        </w:rPr>
        <w:t>jahte sa motornim pogonom i jedrima IN PLUS VII</w:t>
      </w:r>
      <w:r w:rsidR="00443A31" w:rsidRPr="00443A31">
        <w:rPr>
          <w:rFonts w:cs="Times New Roman" w:hAnsi="Times New Roman" w:ascii="Times New Roman"/>
          <w:sz w:val="24"/>
          <w:szCs w:val="24"/>
        </w:rPr>
        <w:t>, vlasništvo CHARTER NAUTIKA SERVIS d.o.o. u stečaju Pula, Prekomorskih brigada 12, raniji OIB 73143572076.</w:t>
      </w:r>
    </w:p>
    <w:p w:rsidRDefault="00443A31" w:rsidP="00443A31" w:rsidR="00443A31">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443A31">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Rješenjem </w:t>
      </w:r>
      <w:r w:rsidR="00443A31">
        <w:rPr>
          <w:rFonts w:cs="Times New Roman" w:hAnsi="Times New Roman" w:ascii="Times New Roman"/>
          <w:sz w:val="24"/>
          <w:szCs w:val="24"/>
        </w:rPr>
        <w:t xml:space="preserve">Trgovačkog </w:t>
      </w:r>
      <w:r w:rsidRPr="009D0DC2">
        <w:rPr>
          <w:rFonts w:cs="Times New Roman" w:hAnsi="Times New Roman" w:ascii="Times New Roman"/>
          <w:sz w:val="24"/>
          <w:szCs w:val="24"/>
        </w:rPr>
        <w:t xml:space="preserve">suda </w:t>
      </w:r>
      <w:r w:rsidR="00443A31">
        <w:rPr>
          <w:rFonts w:cs="Times New Roman" w:hAnsi="Times New Roman" w:ascii="Times New Roman"/>
          <w:sz w:val="24"/>
          <w:szCs w:val="24"/>
        </w:rPr>
        <w:t xml:space="preserve">u Osijeku </w:t>
      </w:r>
      <w:r w:rsidRPr="009D0DC2">
        <w:rPr>
          <w:rFonts w:cs="Times New Roman" w:hAnsi="Times New Roman" w:ascii="Times New Roman"/>
          <w:sz w:val="24"/>
          <w:szCs w:val="24"/>
        </w:rPr>
        <w:t>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E367F" w:rsidRPr="002E367F">
        <w:rPr>
          <w:rFonts w:cs="Times New Roman" w:hAnsi="Times New Roman" w:ascii="Times New Roman"/>
          <w:sz w:val="24"/>
          <w:szCs w:val="24"/>
        </w:rPr>
        <w:t>St-</w:t>
      </w:r>
      <w:r w:rsidR="00443A31">
        <w:rPr>
          <w:rFonts w:cs="Times New Roman" w:hAnsi="Times New Roman" w:ascii="Times New Roman"/>
          <w:sz w:val="24"/>
          <w:szCs w:val="24"/>
        </w:rPr>
        <w:t>2322</w:t>
      </w:r>
      <w:r w:rsidR="002E367F" w:rsidRPr="002E367F">
        <w:rPr>
          <w:rFonts w:cs="Times New Roman" w:hAnsi="Times New Roman" w:ascii="Times New Roman"/>
          <w:sz w:val="24"/>
          <w:szCs w:val="24"/>
        </w:rPr>
        <w:t>/1</w:t>
      </w:r>
      <w:r w:rsidR="00443A31">
        <w:rPr>
          <w:rFonts w:cs="Times New Roman" w:hAnsi="Times New Roman" w:ascii="Times New Roman"/>
          <w:sz w:val="24"/>
          <w:szCs w:val="24"/>
        </w:rPr>
        <w:t>6-4</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443A31">
        <w:rPr>
          <w:rFonts w:cs="Times New Roman" w:hAnsi="Times New Roman" w:ascii="Times New Roman"/>
          <w:sz w:val="24"/>
          <w:szCs w:val="24"/>
        </w:rPr>
        <w:t>7</w:t>
      </w:r>
      <w:r w:rsidR="002E367F" w:rsidRPr="002E367F">
        <w:rPr>
          <w:rFonts w:cs="Times New Roman" w:hAnsi="Times New Roman" w:ascii="Times New Roman"/>
          <w:sz w:val="24"/>
          <w:szCs w:val="24"/>
        </w:rPr>
        <w:t xml:space="preserve">. </w:t>
      </w:r>
      <w:r w:rsidR="00443A31">
        <w:rPr>
          <w:rFonts w:cs="Times New Roman" w:hAnsi="Times New Roman" w:ascii="Times New Roman"/>
          <w:sz w:val="24"/>
          <w:szCs w:val="24"/>
        </w:rPr>
        <w:t>prosinca</w:t>
      </w:r>
      <w:r w:rsidR="002E367F" w:rsidRPr="002E367F">
        <w:rPr>
          <w:rFonts w:cs="Times New Roman" w:hAnsi="Times New Roman" w:ascii="Times New Roman"/>
          <w:sz w:val="24"/>
          <w:szCs w:val="24"/>
        </w:rPr>
        <w:t xml:space="preserve"> 2016.</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443A31">
        <w:rPr>
          <w:rFonts w:cs="Times New Roman" w:hAnsi="Times New Roman" w:ascii="Times New Roman"/>
          <w:sz w:val="24"/>
          <w:szCs w:val="24"/>
        </w:rPr>
        <w:t>.</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Gjurašić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B930E9">
        <w:rPr>
          <w:rFonts w:cs="Times New Roman" w:hAnsi="Times New Roman" w:ascii="Times New Roman"/>
          <w:sz w:val="24"/>
          <w:szCs w:val="24"/>
        </w:rPr>
        <w:t>15. studenog 2017.</w:t>
      </w:r>
      <w:r w:rsidR="00450E06">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w:t>
      </w:r>
      <w:r w:rsidR="00443A31">
        <w:rPr>
          <w:rFonts w:cs="Times New Roman" w:hAnsi="Times New Roman" w:ascii="Times New Roman"/>
          <w:sz w:val="24"/>
          <w:szCs w:val="24"/>
        </w:rPr>
        <w:t xml:space="preserve">jahtu </w:t>
      </w:r>
      <w:r w:rsidR="00873574">
        <w:rPr>
          <w:rFonts w:cs="Times New Roman" w:hAnsi="Times New Roman" w:ascii="Times New Roman"/>
          <w:sz w:val="24"/>
          <w:szCs w:val="24"/>
        </w:rPr>
        <w:t>naveden</w:t>
      </w:r>
      <w:r w:rsidR="00443A31">
        <w:rPr>
          <w:rFonts w:cs="Times New Roman" w:hAnsi="Times New Roman" w:ascii="Times New Roman"/>
          <w:sz w:val="24"/>
          <w:szCs w:val="24"/>
        </w:rPr>
        <w:t>u</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443A31" w:rsidRPr="001D63B5">
        <w:rPr>
          <w:rFonts w:cs="Times New Roman" w:hAnsi="Times New Roman" w:ascii="Times New Roman"/>
          <w:sz w:val="24"/>
          <w:szCs w:val="24"/>
        </w:rPr>
        <w:t xml:space="preserve">Stečajnog zakona </w:t>
      </w:r>
      <w:r w:rsidR="00443A31">
        <w:rPr>
          <w:rFonts w:cs="Times New Roman" w:hAnsi="Times New Roman" w:ascii="Times New Roman"/>
          <w:sz w:val="24"/>
          <w:szCs w:val="24"/>
        </w:rPr>
        <w:t xml:space="preserve">(dalje: </w:t>
      </w:r>
      <w:r w:rsidR="002C642A" w:rsidRPr="009D0DC2">
        <w:rPr>
          <w:rFonts w:cs="Times New Roman" w:hAnsi="Times New Roman" w:ascii="Times New Roman"/>
          <w:sz w:val="24"/>
          <w:szCs w:val="24"/>
        </w:rPr>
        <w:t>SZ</w:t>
      </w:r>
      <w:r w:rsidR="00443A31">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Temeljem čl. 131. st. 2. SZ-a naloženo je </w:t>
      </w:r>
      <w:r w:rsidR="00081E58" w:rsidRPr="00081E58">
        <w:rPr>
          <w:rFonts w:cs="Times New Roman" w:hAnsi="Times New Roman" w:ascii="Times New Roman"/>
          <w:sz w:val="24"/>
          <w:szCs w:val="24"/>
        </w:rPr>
        <w:t>Ministarstvu mora, turizma, prometa i razvitka, Upravi za sigurnost plovidbe i zaštitu mora, Lučkoj kapetaniji Pula da izvrši zabilježbu otvaranja stečajnog postupka</w:t>
      </w:r>
      <w:r w:rsidRPr="009D0DC2">
        <w:rPr>
          <w:rFonts w:cs="Times New Roman" w:hAnsi="Times New Roman" w:ascii="Times New Roman"/>
          <w:sz w:val="24"/>
          <w:szCs w:val="24"/>
        </w:rPr>
        <w:t>.</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081E58">
        <w:rPr>
          <w:rFonts w:cs="Times New Roman" w:hAnsi="Times New Roman" w:ascii="Times New Roman"/>
          <w:sz w:val="24"/>
          <w:szCs w:val="24"/>
        </w:rPr>
        <w:t>6</w:t>
      </w:r>
      <w:r w:rsidR="00DB383B">
        <w:rPr>
          <w:rFonts w:cs="Times New Roman" w:hAnsi="Times New Roman" w:ascii="Times New Roman"/>
          <w:sz w:val="24"/>
          <w:szCs w:val="24"/>
        </w:rPr>
        <w:t xml:space="preserve">. </w:t>
      </w:r>
      <w:r w:rsidR="00081E58">
        <w:rPr>
          <w:rFonts w:cs="Times New Roman" w:hAnsi="Times New Roman" w:ascii="Times New Roman"/>
          <w:sz w:val="24"/>
          <w:szCs w:val="24"/>
        </w:rPr>
        <w:t>veljače</w:t>
      </w:r>
      <w:r w:rsidR="00FD37AC">
        <w:rPr>
          <w:rFonts w:cs="Times New Roman" w:hAnsi="Times New Roman" w:ascii="Times New Roman"/>
          <w:sz w:val="24"/>
          <w:szCs w:val="24"/>
        </w:rPr>
        <w:t xml:space="preserve"> 201</w:t>
      </w:r>
      <w:r w:rsidR="00B930E9">
        <w:rPr>
          <w:rFonts w:cs="Times New Roman" w:hAnsi="Times New Roman" w:ascii="Times New Roman"/>
          <w:sz w:val="24"/>
          <w:szCs w:val="24"/>
        </w:rPr>
        <w:t>8</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EF6FE7">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081E58" w:rsidP="009D0DC2" w:rsidR="00081E58">
      <w:pPr>
        <w:spacing w:lineRule="auto" w:line="240" w:after="0"/>
        <w:rPr>
          <w:rFonts w:cs="Times New Roman" w:hAnsi="Times New Roman" w:ascii="Times New Roman"/>
          <w:sz w:val="24"/>
          <w:szCs w:val="24"/>
        </w:rPr>
      </w:pPr>
    </w:p>
    <w:p w:rsidRDefault="00081E58" w:rsidP="009D0DC2" w:rsidR="00081E58"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Gjurašić</w:t>
      </w:r>
      <w:r w:rsidR="00A763DF">
        <w:rPr>
          <w:rFonts w:cs="Times New Roman" w:hAnsi="Times New Roman" w:ascii="Times New Roman"/>
          <w:sz w:val="24"/>
          <w:szCs w:val="24"/>
        </w:rPr>
        <w:t>u</w:t>
      </w:r>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2E367F">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081E58" w:rsidRPr="00081E58">
        <w:rPr>
          <w:rFonts w:cs="Times New Roman" w:hAnsi="Times New Roman" w:ascii="Times New Roman"/>
          <w:sz w:val="24"/>
          <w:szCs w:val="24"/>
        </w:rPr>
        <w:t>Lučkoj kapetaniji Pula</w:t>
      </w:r>
    </w:p>
    <w:p w:rsidRDefault="00081E58" w:rsidP="009D0DC2" w:rsidR="00081E58">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B930E9">
        <w:rPr>
          <w:rFonts w:cs="Times New Roman" w:hAnsi="Times New Roman" w:ascii="Times New Roman"/>
          <w:sz w:val="24"/>
          <w:szCs w:val="24"/>
          <w:u w:val="single"/>
        </w:rPr>
        <w:t>1.4</w:t>
      </w:r>
      <w:r w:rsidRPr="00926191">
        <w:rPr>
          <w:rFonts w:cs="Times New Roman" w:hAnsi="Times New Roman" w:ascii="Times New Roman"/>
          <w:sz w:val="24"/>
          <w:szCs w:val="24"/>
          <w:u w:val="single"/>
        </w:rPr>
        <w:t>.201</w:t>
      </w:r>
      <w:r w:rsidR="00B930E9">
        <w:rPr>
          <w:rFonts w:cs="Times New Roman" w:hAnsi="Times New Roman" w:ascii="Times New Roman"/>
          <w:sz w:val="24"/>
          <w:szCs w:val="24"/>
          <w:u w:val="single"/>
        </w:rPr>
        <w:t>8</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197" w:rsidP="002C642A" w:rsidR="00415197">
      <w:pPr>
        <w:spacing w:lineRule="auto" w:line="240" w:after="0"/>
      </w:pPr>
      <w:r>
        <w:separator/>
      </w:r>
    </w:p>
  </w:endnote>
  <w:endnote w:id="0" w:type="continuationSeparator">
    <w:p w:rsidRDefault="00415197" w:rsidP="002C642A" w:rsidR="004151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197" w:rsidP="002C642A" w:rsidR="00415197">
      <w:pPr>
        <w:spacing w:lineRule="auto" w:line="240" w:after="0"/>
      </w:pPr>
      <w:r>
        <w:separator/>
      </w:r>
    </w:p>
  </w:footnote>
  <w:footnote w:id="0" w:type="continuationSeparator">
    <w:p w:rsidRDefault="00415197" w:rsidP="002C642A" w:rsidR="004151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3916383"/>
      <w:docPartObj>
        <w:docPartGallery w:val="Page Numbers (Top of Page)"/>
        <w:docPartUnique/>
      </w:docPartObj>
    </w:sdtPr>
    <w:sdtEndPr/>
    <w:sdtContent>
      <w:p w:rsidRDefault="00875887" w:rsidP="00875887" w:rsidR="00875887" w:rsidRPr="00875887">
        <w:pPr>
          <w:pStyle w:val="Zaglavlje"/>
          <w:ind w:firstLine="4536"/>
          <w:jc w:val="center"/>
          <w:rPr>
            <w:rFonts w:cs="Times New Roman" w:hAnsi="Times New Roman" w:ascii="Times New Roman"/>
            <w:sz w:val="24"/>
            <w:szCs w:val="24"/>
          </w:rPr>
        </w:pPr>
        <w:r>
          <w:fldChar w:fldCharType="begin"/>
        </w:r>
        <w:r>
          <w:instrText>PAGE   \* MERGEFORMAT</w:instrText>
        </w:r>
        <w:r>
          <w:fldChar w:fldCharType="separate"/>
        </w:r>
        <w:r w:rsidR="00EF6FE7">
          <w:rPr>
            <w:noProof/>
          </w:rPr>
          <w:t>3</w:t>
        </w:r>
        <w:r>
          <w:fldChar w:fldCharType="end"/>
        </w:r>
        <w:r>
          <w:tab/>
        </w:r>
        <w:r w:rsidRPr="00443A31">
          <w:rPr>
            <w:rFonts w:cs="Times New Roman" w:hAnsi="Times New Roman" w:ascii="Times New Roman"/>
            <w:sz w:val="24"/>
            <w:szCs w:val="24"/>
          </w:rPr>
          <w:t>10 St-43/2018 -7</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443A31">
      <w:rPr>
        <w:rFonts w:cs="Times New Roman" w:hAnsi="Times New Roman" w:ascii="Times New Roman"/>
        <w:sz w:val="24"/>
        <w:szCs w:val="24"/>
      </w:rPr>
      <w:t>43</w:t>
    </w:r>
    <w:r w:rsidRPr="00873574">
      <w:rPr>
        <w:rFonts w:cs="Times New Roman" w:hAnsi="Times New Roman" w:ascii="Times New Roman"/>
        <w:sz w:val="24"/>
        <w:szCs w:val="24"/>
      </w:rPr>
      <w:t>/</w:t>
    </w:r>
    <w:r w:rsidR="00443A31">
      <w:rPr>
        <w:rFonts w:cs="Times New Roman" w:hAnsi="Times New Roman" w:ascii="Times New Roman"/>
        <w:sz w:val="24"/>
        <w:szCs w:val="24"/>
      </w:rPr>
      <w:t>20</w:t>
    </w:r>
    <w:r w:rsidRPr="00873574">
      <w:rPr>
        <w:rFonts w:cs="Times New Roman" w:hAnsi="Times New Roman" w:ascii="Times New Roman"/>
        <w:sz w:val="24"/>
        <w:szCs w:val="24"/>
      </w:rPr>
      <w:t>1</w:t>
    </w:r>
    <w:r w:rsidR="00443A31">
      <w:rPr>
        <w:rFonts w:cs="Times New Roman" w:hAnsi="Times New Roman" w:ascii="Times New Roman"/>
        <w:sz w:val="24"/>
        <w:szCs w:val="24"/>
      </w:rPr>
      <w:t>8</w:t>
    </w:r>
    <w:r w:rsidRPr="00873574">
      <w:rPr>
        <w:rFonts w:cs="Times New Roman" w:hAnsi="Times New Roman" w:ascii="Times New Roman"/>
        <w:sz w:val="24"/>
        <w:szCs w:val="24"/>
      </w:rPr>
      <w:t xml:space="preserve"> -</w:t>
    </w:r>
    <w:r w:rsidR="00443A31">
      <w:rPr>
        <w:rFonts w:cs="Times New Roman" w:hAnsi="Times New Roman" w:ascii="Times New Roman"/>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E58"/>
    <w:rsid w:val="000825BD"/>
    <w:rsid w:val="00084468"/>
    <w:rsid w:val="001542FF"/>
    <w:rsid w:val="00192FFB"/>
    <w:rsid w:val="001B361D"/>
    <w:rsid w:val="001D3E1B"/>
    <w:rsid w:val="001D63B5"/>
    <w:rsid w:val="001F60C0"/>
    <w:rsid w:val="00200E38"/>
    <w:rsid w:val="002070EC"/>
    <w:rsid w:val="0025278A"/>
    <w:rsid w:val="0028094A"/>
    <w:rsid w:val="00287C83"/>
    <w:rsid w:val="00293334"/>
    <w:rsid w:val="002935E9"/>
    <w:rsid w:val="002C642A"/>
    <w:rsid w:val="002E367F"/>
    <w:rsid w:val="0035055D"/>
    <w:rsid w:val="0037402F"/>
    <w:rsid w:val="003C39AE"/>
    <w:rsid w:val="00400A88"/>
    <w:rsid w:val="00405FE5"/>
    <w:rsid w:val="00415197"/>
    <w:rsid w:val="00434AF3"/>
    <w:rsid w:val="0044379E"/>
    <w:rsid w:val="00443A31"/>
    <w:rsid w:val="00444B8F"/>
    <w:rsid w:val="00450E06"/>
    <w:rsid w:val="00462CB5"/>
    <w:rsid w:val="00473C45"/>
    <w:rsid w:val="004C5D1D"/>
    <w:rsid w:val="004E2538"/>
    <w:rsid w:val="00577454"/>
    <w:rsid w:val="00585F72"/>
    <w:rsid w:val="005935A7"/>
    <w:rsid w:val="005A58D4"/>
    <w:rsid w:val="005B0D43"/>
    <w:rsid w:val="005C54A5"/>
    <w:rsid w:val="00617C08"/>
    <w:rsid w:val="00635406"/>
    <w:rsid w:val="00650753"/>
    <w:rsid w:val="006E34CB"/>
    <w:rsid w:val="00722793"/>
    <w:rsid w:val="00773038"/>
    <w:rsid w:val="00792FDB"/>
    <w:rsid w:val="007A1E56"/>
    <w:rsid w:val="007A1E66"/>
    <w:rsid w:val="007E3927"/>
    <w:rsid w:val="00867F2D"/>
    <w:rsid w:val="00873574"/>
    <w:rsid w:val="00875887"/>
    <w:rsid w:val="00890600"/>
    <w:rsid w:val="009204D3"/>
    <w:rsid w:val="00926191"/>
    <w:rsid w:val="00930E95"/>
    <w:rsid w:val="00931CC3"/>
    <w:rsid w:val="009D0DC2"/>
    <w:rsid w:val="00A63A4F"/>
    <w:rsid w:val="00A763DF"/>
    <w:rsid w:val="00B76A6D"/>
    <w:rsid w:val="00B930E9"/>
    <w:rsid w:val="00BA0EA9"/>
    <w:rsid w:val="00BB3B72"/>
    <w:rsid w:val="00BB6AB9"/>
    <w:rsid w:val="00C079AB"/>
    <w:rsid w:val="00C14798"/>
    <w:rsid w:val="00C30577"/>
    <w:rsid w:val="00C842C9"/>
    <w:rsid w:val="00C94E74"/>
    <w:rsid w:val="00C94ED3"/>
    <w:rsid w:val="00CC2285"/>
    <w:rsid w:val="00CD3BEC"/>
    <w:rsid w:val="00D06F19"/>
    <w:rsid w:val="00D41B07"/>
    <w:rsid w:val="00D67036"/>
    <w:rsid w:val="00D73F08"/>
    <w:rsid w:val="00D80872"/>
    <w:rsid w:val="00DA0493"/>
    <w:rsid w:val="00DB383B"/>
    <w:rsid w:val="00E106E9"/>
    <w:rsid w:val="00E260F9"/>
    <w:rsid w:val="00E40C36"/>
    <w:rsid w:val="00E52B33"/>
    <w:rsid w:val="00E6408C"/>
    <w:rsid w:val="00E8472E"/>
    <w:rsid w:val="00EC1629"/>
    <w:rsid w:val="00EC62A4"/>
    <w:rsid w:val="00EF6FE7"/>
    <w:rsid w:val="00F82C41"/>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F6FE7"/>
    <w:rPr>
      <w:color w:val="808080"/>
      <w:bdr w:space="0" w:sz="0" w:color="auto" w:val="none"/>
      <w:shd w:fill="auto" w:color="auto" w:val="clear"/>
    </w:rPr>
  </w:style>
  <w:style w:customStyle="true" w:styleId="eSPISCCParagraphDefaultFont" w:type="character">
    <w:name w:val="eSPIS_CC_Paragraph Default Font"/>
    <w:basedOn w:val="Zadanifontodlomka"/>
    <w:rsid w:val="00EF6FE7"/>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F6FE7"/>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F6FE7"/>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6FE7"/>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F6FE7"/>
    <w:rPr>
      <w:color w:val="808080"/>
      <w:bdr w:color="auto" w:space="0" w:sz="0" w:val="none"/>
      <w:shd w:color="auto" w:fill="auto" w:val="clear"/>
    </w:rPr>
  </w:style>
  <w:style w:customStyle="1" w:styleId="eSPISCCParagraphDefaultFont" w:type="character">
    <w:name w:val="eSPIS_CC_Paragraph Default Font"/>
    <w:basedOn w:val="Zadanifontodlomka"/>
    <w:rsid w:val="00EF6FE7"/>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F6FE7"/>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F6FE7"/>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6FE7"/>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za nastavak postupka</izvorni_sadrzaj>
    <derivirana_varijabla naziv="DomainObject.Predmet.Opis_1">novi broj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St-43/2018</izvorni_sadrzaj>
    <derivirana_varijabla naziv="DomainObject.Predmet.OznakaBroj_1">St-43/2018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CHARTER NAUTIKA SERVIS d. o. o. PULA</izvorni_sadrzaj>
    <derivirana_varijabla naziv="DomainObject.Predmet.ProtustrankaFormated_1">  CHARTER NAUTIKA SERVIS d. o. o. PULA</derivirana_varijabla>
  </DomainObject.Predmet.ProtustrankaFormated>
  <DomainObject.Predmet.ProtustrankaFormatedOIB>
    <izvorni_sadrzaj>  CHARTER NAUTIKA SERVIS d. o. o. PULA, OIB 73143572076</izvorni_sadrzaj>
    <derivirana_varijabla naziv="DomainObject.Predmet.ProtustrankaFormatedOIB_1">  CHARTER NAUTIKA SERVIS d. o. o. PULA, OIB 73143572076</derivirana_varijabla>
  </DomainObject.Predmet.ProtustrankaFormatedOIB>
  <DomainObject.Predmet.ProtustrankaFormatedWithAdress>
    <izvorni_sadrzaj> CHARTER NAUTIKA SERVIS d. o. o. PULA, Prekomorskih brigada 12, 52100 Pula</izvorni_sadrzaj>
    <derivirana_varijabla naziv="DomainObject.Predmet.ProtustrankaFormatedWithAdress_1"> CHARTER NAUTIKA SERVIS d. o. o. PULA, Prekomorskih brigada 12, 52100 Pula</derivirana_varijabla>
  </DomainObject.Predmet.ProtustrankaFormatedWithAdress>
  <DomainObject.Predmet.ProtustrankaFormatedWithAdressOIB>
    <izvorni_sadrzaj> CHARTER NAUTIKA SERVIS d. o. o. PULA, OIB 73143572076, Prekomorskih brigada 12, 52100 Pula</izvorni_sadrzaj>
    <derivirana_varijabla naziv="DomainObject.Predmet.ProtustrankaFormatedWithAdressOIB_1"> CHARTER NAUTIKA SERVIS d. o. o. PULA, OIB 73143572076, Prekomorskih brigada 12, 52100 Pula</derivirana_varijabla>
  </DomainObject.Predmet.ProtustrankaFormatedWithAdressOIB>
  <DomainObject.Predmet.ProtustrankaWithAdress>
    <izvorni_sadrzaj>CHARTER NAUTIKA SERVIS d. o. o. PULA Prekomorskih brigada 12, 52100 Pula</izvorni_sadrzaj>
    <derivirana_varijabla naziv="DomainObject.Predmet.ProtustrankaWithAdress_1">CHARTER NAUTIKA SERVIS d. o. o. PULA Prekomorskih brigada 12, 52100 Pula</derivirana_varijabla>
  </DomainObject.Predmet.ProtustrankaWithAdress>
  <DomainObject.Predmet.ProtustrankaWithAdressOIB>
    <izvorni_sadrzaj>CHARTER NAUTIKA SERVIS d. o. o. PULA, OIB 73143572076, Prekomorskih brigada 12, 52100 Pula</izvorni_sadrzaj>
    <derivirana_varijabla naziv="DomainObject.Predmet.ProtustrankaWithAdressOIB_1">CHARTER NAUTIKA SERVIS d. o. o. PULA, OIB 73143572076, Prekomorskih brigada 12, 52100 Pula</derivirana_varijabla>
  </DomainObject.Predmet.ProtustrankaWithAdressOIB>
  <DomainObject.Predmet.ProtustrankaNazivFormated>
    <izvorni_sadrzaj>CHARTER NAUTIKA SERVIS d. o. o. PULA</izvorni_sadrzaj>
    <derivirana_varijabla naziv="DomainObject.Predmet.ProtustrankaNazivFormated_1">CHARTER NAUTIKA SERVIS d. o. o. PULA</derivirana_varijabla>
  </DomainObject.Predmet.ProtustrankaNazivFormated>
  <DomainObject.Predmet.ProtustrankaNazivFormatedOIB>
    <izvorni_sadrzaj>CHARTER NAUTIKA SERVIS d. o. o. PULA, OIB 73143572076</izvorni_sadrzaj>
    <derivirana_varijabla naziv="DomainObject.Predmet.ProtustrankaNazivFormatedOIB_1">CHARTER NAUTIKA SERVIS d. o. o. PULA, OIB 73143572076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izvorni_sadrzaj>
    <derivirana_varijabla naziv="DomainObject.Predmet.StrankaFormated_1">  Stečajni upravitelj Ivan Gjurašić</derivirana_varijabla>
  </DomainObject.Predmet.StrankaFormated>
  <DomainObject.Predmet.StrankaFormatedOIB>
    <izvorni_sadrzaj>  Stečajni upravitelj Ivan Gjurašić, OIB 66025260916</izvorni_sadrzaj>
    <derivirana_varijabla naziv="DomainObject.Predmet.StrankaFormatedOIB_1">  Stečajni upravitelj Ivan Gjurašić, OIB 66025260916</derivirana_varijabla>
  </DomainObject.Predmet.StrankaFormatedOIB>
  <DomainObject.Predmet.StrankaFormatedWithAdress>
    <izvorni_sadrzaj> Stečajni upravitelj Ivan Gjurašić, Petrinjska 28, 10000 Zagreb</izvorni_sadrzaj>
    <derivirana_varijabla naziv="DomainObject.Predmet.StrankaFormatedWithAdress_1"> Stečajni upravitelj Ivan Gjurašić, Petrinjska 28, 10000 Zagreb</derivirana_varijabla>
  </DomainObject.Predmet.StrankaFormatedWithAdress>
  <DomainObject.Predmet.StrankaFormatedWithAdressOIB>
    <izvorni_sadrzaj> Stečajni upravitelj Ivan Gjurašić, OIB 66025260916, Petrinjska 28, 10000 Zagreb</izvorni_sadrzaj>
    <derivirana_varijabla naziv="DomainObject.Predmet.StrankaFormatedWithAdressOIB_1"> Stečajni upravitelj Ivan Gjurašić, OIB 66025260916, Petrinjska 28, 10000 Zagreb</derivirana_varijabla>
  </DomainObject.Predmet.StrankaFormatedWithAdressOIB>
  <DomainObject.Predmet.StrankaWithAdress>
    <izvorni_sadrzaj>Stečajni upravitelj Ivan Gjurašić Petrinjska 28,10000 Zagreb</izvorni_sadrzaj>
    <derivirana_varijabla naziv="DomainObject.Predmet.StrankaWithAdress_1">Stečajni upravitelj Ivan Gjurašić Petrinjska 28,10000 Zagreb</derivirana_varijabla>
  </DomainObject.Predmet.StrankaWithAdress>
  <DomainObject.Predmet.StrankaWithAdressOIB>
    <izvorni_sadrzaj>Stečajni upravitelj Ivan Gjurašić, OIB 66025260916, Petrinjska 28,10000 Zagreb</izvorni_sadrzaj>
    <derivirana_varijabla naziv="DomainObject.Predmet.StrankaWithAdressOIB_1">Stečajni upravitelj Ivan Gjurašić, OIB 66025260916, Petrinjska 28,10000 Zagreb</derivirana_varijabla>
  </DomainObject.Predmet.StrankaWithAdressOIB>
  <DomainObject.Predmet.StrankaNazivFormated>
    <izvorni_sadrzaj>Stečajni upravitelj Ivan Gjurašić</izvorni_sadrzaj>
    <derivirana_varijabla naziv="DomainObject.Predmet.StrankaNazivFormated_1">Stečajni upravitelj Ivan Gjurašić</derivirana_varijabla>
  </DomainObject.Predmet.StrankaNazivFormated>
  <DomainObject.Predmet.StrankaNazivFormatedOIB>
    <izvorni_sadrzaj>Stečajni upravitelj Ivan Gjurašić, OIB 66025260916</izvorni_sadrzaj>
    <derivirana_varijabla naziv="DomainObject.Predmet.StrankaNazivFormatedOIB_1">Stečajni upravitelj Ivan Gjurašić,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183678.31</izvorni_sadrzaj>
    <derivirana_varijabla naziv="DomainObject.Predmet.TrenutnaVrijednost_1">183678.31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Ivan Gjurašić</item>
    </izvorni_sadrzaj>
    <derivirana_varijabla naziv="DomainObject.Predmet.StrankaListFormated_1">
      <item>Stečajni upravitelj Ivan Gjurašić</item>
    </derivirana_varijabla>
  </DomainObject.Predmet.StrankaListFormated>
  <DomainObject.Predmet.StrankaListFormatedOIB>
    <izvorni_sadrzaj>
      <item>Stečajni upravitelj Ivan Gjurašić, OIB 66025260916</item>
    </izvorni_sadrzaj>
    <derivirana_varijabla naziv="DomainObject.Predmet.StrankaListFormatedOIB_1">
      <item>Stečajni upravitelj Ivan Gjurašić, OIB 66025260916</item>
    </derivirana_varijabla>
  </DomainObject.Predmet.StrankaListFormatedOIB>
  <DomainObject.Predmet.StrankaListFormatedWithAdress>
    <izvorni_sadrzaj>
      <item>Stečajni upravitelj Ivan Gjurašić, Petrinjska 28, 10000 Zagreb</item>
    </izvorni_sadrzaj>
    <derivirana_varijabla naziv="DomainObject.Predmet.StrankaListFormatedWithAdress_1">
      <item>Stečajni upravitelj Ivan Gjurašić, Petrinjska 28, 10000 Zagreb</item>
    </derivirana_varijabla>
  </DomainObject.Predmet.StrankaListFormatedWithAdress>
  <DomainObject.Predmet.StrankaListFormatedWithAdressOIB>
    <izvorni_sadrzaj>
      <item>Stečajni upravitelj Ivan Gjurašić, OIB 66025260916, Petrinjska 28, 10000 Zagreb</item>
    </izvorni_sadrzaj>
    <derivirana_varijabla naziv="DomainObject.Predmet.StrankaListFormatedWithAdressOIB_1">
      <item>Stečajni upravitelj Ivan Gjurašić, OIB 66025260916, Petrinjska 28, 10000 Zagreb</item>
    </derivirana_varijabla>
  </DomainObject.Predmet.StrankaListFormatedWithAdressOIB>
  <DomainObject.Predmet.StrankaListNazivFormated>
    <izvorni_sadrzaj>
      <item>Stečajni upravitelj Ivan Gjurašić</item>
    </izvorni_sadrzaj>
    <derivirana_varijabla naziv="DomainObject.Predmet.StrankaListNazivFormated_1">
      <item>Stečajni upravitelj Ivan Gjurašić</item>
    </derivirana_varijabla>
  </DomainObject.Predmet.StrankaListNazivFormated>
  <DomainObject.Predmet.StrankaListNazivFormatedOIB>
    <izvorni_sadrzaj>
      <item>Stečajni upravitelj Ivan Gjurašić, OIB 66025260916</item>
    </izvorni_sadrzaj>
    <derivirana_varijabla naziv="DomainObject.Predmet.StrankaListNazivFormatedOIB_1">
      <item>Stečajni upravitelj Ivan Gjurašić, OIB 66025260916</item>
    </derivirana_varijabla>
  </DomainObject.Predmet.StrankaListNazivFormatedOIB>
  <DomainObject.Predmet.ProtuStrankaListFormated>
    <izvorni_sadrzaj>
      <item>CHARTER NAUTIKA SERVIS d. o. o. PULA</item>
    </izvorni_sadrzaj>
    <derivirana_varijabla naziv="DomainObject.Predmet.ProtuStrankaListFormated_1">
      <item>CHARTER NAUTIKA SERVIS d. o. o. PULA</item>
    </derivirana_varijabla>
  </DomainObject.Predmet.ProtuStrankaListFormated>
  <DomainObject.Predmet.ProtuStrankaListFormatedOIB>
    <izvorni_sadrzaj>
      <item>CHARTER NAUTIKA SERVIS d. o. o. PULA, OIB 73143572076</item>
    </izvorni_sadrzaj>
    <derivirana_varijabla naziv="DomainObject.Predmet.ProtuStrankaListFormatedOIB_1">
      <item>CHARTER NAUTIKA SERVIS d. o. o. PULA, OIB 73143572076</item>
    </derivirana_varijabla>
  </DomainObject.Predmet.ProtuStrankaListFormatedOIB>
  <DomainObject.Predmet.ProtuStrankaListFormatedWithAdress>
    <izvorni_sadrzaj>
      <item>CHARTER NAUTIKA SERVIS d. o. o. PULA, Prekomorskih brigada 12, 52100 Pula</item>
    </izvorni_sadrzaj>
    <derivirana_varijabla naziv="DomainObject.Predmet.ProtuStrankaListFormatedWithAdress_1">
      <item>CHARTER NAUTIKA SERVIS d. o. o. PULA, Prekomorskih brigada 12, 52100 Pula</item>
    </derivirana_varijabla>
  </DomainObject.Predmet.ProtuStrankaListFormatedWithAdress>
  <DomainObject.Predmet.ProtuStrankaListFormatedWithAdressOIB>
    <izvorni_sadrzaj>
      <item>CHARTER NAUTIKA SERVIS d. o. o. PULA, OIB 73143572076, Prekomorskih brigada 12, 52100 Pula</item>
    </izvorni_sadrzaj>
    <derivirana_varijabla naziv="DomainObject.Predmet.ProtuStrankaListFormatedWithAdressOIB_1">
      <item>CHARTER NAUTIKA SERVIS d. o. o. PULA, OIB 73143572076, Prekomorskih brigada 12, 52100 Pula</item>
    </derivirana_varijabla>
  </DomainObject.Predmet.ProtuStrankaListFormatedWithAdressOIB>
  <DomainObject.Predmet.ProtuStrankaListNazivFormated>
    <izvorni_sadrzaj>
      <item>CHARTER NAUTIKA SERVIS d. o. o. PULA</item>
    </izvorni_sadrzaj>
    <derivirana_varijabla naziv="DomainObject.Predmet.ProtuStrankaListNazivFormated_1">
      <item>CHARTER NAUTIKA SERVIS d. o. o. PULA</item>
    </derivirana_varijabla>
  </DomainObject.Predmet.ProtuStrankaListNazivFormated>
  <DomainObject.Predmet.ProtuStrankaListNazivFormatedOIB>
    <izvorni_sadrzaj>
      <item>CHARTER NAUTIKA SERVIS d. o. o. PULA, OIB 73143572076</item>
    </izvorni_sadrzaj>
    <derivirana_varijabla naziv="DomainObject.Predmet.ProtuStrankaListNazivFormatedOIB_1">
      <item>CHARTER NAUTIKA SERVIS d. o. o. PULA, OIB 73143572076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Stečajni upravitelj Ivan Gjurašić</izvorni_sadrzaj>
    <derivirana_varijabla naziv="DomainObject.Predmet.StrankaIDrugi_1">Stečajni upravitelj Ivan Gjurašić</derivirana_varijabla>
  </DomainObject.Predmet.StrankaIDrugi>
  <DomainObject.Predmet.ProtustrankaIDrugi>
    <izvorni_sadrzaj>CHARTER NAUTIKA SERVIS d. o. o. PULA</izvorni_sadrzaj>
    <derivirana_varijabla naziv="DomainObject.Predmet.ProtustrankaIDrugi_1">CHARTER NAUTIKA SERVIS d. o. o. PULA</derivirana_varijabla>
  </DomainObject.Predmet.ProtustrankaIDrugi>
  <DomainObject.Predmet.StrankaIDrugiAdressOIB>
    <izvorni_sadrzaj>Stečajni upravitelj Ivan Gjurašić, OIB 66025260916, Petrinjska 28, 10000 Zagreb</izvorni_sadrzaj>
    <derivirana_varijabla naziv="DomainObject.Predmet.StrankaIDrugiAdressOIB_1">Stečajni upravitelj Ivan Gjurašić, OIB 66025260916, Petrinjska 28, 10000 Zagreb</derivirana_varijabla>
  </DomainObject.Predmet.StrankaIDrugiAdressOIB>
  <DomainObject.Predmet.ProtustrankaIDrugiAdressOIB>
    <izvorni_sadrzaj>CHARTER NAUTIKA SERVIS d. o. o. PULA, OIB 73143572076, Prekomorskih brigada 12, 52100 Pula</izvorni_sadrzaj>
    <derivirana_varijabla naziv="DomainObject.Predmet.ProtustrankaIDrugiAdressOIB_1">CHARTER NAUTIKA SERVIS d. o. o. PULA, OIB 73143572076, Prekomorskih brigada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CHARTER NAUTIKA SERVIS d. o. o. PULA</item>
      <item>Stečajni upravitelj Ivan Gjurašić</item>
    </izvorni_sadrzaj>
    <derivirana_varijabla naziv="DomainObject.Predmet.SudioniciListNaziv_1">
      <item>CHARTER NAUTIKA SERVIS d. o. o. PULA</item>
      <item>Stečajni upravitelj Ivan Gjurašić</item>
    </derivirana_varijabla>
  </DomainObject.Predmet.SudioniciListNaziv>
  <DomainObject.Predmet.SudioniciListAdressOIB>
    <izvorni_sadrzaj>
      <item>CHARTER NAUTIKA SERVIS d. o. o. PULA, OIB 73143572076, Prekomorskih brigada 12,52100 Pula</item>
      <item>Stečajni upravitelj Ivan Gjurašić, OIB 66025260916, Petrinjska 28,10000 Zagreb</item>
    </izvorni_sadrzaj>
    <derivirana_varijabla naziv="DomainObject.Predmet.SudioniciListAdressOIB_1">
      <item>CHARTER NAUTIKA SERVIS d. o. o. PULA, OIB 73143572076, Prekomorskih brigada 12,52100 Pula</item>
      <item>Stečajni upravitelj Ivan Gjurašić,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73143572076</item>
      <item>, OIB 66025260916</item>
    </izvorni_sadrzaj>
    <derivirana_varijabla naziv="DomainObject.Predmet.SudioniciListNazivOIB_1">
      <item>, OIB 73143572076</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806</properties:Words>
  <properties:Characters>4274</properties:Characters>
  <properties:Lines>116</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2018-02-08T09:37:00Z</dcterms:created>
  <dc:creator>Tijana Licul</dc:creator>
  <cp:lastModifiedBy>Sanja Lakošeljac</cp:lastModifiedBy>
  <cp:lastPrinted>2016-08-12T11:13:00Z</cp:lastPrinted>
  <dcterms:modified xmlns:xsi="http://www.w3.org/2001/XMLSchema-instance" xsi:type="dcterms:W3CDTF">2018-02-08T09:41:00Z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