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393c" w14:paraId="c38393c" w:rsidRDefault="00DC7B5F" w:rsidP="001940FB" w:rsidR="00DC7B5F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2D5E06" w:rsidR="00BB396C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24193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2D5E06" w:rsidP="002D5E06" w:rsidR="002D5E06" w:rsidRPr="00372EC9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624193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DC7B5F" w:rsidP="00AA6BCF" w:rsidR="00DC7B5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DC7B5F" w:rsidP="00571611" w:rsidR="00DC7B5F" w:rsidRPr="00372EC9">
      <w:pPr>
        <w:spacing w:after="0"/>
        <w:ind w:firstLine="720" w:left="2880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DC7B5F" w:rsidP="00DC7B5F" w:rsidR="00DC7B5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DC7B5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DC7B5F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stečaju, </w:t>
      </w:r>
      <w:r w:rsidR="005E2399">
        <w:rPr>
          <w:rFonts w:cs="Calibri" w:eastAsia="Calibri" w:hAnsi="Calibri" w:ascii="Calibri"/>
          <w:bCs/>
          <w:lang w:val="hr-HR"/>
        </w:rPr>
        <w:t>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0D09C3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A2E1E">
        <w:rPr>
          <w:rFonts w:cs="Calibri" w:eastAsia="Arial Unicode MS" w:hAnsi="Calibri" w:ascii="Calibri"/>
          <w:kern w:val="1"/>
          <w:lang w:eastAsia="ar-SA" w:val="hr-HR"/>
        </w:rPr>
        <w:t>ŽARKO BEŠLIĆ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DC7B5F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9A2E1E" w:rsidRPr="009A2E1E">
        <w:rPr>
          <w:rFonts w:cs="Calibri" w:eastAsia="Times New Roman" w:hAnsi="Calibri" w:ascii="Calibri"/>
          <w:lang w:val="hr-HR"/>
        </w:rPr>
        <w:t>659.453,61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A2E1E" w:rsidRPr="009A2E1E">
        <w:rPr>
          <w:rFonts w:cs="Calibri" w:eastAsia="Times New Roman" w:hAnsi="Calibri" w:ascii="Calibri"/>
          <w:lang w:val="hr-HR"/>
        </w:rPr>
        <w:t>602.453,61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9A2E1E" w:rsidRPr="009A2E1E">
        <w:rPr>
          <w:rFonts w:cs="Calibri" w:eastAsia="Times New Roman" w:hAnsi="Calibri" w:ascii="Calibri"/>
          <w:lang w:val="hr-HR"/>
        </w:rPr>
        <w:t>57.000,00 kn</w:t>
      </w:r>
      <w:r w:rsidR="009A2E1E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DC7B5F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DC7B5F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DC7B5F" w:rsidRPr="00DC7B5F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DC7B5F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9A2E1E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9A2E1E">
              <w:rPr>
                <w:rFonts w:cs="Calibri" w:eastAsia="Times New Roman" w:hAnsi="Calibri" w:ascii="Calibri"/>
                <w:lang w:val="hr-HR"/>
              </w:rPr>
              <w:t>ŽARKO BEŠLIĆ</w:t>
            </w:r>
            <w:r w:rsidR="00574F98">
              <w:rPr>
                <w:rFonts w:cs="Calibri"/>
              </w:rPr>
              <w:t xml:space="preserve">, </w:t>
            </w:r>
            <w:r w:rsidR="00574F98" w:rsidRPr="00574F98">
              <w:rPr>
                <w:rFonts w:cs="Calibri"/>
              </w:rPr>
              <w:t xml:space="preserve"> </w:t>
            </w:r>
            <w:r w:rsidRPr="009A2E1E">
              <w:rPr>
                <w:rFonts w:cs="Calibri" w:eastAsia="Times New Roman" w:hAnsi="Calibri" w:ascii="Calibri"/>
                <w:lang w:val="hr-HR"/>
              </w:rPr>
              <w:t>Ante Starčevića 44, Podstrana, Split</w:t>
            </w:r>
            <w:r w:rsidR="00574F98">
              <w:rPr>
                <w:rFonts w:cs="Calibri" w:hAnsi="Calibri" w:ascii="Calibri"/>
              </w:rPr>
              <w:t>,</w:t>
            </w:r>
            <w:r w:rsidR="00574F98"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9A2E1E">
              <w:rPr>
                <w:rFonts w:cs="Calibri" w:eastAsia="Times New Roman" w:hAnsi="Calibri" w:ascii="Calibri"/>
                <w:lang w:val="hr-HR"/>
              </w:rPr>
              <w:t>68361463752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A2E1E" w:rsidP="00574F98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9A2E1E">
              <w:rPr>
                <w:rFonts w:cs="Calibri" w:eastAsia="Times New Roman" w:hAnsi="Calibri" w:ascii="Calibri"/>
                <w:lang w:val="hr-HR"/>
              </w:rPr>
              <w:t>Ugovori o štednom depozitu broj 81-70-15021-0,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9A2E1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A2E1E">
              <w:rPr>
                <w:rFonts w:cs="Calibri" w:eastAsia="Times New Roman" w:hAnsi="Calibri" w:ascii="Calibri"/>
                <w:lang w:val="hr-HR"/>
              </w:rPr>
              <w:t>659.453,61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9A2E1E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A2E1E">
              <w:rPr>
                <w:rFonts w:cs="Calibri" w:eastAsia="Times New Roman" w:hAnsi="Calibri" w:ascii="Calibri"/>
                <w:lang w:val="hr-HR"/>
              </w:rPr>
              <w:t>602.453,61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9A2E1E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9A2E1E">
              <w:rPr>
                <w:rFonts w:cs="Calibri" w:eastAsia="Times New Roman" w:hAnsi="Calibri" w:ascii="Calibri"/>
                <w:lang w:val="hr-HR"/>
              </w:rPr>
              <w:t>57.000,00 kn</w:t>
            </w:r>
          </w:p>
        </w:tc>
      </w:tr>
    </w:tbl>
    <w:p w:rsidRDefault="00DC7B5F" w:rsidP="002829E5" w:rsidR="00DC7B5F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14D63" w:rsidP="00114D63" w:rsidR="00114D6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627DF7" w:rsidP="00114D63" w:rsidR="00114D6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4D63" w:rsidP="00114D63" w:rsidR="00114D6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14D63" w:rsidP="00114D63" w:rsidR="00114D6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14D63" w:rsidP="00114D63" w:rsidR="00114D6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114D63" w:rsidP="00114D63" w:rsidR="00114D6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114D63" w:rsidP="00114D63" w:rsidR="00114D6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9AC" w:rsidR="00A969AC">
      <w:pPr>
        <w:spacing w:after="0"/>
      </w:pPr>
      <w:r>
        <w:separator/>
      </w:r>
    </w:p>
  </w:endnote>
  <w:endnote w:id="0" w:type="continuationSeparator">
    <w:p w:rsidRDefault="00A969AC" w:rsidR="00A969A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1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9AC" w:rsidR="00A969AC">
      <w:pPr>
        <w:spacing w:after="0"/>
      </w:pPr>
      <w:r>
        <w:separator/>
      </w:r>
    </w:p>
  </w:footnote>
  <w:footnote w:id="0" w:type="continuationSeparator">
    <w:p w:rsidRDefault="00A969AC" w:rsidR="00A969A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21D6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64AD2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9C3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4D63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29E5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5E06"/>
    <w:rsid w:val="002D6F3E"/>
    <w:rsid w:val="002E671A"/>
    <w:rsid w:val="002F00EB"/>
    <w:rsid w:val="002F08B7"/>
    <w:rsid w:val="002F3471"/>
    <w:rsid w:val="00305519"/>
    <w:rsid w:val="00313313"/>
    <w:rsid w:val="00315B50"/>
    <w:rsid w:val="003223FF"/>
    <w:rsid w:val="00322B73"/>
    <w:rsid w:val="00326001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87C1A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C7EBC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23A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1611"/>
    <w:rsid w:val="00573CEC"/>
    <w:rsid w:val="005741EF"/>
    <w:rsid w:val="00574F98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9C3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2399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7876"/>
    <w:rsid w:val="00617C8B"/>
    <w:rsid w:val="006234B7"/>
    <w:rsid w:val="00624193"/>
    <w:rsid w:val="006264E2"/>
    <w:rsid w:val="00627DF7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1444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267B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27AA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1A6E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21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2E1E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0EAA"/>
    <w:rsid w:val="00A05D26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69A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221E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323A"/>
    <w:rsid w:val="00D447CC"/>
    <w:rsid w:val="00D473A9"/>
    <w:rsid w:val="00D47E18"/>
    <w:rsid w:val="00D51C39"/>
    <w:rsid w:val="00D53F10"/>
    <w:rsid w:val="00D56D4A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5F"/>
    <w:rsid w:val="00DC7B7D"/>
    <w:rsid w:val="00DC7FDE"/>
    <w:rsid w:val="00DD628E"/>
    <w:rsid w:val="00DD65D7"/>
    <w:rsid w:val="00DD7045"/>
    <w:rsid w:val="00DE2D96"/>
    <w:rsid w:val="00DE2E86"/>
    <w:rsid w:val="00DF026D"/>
    <w:rsid w:val="00DF3079"/>
    <w:rsid w:val="00DF3140"/>
    <w:rsid w:val="00DF3A29"/>
    <w:rsid w:val="00DF3D8A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67B54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3698"/>
    <w:rsid w:val="00F553D0"/>
    <w:rsid w:val="00F6051E"/>
    <w:rsid w:val="00F60ABF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C2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21D6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1D6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1D6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1D6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C2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21D6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1D6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1D6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1D6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1444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2018-08-23T10:35:00Z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St-651/2017-127 / Podnesak - Podnesak (-127.docx)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