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5d6b" w14:paraId="9365d6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C119CF">
        <w:t>805</w:t>
      </w:r>
      <w:r w:rsidR="002E2049">
        <w:t>/16-</w:t>
      </w:r>
      <w:proofErr w:type="spellStart"/>
      <w:r w:rsidR="00C119CF">
        <w:t>16</w:t>
      </w:r>
      <w:proofErr w:type="spellEnd"/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C119CF" w:rsidRPr="00C119CF">
        <w:t>DAVOR j.d.o.o., Osijek, Zrmanjska 29, OIB: 08120005214, MBS: 030150518</w:t>
      </w:r>
      <w:r w:rsidR="00C119CF">
        <w:t xml:space="preserve"> </w:t>
      </w:r>
      <w:r w:rsidR="00951975">
        <w:t xml:space="preserve">dana </w:t>
      </w:r>
      <w:r w:rsidR="00C119CF">
        <w:t>06</w:t>
      </w:r>
      <w:r w:rsidR="00951975">
        <w:t xml:space="preserve">. </w:t>
      </w:r>
      <w:r w:rsidR="009779B7">
        <w:t>veljače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C119CF" w:rsidRPr="00C119CF">
        <w:rPr>
          <w:color w:val="000000"/>
        </w:rPr>
        <w:t>Davor Ivanov, OIB: 04109685127, Osijek, Zrmanjska 29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  <w:r w:rsidR="00C119CF">
        <w:t xml:space="preserve"> 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9779B7">
        <w:rPr>
          <w:b/>
        </w:rPr>
        <w:t>5</w:t>
      </w:r>
      <w:r w:rsidR="000E06CF" w:rsidRPr="000E06CF">
        <w:rPr>
          <w:b/>
        </w:rPr>
        <w:t>.</w:t>
      </w:r>
      <w:r w:rsidR="009779B7">
        <w:rPr>
          <w:b/>
        </w:rPr>
        <w:t>0</w:t>
      </w:r>
      <w:r w:rsidR="008F634B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C119CF">
        <w:rPr>
          <w:b/>
        </w:rPr>
        <w:t>805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C119CF" w:rsidRPr="00C119CF">
        <w:rPr>
          <w:color w:val="000000"/>
        </w:rPr>
        <w:t>Davor Ivanov, OIB: 04109685127, Osijek, Zrmanjska 29</w:t>
      </w:r>
      <w:r w:rsidR="009779B7" w:rsidRPr="009779B7">
        <w:rPr>
          <w:color w:val="000000"/>
        </w:rPr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779B7">
        <w:rPr>
          <w:b/>
        </w:rPr>
        <w:t>5.0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C119CF">
        <w:rPr>
          <w:b/>
        </w:rPr>
        <w:t>805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119CF" w:rsidRPr="00C119CF">
        <w:rPr>
          <w:color w:val="000000"/>
        </w:rPr>
        <w:t>Davor Ivanov, OIB: 04109685127, Osijek, Zrmanjska 29</w:t>
      </w:r>
      <w:r w:rsidR="009779B7" w:rsidRPr="009779B7">
        <w:rPr>
          <w:color w:val="000000"/>
        </w:rPr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C119CF" w:rsidRPr="00C119CF">
        <w:rPr>
          <w:color w:val="000000"/>
        </w:rPr>
        <w:t>Davor Ivanov, OIB: 04109685127, Osijek, Zrmanjska 29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FE27D0" w:rsidR="00FE27D0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6 St-</w:t>
      </w:r>
      <w:r w:rsidR="00C119CF">
        <w:t>805</w:t>
      </w:r>
      <w:r w:rsidR="00FE27D0">
        <w:t>/16-</w:t>
      </w:r>
      <w:proofErr w:type="spellStart"/>
      <w:r w:rsidR="00C119CF">
        <w:t>16</w:t>
      </w:r>
      <w:proofErr w:type="spellEnd"/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ab/>
        <w:t>Predlagatelj FINA RC Osijek Podružnica Osijek je dana 31. ožujka 2016. g. podnijela ovom sudu prijedlog za pokretanje stečajnog postupka nad dužnikom DAVOR j.d.o.o., Osijek, Zrmanjska 29, OIB: 08120005214, MBS: 030150518, temeljem odredbe članka 110. stav 1. Stečajnog zakona (Narodne novine 71/15) .</w:t>
      </w: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>
        <w:rPr>
          <w:bCs/>
        </w:rPr>
        <w:t>805</w:t>
      </w:r>
      <w:r w:rsidRPr="00C119CF">
        <w:rPr>
          <w:bCs/>
        </w:rPr>
        <w:t>/16 od 16. rujna 2016. g. pozvana je osoba za zastupanje dužnika Davor Ivanov, OIB: 04109685127, Osijek, Zrmanjska 29, na uplatu predujma u iznosu od 1.000,00 kn u Fond za namirenje troškova stečajnog postupka te zaključkom broj St-</w:t>
      </w:r>
      <w:r>
        <w:rPr>
          <w:bCs/>
        </w:rPr>
        <w:t>805</w:t>
      </w:r>
      <w:r w:rsidRPr="00C119CF">
        <w:rPr>
          <w:bCs/>
        </w:rPr>
        <w:t xml:space="preserve">/16 od </w:t>
      </w:r>
      <w:r>
        <w:rPr>
          <w:bCs/>
        </w:rPr>
        <w:t>25</w:t>
      </w:r>
      <w:r w:rsidRPr="00C119CF">
        <w:rPr>
          <w:bCs/>
        </w:rPr>
        <w:t xml:space="preserve">. </w:t>
      </w:r>
      <w:r w:rsidR="00F46887">
        <w:rPr>
          <w:bCs/>
        </w:rPr>
        <w:t>studenog</w:t>
      </w:r>
      <w:r w:rsidRPr="00C119CF">
        <w:rPr>
          <w:bCs/>
        </w:rPr>
        <w:t xml:space="preserve"> 2016. g. na uplatu dodatnog iznosa predujma u iznosu od </w:t>
      </w:r>
      <w:r w:rsidR="00F46887">
        <w:rPr>
          <w:bCs/>
        </w:rPr>
        <w:t>4.000</w:t>
      </w:r>
      <w:r w:rsidRPr="00C119CF">
        <w:rPr>
          <w:bCs/>
        </w:rPr>
        <w:t xml:space="preserve">,00 kn  za namirenje troškova stečajnog postupka, u roku od 8 dana, temeljem odredbi članka 113. i članka 114. Stečajnog zakona.  Istim zaključkom osoba ovlaštene osobe  za zastupanje dužnika upozorene su da ukoliko predujmove ne uplate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naplaćeni primjenom pravila o prisilnoj naplati novčane kazne u parničnom postupku. </w:t>
      </w: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ab/>
        <w:t>Zaključak St-80</w:t>
      </w:r>
      <w:r w:rsidR="00F46887">
        <w:rPr>
          <w:bCs/>
        </w:rPr>
        <w:t>5</w:t>
      </w:r>
      <w:r w:rsidRPr="00C119CF">
        <w:rPr>
          <w:bCs/>
        </w:rPr>
        <w:t xml:space="preserve">/16 od 16.9.2016. g. osoba ovlaštena za zastupanje </w:t>
      </w:r>
      <w:r w:rsidR="00F46887" w:rsidRPr="00F46887">
        <w:rPr>
          <w:bCs/>
        </w:rPr>
        <w:t>Davor Ivanov, OIB: 04109685127, Osijek, Zrmanjska 29</w:t>
      </w:r>
      <w:r w:rsidRPr="00C119CF">
        <w:rPr>
          <w:bCs/>
        </w:rPr>
        <w:t xml:space="preserve"> je zaprimio dana </w:t>
      </w:r>
      <w:r w:rsidR="00F46887">
        <w:rPr>
          <w:bCs/>
        </w:rPr>
        <w:t>20</w:t>
      </w:r>
      <w:r w:rsidRPr="00C119CF">
        <w:rPr>
          <w:bCs/>
        </w:rPr>
        <w:t xml:space="preserve">. rujna 2016. g. a što je utvrđeno uvidom u povratnicu koja se nalazi u spisu te Zaključak od </w:t>
      </w:r>
      <w:r w:rsidR="00F46887">
        <w:rPr>
          <w:bCs/>
        </w:rPr>
        <w:t>25</w:t>
      </w:r>
      <w:r w:rsidRPr="00C119CF">
        <w:rPr>
          <w:bCs/>
        </w:rPr>
        <w:t xml:space="preserve">. </w:t>
      </w:r>
      <w:r w:rsidR="00F46887">
        <w:rPr>
          <w:bCs/>
        </w:rPr>
        <w:t>studenog</w:t>
      </w:r>
      <w:r w:rsidRPr="00C119CF">
        <w:rPr>
          <w:bCs/>
        </w:rPr>
        <w:t xml:space="preserve"> 2016. g.  zaprimio je </w:t>
      </w:r>
      <w:r w:rsidR="00FA5BD0">
        <w:rPr>
          <w:bCs/>
        </w:rPr>
        <w:t>28</w:t>
      </w:r>
      <w:r w:rsidRPr="00C119CF">
        <w:rPr>
          <w:bCs/>
        </w:rPr>
        <w:t xml:space="preserve">. </w:t>
      </w:r>
      <w:r w:rsidR="00FA5BD0">
        <w:rPr>
          <w:bCs/>
        </w:rPr>
        <w:t>11</w:t>
      </w:r>
      <w:r w:rsidRPr="00C119CF">
        <w:rPr>
          <w:bCs/>
        </w:rPr>
        <w:t xml:space="preserve"> 2016. g.  </w:t>
      </w:r>
      <w:r w:rsidR="00FA5BD0">
        <w:rPr>
          <w:bCs/>
        </w:rPr>
        <w:t xml:space="preserve">objavom na e oglasnoj ploči suda </w:t>
      </w:r>
      <w:r w:rsidRPr="00C119CF">
        <w:rPr>
          <w:bCs/>
        </w:rPr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9D1DD6" w:rsidR="00C119CF" w:rsidRPr="00C119CF">
      <w:pPr>
        <w:pStyle w:val="Tijeloteksta"/>
        <w:jc w:val="center"/>
        <w:rPr>
          <w:bCs/>
        </w:rPr>
      </w:pPr>
      <w:r w:rsidRPr="00C119CF">
        <w:rPr>
          <w:bCs/>
        </w:rPr>
        <w:t xml:space="preserve">U Osijeku </w:t>
      </w:r>
      <w:r w:rsidR="009D1DD6">
        <w:rPr>
          <w:bCs/>
        </w:rPr>
        <w:t>6</w:t>
      </w:r>
      <w:r w:rsidRPr="00C119CF">
        <w:rPr>
          <w:bCs/>
        </w:rPr>
        <w:t xml:space="preserve">. </w:t>
      </w:r>
      <w:r w:rsidR="009D1DD6">
        <w:rPr>
          <w:bCs/>
        </w:rPr>
        <w:t>veljače</w:t>
      </w:r>
      <w:r w:rsidRPr="00C119CF">
        <w:rPr>
          <w:bCs/>
        </w:rPr>
        <w:t xml:space="preserve"> 2017. g.</w:t>
      </w: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>Zapisničar</w:t>
      </w: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>Snježana Markotić Jurić</w:t>
      </w: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ab/>
      </w:r>
      <w:r w:rsidRPr="00C119CF">
        <w:rPr>
          <w:bCs/>
        </w:rPr>
        <w:tab/>
      </w:r>
      <w:r w:rsidRPr="00C119CF">
        <w:rPr>
          <w:bCs/>
        </w:rPr>
        <w:tab/>
      </w:r>
      <w:r w:rsidRPr="00C119CF">
        <w:rPr>
          <w:bCs/>
        </w:rPr>
        <w:tab/>
      </w:r>
      <w:r w:rsidRPr="00C119CF">
        <w:rPr>
          <w:bCs/>
        </w:rPr>
        <w:tab/>
      </w:r>
      <w:r w:rsidRPr="00C119CF">
        <w:rPr>
          <w:bCs/>
        </w:rPr>
        <w:tab/>
      </w:r>
      <w:r w:rsidRPr="00C119CF">
        <w:rPr>
          <w:bCs/>
        </w:rPr>
        <w:tab/>
      </w:r>
      <w:r w:rsidRPr="00C119CF">
        <w:rPr>
          <w:bCs/>
        </w:rPr>
        <w:tab/>
      </w:r>
      <w:r w:rsidRPr="00C119CF">
        <w:rPr>
          <w:bCs/>
        </w:rPr>
        <w:tab/>
        <w:t xml:space="preserve">STEČAJNA SUTKINJA </w:t>
      </w: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 xml:space="preserve">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Pr="00C119CF">
        <w:rPr>
          <w:bCs/>
        </w:rPr>
        <w:t xml:space="preserve">    Nada Roso </w:t>
      </w: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 xml:space="preserve">NAPUTAK  O PRAVNOM LIJEKU </w:t>
      </w: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 xml:space="preserve">Protiv ovog rješenja može nezadovoljna stranka uložiti žalbu Visokom trgovačkom sudu Republike Hrvatske u Zagrebu u roku od 8 dana pismeno u 3 primjerka putem ovoga suda. </w:t>
      </w:r>
    </w:p>
    <w:p w:rsidRDefault="00C119CF" w:rsidP="00C119CF" w:rsidR="00C119CF" w:rsidRPr="00C119CF">
      <w:pPr>
        <w:pStyle w:val="Tijeloteksta"/>
        <w:rPr>
          <w:bCs/>
        </w:rPr>
      </w:pPr>
    </w:p>
    <w:p w:rsidRDefault="00F4284C" w:rsidP="00F4284C" w:rsidR="00F4284C" w:rsidRPr="00F4284C">
      <w:pPr>
        <w:ind w:left="4248"/>
        <w:rPr>
          <w:bCs/>
        </w:rPr>
      </w:pPr>
      <w:r w:rsidRPr="00F4284C">
        <w:rPr>
          <w:bCs/>
        </w:rPr>
        <w:t xml:space="preserve">Za točnost </w:t>
      </w:r>
      <w:proofErr w:type="spellStart"/>
      <w:r w:rsidRPr="00F4284C">
        <w:rPr>
          <w:bCs/>
        </w:rPr>
        <w:t>otpravka</w:t>
      </w:r>
      <w:proofErr w:type="spellEnd"/>
      <w:r w:rsidRPr="00F4284C">
        <w:rPr>
          <w:bCs/>
        </w:rPr>
        <w:t>-ovlašteni službenik</w:t>
      </w:r>
    </w:p>
    <w:p w:rsidRDefault="00F4284C" w:rsidP="00F4284C" w:rsidR="00F4284C" w:rsidRPr="00F4284C">
      <w:pPr>
        <w:ind w:firstLine="708" w:left="4248"/>
        <w:rPr>
          <w:bCs/>
        </w:rPr>
      </w:pPr>
      <w:r w:rsidRPr="00F4284C">
        <w:rPr>
          <w:bCs/>
        </w:rPr>
        <w:t xml:space="preserve">     Snježana Markotić Jurić</w:t>
      </w: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C119CF" w:rsidR="00C119CF" w:rsidRPr="00C119CF">
      <w:pPr>
        <w:pStyle w:val="Tijeloteksta"/>
        <w:rPr>
          <w:bCs/>
        </w:rPr>
      </w:pPr>
    </w:p>
    <w:p w:rsidRDefault="00C119CF" w:rsidP="00C119CF" w:rsidR="00C119CF" w:rsidRPr="00C119CF">
      <w:pPr>
        <w:pStyle w:val="Tijeloteksta"/>
        <w:rPr>
          <w:bCs/>
        </w:rPr>
      </w:pPr>
      <w:r w:rsidRPr="00C119CF">
        <w:rPr>
          <w:bCs/>
        </w:rPr>
        <w:t>DNA</w:t>
      </w:r>
    </w:p>
    <w:p w:rsidRDefault="009D1DD6" w:rsidP="00FA5BD0" w:rsidR="009D1DD6">
      <w:pPr>
        <w:pStyle w:val="Tijeloteksta"/>
        <w:numPr>
          <w:ilvl w:val="0"/>
          <w:numId w:val="12"/>
        </w:numPr>
        <w:rPr>
          <w:bCs/>
        </w:rPr>
      </w:pPr>
      <w:proofErr w:type="spellStart"/>
      <w:r>
        <w:rPr>
          <w:bCs/>
        </w:rPr>
        <w:t>zz</w:t>
      </w:r>
      <w:proofErr w:type="spellEnd"/>
      <w:r>
        <w:rPr>
          <w:bCs/>
        </w:rPr>
        <w:t xml:space="preserve"> </w:t>
      </w:r>
      <w:r w:rsidRPr="009D1DD6">
        <w:rPr>
          <w:bCs/>
        </w:rPr>
        <w:t>Davor Ivanov, Osijek, Zrmanjska 29</w:t>
      </w:r>
    </w:p>
    <w:p w:rsidRDefault="00C119CF" w:rsidP="00FA5BD0" w:rsidR="00C119CF" w:rsidRPr="00C119CF">
      <w:pPr>
        <w:pStyle w:val="Tijeloteksta"/>
        <w:numPr>
          <w:ilvl w:val="0"/>
          <w:numId w:val="12"/>
        </w:numPr>
        <w:rPr>
          <w:bCs/>
        </w:rPr>
      </w:pPr>
      <w:r w:rsidRPr="00C119CF">
        <w:rPr>
          <w:bCs/>
        </w:rPr>
        <w:t>FINA- nakon pravomoćnosti</w:t>
      </w:r>
    </w:p>
    <w:p w:rsidRDefault="00C119CF" w:rsidP="00FA5BD0" w:rsidR="00C119CF" w:rsidRPr="00C119CF">
      <w:pPr>
        <w:pStyle w:val="Tijeloteksta"/>
        <w:numPr>
          <w:ilvl w:val="0"/>
          <w:numId w:val="12"/>
        </w:numPr>
        <w:rPr>
          <w:bCs/>
        </w:rPr>
      </w:pPr>
      <w:r w:rsidRPr="00C119CF">
        <w:rPr>
          <w:bCs/>
        </w:rPr>
        <w:t>e-</w:t>
      </w:r>
      <w:proofErr w:type="spellStart"/>
      <w:r w:rsidRPr="00C119CF">
        <w:rPr>
          <w:bCs/>
        </w:rPr>
        <w:t>ogl</w:t>
      </w:r>
      <w:proofErr w:type="spellEnd"/>
      <w:r w:rsidRPr="00C119CF">
        <w:rPr>
          <w:bCs/>
        </w:rPr>
        <w:t>. pl.</w:t>
      </w:r>
    </w:p>
    <w:p w:rsidRDefault="009D1DD6" w:rsidP="00FA5BD0" w:rsidR="00C119CF" w:rsidRPr="00C119CF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lastRenderedPageBreak/>
        <w:t>k 6/3</w:t>
      </w:r>
    </w:p>
    <w:p w:rsidRDefault="007E6D1A" w:rsidP="00C119CF" w:rsidR="007E6D1A">
      <w:pPr>
        <w:pStyle w:val="Tijeloteksta"/>
      </w:pP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813" w:rsidP="00C06AA6" w:rsidR="00F86813">
      <w:r>
        <w:separator/>
      </w:r>
    </w:p>
  </w:endnote>
  <w:endnote w:id="0" w:type="continuationSeparator">
    <w:p w:rsidRDefault="00F86813" w:rsidP="00C06AA6" w:rsidR="00F86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813" w:rsidP="00C06AA6" w:rsidR="00F86813">
      <w:r>
        <w:separator/>
      </w:r>
    </w:p>
  </w:footnote>
  <w:footnote w:id="0" w:type="continuationSeparator">
    <w:p w:rsidRDefault="00F86813" w:rsidP="00C06AA6" w:rsidR="00F86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408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7C5C53"/>
    <w:multiLevelType w:val="hybridMultilevel"/>
    <w:tmpl w:val="FD4605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23049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D1DD6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19CF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284C"/>
    <w:rsid w:val="00F439F3"/>
    <w:rsid w:val="00F44082"/>
    <w:rsid w:val="00F46887"/>
    <w:rsid w:val="00F46E60"/>
    <w:rsid w:val="00F65B43"/>
    <w:rsid w:val="00F73514"/>
    <w:rsid w:val="00F80E5F"/>
    <w:rsid w:val="00F82537"/>
    <w:rsid w:val="00F83779"/>
    <w:rsid w:val="00F86813"/>
    <w:rsid w:val="00F952B7"/>
    <w:rsid w:val="00FA5BD0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40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40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jednostavno društvo s ograničenom odgovornošću za prijevoz, usluge i trgovinu</izvorni_sadrzaj>
    <derivirana_varijabla naziv="DomainObject.Predmet.ProtustrankaFormated_1">  DAVOR jednostavno društvo s ograničenom odgovornošću za prijevoz, usluge i trgovinu</derivirana_varijabla>
  </DomainObject.Predmet.ProtustrankaFormated>
  <DomainObject.Predmet.ProtustrankaFormatedOIB>
    <izvorni_sadrzaj>  DAVOR jednostavno društvo s ograničenom odgovornošću za prijevoz, usluge i trgovinu, OIB 08120005214</izvorni_sadrzaj>
    <derivirana_varijabla naziv="DomainObject.Predmet.ProtustrankaFormatedOIB_1">  DAVOR jednostavno društvo s ograničenom odgovornošću za prijevoz, usluge i trgovinu, OIB 08120005214</derivirana_varijabla>
  </DomainObject.Predmet.ProtustrankaFormatedOIB>
  <DomainObject.Predmet.ProtustrankaFormatedWithAdress>
    <izvorni_sadrzaj> DAVOR jednostavno društvo s ograničenom odgovornošću za prijevoz, usluge i trgovinu, Zrmanjska 29, 31000 Osijek</izvorni_sadrzaj>
    <derivirana_varijabla naziv="DomainObject.Predmet.ProtustrankaFormatedWithAdress_1"> DAVOR jednostavno društvo s ograničenom odgovornošću za prijevoz, usluge i trgovinu, Zrmanjska 29, 31000 Osijek</derivirana_varijabla>
  </DomainObject.Predmet.ProtustrankaFormatedWithAdress>
  <DomainObject.Predmet.ProtustrankaFormatedWithAdressOIB>
    <izvorni_sadrzaj> DAVOR jednostavno društvo s ograničenom odgovornošću za prijevoz, usluge i trgovinu, OIB 08120005214, Zrmanjska 29, 31000 Osijek</izvorni_sadrzaj>
    <derivirana_varijabla naziv="DomainObject.Predmet.ProtustrankaFormatedWithAdressOIB_1"> DAVOR jednostavno društvo s ograničenom odgovornošću za prijevoz, usluge i trgovinu, OIB 08120005214, Zrmanjska 29, 31000 Osijek</derivirana_varijabla>
  </DomainObject.Predmet.ProtustrankaFormatedWithAdressOIB>
  <DomainObject.Predmet.ProtustrankaWithAdress>
    <izvorni_sadrzaj>DAVOR jednostavno društvo s ograničenom odgovornošću za prijevoz, usluge i trgovinu Zrmanjska 29, 31000 Osijek</izvorni_sadrzaj>
    <derivirana_varijabla naziv="DomainObject.Predmet.ProtustrankaWithAdress_1">DAVOR jednostavno društvo s ograničenom odgovornošću za prijevoz, usluge i trgovinu Zrmanjska 29, 31000 Osijek</derivirana_varijabla>
  </DomainObject.Predmet.ProtustrankaWithAdress>
  <DomainObject.Predmet.ProtustrankaWithAdressOIB>
    <izvorni_sadrzaj>DAVOR jednostavno društvo s ograničenom odgovornošću za prijevoz, usluge i trgovinu, OIB 08120005214, Zrmanjska 29, 31000 Osijek</izvorni_sadrzaj>
    <derivirana_varijabla naziv="DomainObject.Predmet.ProtustrankaWithAdressOIB_1">DAVOR jednostavno društvo s ograničenom odgovornošću za prijevoz, usluge i trgovinu, OIB 08120005214, Zrmanjska 29, 31000 Osijek</derivirana_varijabla>
  </DomainObject.Predmet.ProtustrankaWithAdressOIB>
  <DomainObject.Predmet.ProtustrankaNazivFormated>
    <izvorni_sadrzaj>DAVOR jednostavno društvo s ograničenom odgovornošću za prijevoz, usluge i trgovinu</izvorni_sadrzaj>
    <derivirana_varijabla naziv="DomainObject.Predmet.ProtustrankaNazivFormated_1">DAVOR jednostavno društvo s ograničenom odgovornošću za prijevoz, usluge i trgovinu</derivirana_varijabla>
  </DomainObject.Predmet.ProtustrankaNazivFormated>
  <DomainObject.Predmet.ProtustrankaNazivFormatedOIB>
    <izvorni_sadrzaj>DAVOR jednostavno društvo s ograničenom odgovornošću za prijevoz, usluge i trgovinu, OIB 08120005214</izvorni_sadrzaj>
    <derivirana_varijabla naziv="DomainObject.Predmet.ProtustrankaNazivFormatedOIB_1">DAVOR jednostavno društvo s ograničenom odgovornošću za prijevoz, usluge i trgovinu, OIB 08120005214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DAVOR jednostavno društvo s ograničenom odgovornošću za prijevoz, usluge i trgovinu</item>
    </izvorni_sadrzaj>
    <derivirana_varijabla naziv="DomainObject.Predmet.ProtuStrankaListFormated_1">
      <item>DAVOR jednostavno društvo s ograničenom odgovornošću za prijevoz, usluge i trgovinu</item>
    </derivirana_varijabla>
  </DomainObject.Predmet.ProtuStrankaListFormated>
  <DomainObject.Predmet.ProtuStrankaListFormatedOIB>
    <izvorni_sadrzaj>
      <item>DAVOR jednostavno društvo s ograničenom odgovornošću za prijevoz, usluge i trgovinu, OIB 08120005214</item>
    </izvorni_sadrzaj>
    <derivirana_varijabla naziv="DomainObject.Predmet.ProtuStrankaListFormatedOIB_1">
      <item>DAVOR jednostavno društvo s ograničenom odgovornošću za prijevoz, usluge i trgovinu, OIB 08120005214</item>
    </derivirana_varijabla>
  </DomainObject.Predmet.ProtuStrankaListFormatedOIB>
  <DomainObject.Predmet.ProtuStrankaListFormatedWithAdress>
    <izvorni_sadrzaj>
      <item>DAVOR jednostavno društvo s ograničenom odgovornošću za prijevoz, usluge i trgovinu, Zrmanjska 29, 31000 Osijek</item>
    </izvorni_sadrzaj>
    <derivirana_varijabla naziv="DomainObject.Predmet.ProtuStrankaListFormatedWithAdress_1">
      <item>DAVOR jednostavno društvo s ograničenom odgovornošću za prijevoz, usluge i trgovinu, Zrmanjska 29, 31000 Osijek</item>
    </derivirana_varijabla>
  </DomainObject.Predmet.ProtuStrankaListFormatedWithAdress>
  <DomainObject.Predmet.ProtuStrankaListFormatedWithAdressOIB>
    <izvorni_sadrzaj>
      <item>DAVOR jednostavno društvo s ograničenom odgovornošću za prijevoz, usluge i trgovinu, OIB 08120005214, Zrmanjska 29, 31000 Osijek</item>
    </izvorni_sadrzaj>
    <derivirana_varijabla naziv="DomainObject.Predmet.ProtuStrankaListFormatedWithAdressOIB_1">
      <item>DAVOR jednostavno društvo s ograničenom odgovornošću za prijevoz, usluge i trgovinu, OIB 08120005214, Zrmanjska 29, 31000 Osijek</item>
    </derivirana_varijabla>
  </DomainObject.Predmet.ProtuStrankaListFormatedWithAdressOIB>
  <DomainObject.Predmet.ProtuStrankaListNazivFormated>
    <izvorni_sadrzaj>
      <item>DAVOR jednostavno društvo s ograničenom odgovornošću za prijevoz, usluge i trgovinu</item>
    </izvorni_sadrzaj>
    <derivirana_varijabla naziv="DomainObject.Predmet.ProtuStrankaListNazivFormated_1">
      <item>DAVOR jednostavno društvo s ograničenom odgovornošću za prijevoz, usluge i trgovinu</item>
    </derivirana_varijabla>
  </DomainObject.Predmet.ProtuStrankaListNazivFormated>
  <DomainObject.Predmet.ProtuStrankaListNazivFormatedOIB>
    <izvorni_sadrzaj>
      <item>DAVOR jednostavno društvo s ograničenom odgovornošću za prijevoz, usluge i trgovinu, OIB 08120005214</item>
    </izvorni_sadrzaj>
    <derivirana_varijabla naziv="DomainObject.Predmet.ProtuStrankaListNazivFormatedOIB_1">
      <item>DAVOR jednostavno društvo s ograničenom odgovornošću za prijevoz, usluge i trgovinu, OIB 08120005214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DAVOR jednostavno društvo s ograničenom odgovornošću za prijevoz, usluge i trgovinu</izvorni_sadrzaj>
    <derivirana_varijabla naziv="DomainObject.Predmet.ProtustrankaIDrugi_1">DAVOR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DAVOR jednostavno društvo s ograničenom odgovornošću za prijevoz, usluge i trgovinu, OIB 08120005214, Zrmanjska 29, 31000 Osijek</izvorni_sadrzaj>
    <derivirana_varijabla naziv="DomainObject.Predmet.ProtustrankaIDrugiAdressOIB_1">DAVOR jednostavno društvo s ograničenom odgovornošću za prijevoz, usluge i trgovinu, OIB 08120005214,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DAVOR jednostavno društvo s ograničenom odgovornošću za prijevoz, usluge i trgovinu</item>
    </izvorni_sadrzaj>
    <derivirana_varijabla naziv="DomainObject.Predmet.SudioniciListNaziv_1">
      <item>FINA RC OSIJEK</item>
      <item>DAVOR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DAVOR jednostavno društvo s ograničenom odgovornošću za prijevoz, usluge i trgovinu, OIB 08120005214, Zrmanjska 29,31000 Osijek</item>
    </izvorni_sadrzaj>
    <derivirana_varijabla naziv="DomainObject.Predmet.SudioniciListAdressOIB_1">
      <item>FINA RC OSIJEK, OIB 85821130368</item>
      <item>DAVOR jednostavno društvo s ograničenom odgovornošću za prijevoz, usluge i trgovinu, OIB 08120005214,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08120005214</item>
    </izvorni_sadrzaj>
    <derivirana_varijabla naziv="DomainObject.Predmet.SudioniciListNazivOIB_1">
      <item>, OIB 85821130368</item>
      <item>, OIB 08120005214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04DBD-EB37-49EE-BC70-B0B0D6153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3338</properties:Characters>
  <properties:Lines>100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2017-02-06T09:22:00Z</dcterms:created>
  <dc:creator>Korisnik</dc:creator>
  <cp:lastModifiedBy>Snježana Markotić Jurić</cp:lastModifiedBy>
  <cp:lastPrinted>2017-02-06T09:21:00Z</cp:lastPrinted>
  <dcterms:modified xmlns:xsi="http://www.w3.org/2001/XMLSchema-instance" xsi:type="dcterms:W3CDTF">2017-02-06T10:48:00Z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