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c97a" w14:paraId="944c97a" w:rsidRDefault="009F2C1A" w:rsidP="009F2C1A" w:rsidR="009F2C1A">
      <w:pPr>
        <w:jc w:val="right"/>
        <w15:collapsed w:val="false"/>
      </w:pPr>
      <w:r>
        <w:t>6 St-</w:t>
      </w:r>
      <w:r w:rsidR="001A4F72">
        <w:t>1183/18-8</w:t>
      </w:r>
    </w:p>
    <w:p w:rsidRDefault="009F2C1A" w:rsidP="0045065C" w:rsidR="009F2C1A">
      <w:pPr>
        <w:tabs>
          <w:tab w:pos="9070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65C">
        <w:rPr>
          <w:rStyle w:val="Naglaeno"/>
        </w:rPr>
        <w:tab/>
      </w:r>
    </w:p>
    <w:p w:rsidRDefault="009F2C1A" w:rsidP="009F2C1A" w:rsidR="009F2C1A" w:rsidRPr="00D21A2C"/>
    <w:p w:rsidRDefault="009F2C1A" w:rsidP="009F2C1A" w:rsidR="009F2C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2C1A" w:rsidP="009F2C1A" w:rsidR="009F2C1A"/>
    <w:p w:rsidRDefault="009F2C1A" w:rsidP="009F2C1A" w:rsidR="009F2C1A">
      <w:pPr>
        <w:jc w:val="center"/>
      </w:pPr>
      <w:r>
        <w:t>U</w:t>
      </w:r>
      <w:r w:rsidR="001A4F72">
        <w:t xml:space="preserve"> </w:t>
      </w:r>
      <w:r>
        <w:t xml:space="preserve"> I</w:t>
      </w:r>
      <w:r w:rsidR="001A4F72">
        <w:t xml:space="preserve"> </w:t>
      </w:r>
      <w:r>
        <w:t>M</w:t>
      </w:r>
      <w:r w:rsidR="001A4F72">
        <w:t xml:space="preserve"> </w:t>
      </w:r>
      <w:r>
        <w:t>E</w:t>
      </w:r>
      <w:r w:rsidR="001A4F72">
        <w:t xml:space="preserve"> </w:t>
      </w:r>
      <w:r>
        <w:t xml:space="preserve"> R</w:t>
      </w:r>
      <w:r w:rsidR="001A4F72">
        <w:t xml:space="preserve"> </w:t>
      </w:r>
      <w:r>
        <w:t>E</w:t>
      </w:r>
      <w:r w:rsidR="001A4F72">
        <w:t xml:space="preserve"> </w:t>
      </w:r>
      <w:r>
        <w:t>P</w:t>
      </w:r>
      <w:r w:rsidR="001A4F72">
        <w:t xml:space="preserve"> </w:t>
      </w:r>
      <w:r>
        <w:t>U</w:t>
      </w:r>
      <w:r w:rsidR="001A4F72">
        <w:t xml:space="preserve"> </w:t>
      </w:r>
      <w:r>
        <w:t>B</w:t>
      </w:r>
      <w:r w:rsidR="001A4F72">
        <w:t xml:space="preserve"> </w:t>
      </w:r>
      <w:r>
        <w:t>L</w:t>
      </w:r>
      <w:r w:rsidR="001A4F72">
        <w:t xml:space="preserve"> </w:t>
      </w:r>
      <w:r>
        <w:t>I</w:t>
      </w:r>
      <w:r w:rsidR="001A4F72">
        <w:t xml:space="preserve"> </w:t>
      </w:r>
      <w:r>
        <w:t>K</w:t>
      </w:r>
      <w:r w:rsidR="001A4F72">
        <w:t xml:space="preserve"> </w:t>
      </w:r>
      <w:r>
        <w:t xml:space="preserve">E </w:t>
      </w:r>
      <w:r w:rsidR="001A4F72">
        <w:t xml:space="preserve"> </w:t>
      </w:r>
      <w:r>
        <w:t>H</w:t>
      </w:r>
      <w:r w:rsidR="001A4F72">
        <w:t xml:space="preserve"> </w:t>
      </w:r>
      <w:r>
        <w:t>R</w:t>
      </w:r>
      <w:r w:rsidR="001A4F72">
        <w:t xml:space="preserve"> </w:t>
      </w:r>
      <w:r>
        <w:t>V</w:t>
      </w:r>
      <w:r w:rsidR="001A4F72">
        <w:t xml:space="preserve"> </w:t>
      </w:r>
      <w:r>
        <w:t>A</w:t>
      </w:r>
      <w:r w:rsidR="001A4F72">
        <w:t xml:space="preserve"> </w:t>
      </w:r>
      <w:r>
        <w:t>T</w:t>
      </w:r>
      <w:r w:rsidR="001A4F72">
        <w:t xml:space="preserve"> </w:t>
      </w:r>
      <w:r>
        <w:t>S</w:t>
      </w:r>
      <w:r w:rsidR="001A4F72">
        <w:t xml:space="preserve"> </w:t>
      </w:r>
      <w:r>
        <w:t>K</w:t>
      </w:r>
      <w:r w:rsidR="001A4F72">
        <w:t xml:space="preserve"> </w:t>
      </w:r>
      <w:r>
        <w:t>E</w:t>
      </w:r>
    </w:p>
    <w:p w:rsidRDefault="009F2C1A" w:rsidP="009F2C1A" w:rsidR="009F2C1A"/>
    <w:p w:rsidRDefault="009F2C1A" w:rsidP="009F2C1A" w:rsidR="009F2C1A" w:rsidRPr="00CB0EEF">
      <w:pPr>
        <w:jc w:val="center"/>
      </w:pPr>
      <w:r w:rsidRPr="00CB0EEF">
        <w:t>R J E Š E N J E</w:t>
      </w:r>
    </w:p>
    <w:p w:rsidRDefault="009F2C1A" w:rsidP="009F2C1A" w:rsidR="009F2C1A" w:rsidRPr="00CB0EEF"/>
    <w:p w:rsidRDefault="009F2C1A" w:rsidP="009F2C1A" w:rsidR="009F2C1A">
      <w:pPr>
        <w:rPr>
          <w:b/>
        </w:rPr>
      </w:pPr>
    </w:p>
    <w:p w:rsidRDefault="009F2C1A" w:rsidP="009F2C1A" w:rsidR="009F2C1A">
      <w:pPr>
        <w:ind w:firstLine="708"/>
        <w:jc w:val="both"/>
      </w:pPr>
      <w:r>
        <w:t xml:space="preserve">Trgovački sud u Osijeku, po stečajnoj sutkinji Nadi Roso, u stečajnom postupku </w:t>
      </w:r>
      <w:r w:rsidR="0045065C">
        <w:rPr>
          <w:color w:val="000000"/>
        </w:rPr>
        <w:t xml:space="preserve">nad dužnikom </w:t>
      </w:r>
      <w:r w:rsidR="0045065C" w:rsidRPr="001A4F72">
        <w:rPr>
          <w:b/>
          <w:color w:val="000000"/>
        </w:rPr>
        <w:t xml:space="preserve">stečajna masa iza </w:t>
      </w:r>
      <w:r w:rsidR="001A4F72" w:rsidRPr="001A4F72">
        <w:rPr>
          <w:b/>
          <w:color w:val="000000"/>
        </w:rPr>
        <w:t>VINITA d.o.o. Osijek</w:t>
      </w:r>
      <w:r w:rsidR="0045065C" w:rsidRPr="0045065C">
        <w:rPr>
          <w:b/>
          <w:color w:val="000000"/>
        </w:rPr>
        <w:t xml:space="preserve">, </w:t>
      </w:r>
      <w:r>
        <w:t xml:space="preserve">dana </w:t>
      </w:r>
      <w:r w:rsidR="001A4F72">
        <w:t>15. listopada 2018. g.,</w:t>
      </w:r>
      <w:r>
        <w:t xml:space="preserve">   </w:t>
      </w:r>
    </w:p>
    <w:p w:rsidRDefault="009F2C1A" w:rsidP="0045065C" w:rsidR="00CE009B">
      <w:pPr>
        <w:tabs>
          <w:tab w:pos="3825" w:val="left"/>
        </w:tabs>
        <w:ind w:firstLine="708"/>
        <w:jc w:val="both"/>
      </w:pPr>
      <w:r>
        <w:t xml:space="preserve">        </w:t>
      </w:r>
      <w:r>
        <w:tab/>
      </w:r>
    </w:p>
    <w:p w:rsidRDefault="00A2625D" w:rsidP="0045065C" w:rsidR="00A2625D">
      <w:pPr>
        <w:tabs>
          <w:tab w:pos="3825" w:val="left"/>
        </w:tabs>
        <w:ind w:firstLine="708"/>
        <w:jc w:val="both"/>
      </w:pPr>
    </w:p>
    <w:p w:rsidRDefault="00D8039D" w:rsidP="0045065C" w:rsidR="00D8039D">
      <w:pPr>
        <w:jc w:val="center"/>
      </w:pPr>
      <w:r>
        <w:t>r i j e š i o    j e</w:t>
      </w:r>
    </w:p>
    <w:p w:rsidRDefault="00D8039D" w:rsidP="00D8039D" w:rsidR="00D8039D"/>
    <w:p w:rsidRDefault="00A2625D" w:rsidP="00D8039D" w:rsidR="00A2625D"/>
    <w:p w:rsidRDefault="00D8039D" w:rsidP="0045065C" w:rsidR="00D8039D">
      <w:pPr>
        <w:pStyle w:val="Odlomakpopisa"/>
        <w:numPr>
          <w:ilvl w:val="0"/>
          <w:numId w:val="6"/>
        </w:numPr>
        <w:ind w:firstLine="708" w:left="0"/>
        <w:jc w:val="both"/>
      </w:pPr>
      <w:r>
        <w:t xml:space="preserve">Određuje se nastavak stečajnog postupka nad </w:t>
      </w:r>
      <w:r w:rsidR="001A4F72" w:rsidRPr="001A4F72">
        <w:rPr>
          <w:b/>
          <w:color w:val="000000"/>
        </w:rPr>
        <w:t>stečajna masa iza VINITA d.o.o. Osijek</w:t>
      </w:r>
      <w:r>
        <w:t xml:space="preserve">, </w:t>
      </w:r>
      <w:r w:rsidR="001A4F72">
        <w:t>zbog naknadne diobe.</w:t>
      </w:r>
    </w:p>
    <w:p w:rsidRDefault="00D8039D" w:rsidP="0045065C" w:rsidR="00D8039D" w:rsidRPr="0045065C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45065C">
        <w:t>i</w:t>
      </w:r>
      <w:r>
        <w:t>m upravitelj</w:t>
      </w:r>
      <w:r w:rsidR="0045065C">
        <w:t>em</w:t>
      </w:r>
      <w:r>
        <w:t xml:space="preserve"> imenuje se</w:t>
      </w:r>
      <w:r w:rsidR="0045065C">
        <w:t xml:space="preserve"> </w:t>
      </w:r>
      <w:r w:rsidR="001A4F72">
        <w:rPr>
          <w:b/>
        </w:rPr>
        <w:t>Vinko Pečanić, Lipik, Frankopanska 17, OIB: 03918439681</w:t>
      </w:r>
      <w:r w:rsidRPr="0045065C">
        <w:rPr>
          <w:b/>
        </w:rPr>
        <w:t>.</w:t>
      </w:r>
    </w:p>
    <w:p w:rsidRDefault="009F2C1A" w:rsidP="0045065C" w:rsidR="0045065C">
      <w:pPr>
        <w:pStyle w:val="Odlomakpopisa"/>
        <w:numPr>
          <w:ilvl w:val="0"/>
          <w:numId w:val="6"/>
        </w:numPr>
        <w:ind w:firstLine="708" w:left="0"/>
        <w:jc w:val="both"/>
      </w:pPr>
      <w:r w:rsidRPr="00B80907">
        <w:t xml:space="preserve">Pozivaju se vjerovnici da u roku od </w:t>
      </w:r>
      <w:r w:rsidR="000A64BA" w:rsidRPr="001A4F72">
        <w:rPr>
          <w:b/>
        </w:rPr>
        <w:t>3</w:t>
      </w:r>
      <w:r w:rsidRPr="001A4F72">
        <w:rPr>
          <w:b/>
        </w:rPr>
        <w:t>0 dana</w:t>
      </w:r>
      <w:r w:rsidRPr="00B80907">
        <w:t xml:space="preserve">, od dana objave </w:t>
      </w:r>
      <w:r>
        <w:t xml:space="preserve">ovog rješenja na e-oglasnoj ploči suda </w:t>
      </w:r>
      <w:r w:rsidRPr="0045065C">
        <w:rPr>
          <w:b/>
        </w:rPr>
        <w:t>prijave svoje tražbine stečajno</w:t>
      </w:r>
      <w:r w:rsidR="001A4F72">
        <w:rPr>
          <w:b/>
        </w:rPr>
        <w:t>m</w:t>
      </w:r>
      <w:r w:rsidRPr="0045065C">
        <w:rPr>
          <w:b/>
        </w:rPr>
        <w:t xml:space="preserve"> upravitelj</w:t>
      </w:r>
      <w:r w:rsidR="001A4F72">
        <w:rPr>
          <w:b/>
        </w:rPr>
        <w:t>u</w:t>
      </w:r>
      <w:r w:rsidRPr="00B80907">
        <w:t xml:space="preserve">, u skladu s pravilima Stečajnog zakona o prijavi tražbina (čl. </w:t>
      </w:r>
      <w:r w:rsidR="000A64BA">
        <w:t>133 st. 5</w:t>
      </w:r>
      <w:r>
        <w:t xml:space="preserve">. </w:t>
      </w:r>
      <w:r w:rsidR="001A4F72">
        <w:t>u vezi s čl. 289 SZ</w:t>
      </w:r>
      <w:r>
        <w:t xml:space="preserve"> – NN br. 71/15</w:t>
      </w:r>
      <w:r w:rsidR="001A4F72">
        <w:t xml:space="preserve"> i 104/17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1A4F72" w:rsidRPr="001A4F72">
        <w:rPr>
          <w:b/>
        </w:rPr>
        <w:t>1183-18</w:t>
      </w:r>
      <w:r>
        <w:t xml:space="preserve">. </w:t>
      </w:r>
    </w:p>
    <w:p w:rsidRDefault="009F2C1A" w:rsidP="0045065C" w:rsidR="009F2C1A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1A0253">
        <w:t>i</w:t>
      </w:r>
      <w:r>
        <w:t xml:space="preserve">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F2C1A" w:rsidP="009F2C1A" w:rsidR="009F2C1A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F2C1A" w:rsidP="009F2C1A" w:rsidR="009F2C1A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F2C1A" w:rsidP="009F2C1A" w:rsidR="009F2C1A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9F2C1A" w:rsidP="00230984" w:rsidR="000A64BA">
      <w:pPr>
        <w:ind w:firstLine="708"/>
        <w:jc w:val="both"/>
      </w:pPr>
      <w:r>
        <w:t>8.</w:t>
      </w:r>
      <w:r>
        <w:tab/>
        <w:t xml:space="preserve"> Pozivaju se razlučni i izlučni vjerovnici da stečajno</w:t>
      </w:r>
      <w:r w:rsidR="001A0253">
        <w:t>m</w:t>
      </w:r>
      <w:r>
        <w:t xml:space="preserve"> upravitelj</w:t>
      </w:r>
      <w:r w:rsidR="001A0253">
        <w:t>u</w:t>
      </w:r>
      <w:r>
        <w:t xml:space="preserve"> u roku od </w:t>
      </w:r>
      <w:r w:rsidR="000A64BA">
        <w:t>30</w:t>
      </w:r>
      <w:r>
        <w:t xml:space="preserve"> dana od dana objave ovog rješenja na e-oglasnoj ploči suda podneskom obavijeste o svojim pravima u skladu s odredbama čl. 258 SZ.</w:t>
      </w:r>
    </w:p>
    <w:p w:rsidRDefault="0045065C" w:rsidP="00230984" w:rsidR="0045065C">
      <w:pPr>
        <w:ind w:firstLine="708"/>
        <w:jc w:val="both"/>
      </w:pPr>
    </w:p>
    <w:p w:rsidRDefault="001A4F72" w:rsidP="00230984" w:rsidR="001A4F72">
      <w:pPr>
        <w:ind w:firstLine="708"/>
        <w:jc w:val="both"/>
      </w:pPr>
    </w:p>
    <w:p w:rsidRDefault="001A4F72" w:rsidP="00230984" w:rsidR="001A4F72">
      <w:pPr>
        <w:ind w:firstLine="708"/>
        <w:jc w:val="both"/>
      </w:pPr>
    </w:p>
    <w:p w:rsidRDefault="00600785" w:rsidP="00600785" w:rsidR="00600785">
      <w:pPr>
        <w:jc w:val="right"/>
      </w:pPr>
      <w:r>
        <w:lastRenderedPageBreak/>
        <w:t>6 St-1183/18-8</w:t>
      </w:r>
    </w:p>
    <w:p w:rsidRDefault="000A64BA" w:rsidP="009F2C1A" w:rsidR="000A64BA" w:rsidRPr="00B80907">
      <w:pPr>
        <w:ind w:firstLine="708"/>
        <w:jc w:val="both"/>
      </w:pPr>
    </w:p>
    <w:p w:rsidRDefault="009F2C1A" w:rsidP="009F2C1A" w:rsidR="009F2C1A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9F2C1A" w:rsidP="009F2C1A" w:rsidR="009F2C1A" w:rsidRPr="00B80907">
      <w:pPr>
        <w:ind w:firstLine="708"/>
        <w:jc w:val="both"/>
      </w:pPr>
      <w:r>
        <w:t xml:space="preserve">10. </w:t>
      </w:r>
      <w:r>
        <w:tab/>
        <w:t>Razlučni vjerovnici dužni su obavijestiti stečajnu upraviteljicu o svom razlučnom pravu, pravnoj osnovi razlučnoga prava i dijelu imovine stečajnoga dužnika na koji se odnosi njihovo razlučno pravo. Ako razlučni vjerovnici prijavljuju i tražbinu kao stečajni vjerovnici, u prijavi su dužni naznačiti dio imovine stečajnoga dužnika na koji se odnosi njihovo razlučno pravo i iznos do kojega njihova tražbina predvidivo neće biti namirena tim razlučnim pravom (čl. 258 st. 2 i 3 SZ).</w:t>
      </w:r>
    </w:p>
    <w:p w:rsidRDefault="009F2C1A" w:rsidP="009F2C1A" w:rsidR="009F2C1A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j</w:t>
      </w:r>
      <w:r w:rsidRPr="00B80907">
        <w:t xml:space="preserve"> upravitelj</w:t>
      </w:r>
      <w:r>
        <w:t>ici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9F2C1A" w:rsidP="009F2C1A" w:rsidR="009F2C1A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 w:rsidR="0045065C" w:rsidRPr="0045065C">
        <w:rPr>
          <w:color w:val="000000"/>
        </w:rPr>
        <w:t xml:space="preserve">stečajna masa iza </w:t>
      </w:r>
      <w:r w:rsidR="001A4F72" w:rsidRPr="001A4F72">
        <w:rPr>
          <w:b/>
          <w:color w:val="000000"/>
        </w:rPr>
        <w:t>stečajna masa iza VINITA d.o.o. Osijek</w:t>
      </w:r>
      <w:r w:rsidR="001A4F72">
        <w:t xml:space="preserve"> </w:t>
      </w:r>
      <w:r>
        <w:t>otvoren je dana</w:t>
      </w:r>
      <w:r>
        <w:rPr>
          <w:b/>
        </w:rPr>
        <w:t xml:space="preserve"> </w:t>
      </w:r>
      <w:r w:rsidR="001A4F72">
        <w:rPr>
          <w:b/>
        </w:rPr>
        <w:t>15. listopada 2018. g. u 11,00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</w:t>
      </w:r>
      <w:r w:rsidR="000A64BA">
        <w:t>33</w:t>
      </w:r>
      <w:r>
        <w:t xml:space="preserve"> SZ)</w:t>
      </w:r>
      <w:r w:rsidRPr="00B80907">
        <w:t xml:space="preserve">. </w:t>
      </w:r>
    </w:p>
    <w:p w:rsidRDefault="009F2C1A" w:rsidP="009F2C1A" w:rsidR="009F2C1A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9F2C1A" w:rsidP="00F93DC2" w:rsidR="009F2C1A" w:rsidRPr="00F93DC2">
      <w:pPr>
        <w:ind w:firstLine="708"/>
        <w:jc w:val="both"/>
        <w:rPr>
          <w:b/>
        </w:rPr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</w:t>
      </w:r>
      <w:r w:rsidR="001A0253">
        <w:t xml:space="preserve">dan </w:t>
      </w:r>
      <w:r w:rsidR="001A4F72">
        <w:rPr>
          <w:b/>
        </w:rPr>
        <w:t>28. studenog 2018. g.</w:t>
      </w:r>
      <w:r w:rsidRPr="00693929">
        <w:rPr>
          <w:b/>
        </w:rPr>
        <w:t xml:space="preserve"> u </w:t>
      </w:r>
      <w:r w:rsidR="00455DE6">
        <w:rPr>
          <w:b/>
        </w:rPr>
        <w:t>10,30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="00455DE6">
        <w:rPr>
          <w:b/>
        </w:rPr>
        <w:t>10,</w:t>
      </w:r>
      <w:r w:rsidR="001A4F72">
        <w:rPr>
          <w:b/>
        </w:rPr>
        <w:t>35</w:t>
      </w:r>
      <w:r w:rsidR="00F93DC2">
        <w:rPr>
          <w:b/>
        </w:rPr>
        <w:t xml:space="preserve"> </w:t>
      </w:r>
      <w:r w:rsidRPr="003370DD">
        <w:rPr>
          <w:b/>
        </w:rPr>
        <w:t>sati</w:t>
      </w:r>
      <w:r w:rsidRPr="00B80907">
        <w:t xml:space="preserve">, u zgradi ovog suda u Osijeku, Zagrebačka 2, soba br. </w:t>
      </w:r>
      <w:r w:rsidR="0045065C">
        <w:t>36</w:t>
      </w:r>
      <w:r>
        <w:t xml:space="preserve"> II kat a na koje se pozivaju vjerovnici</w:t>
      </w:r>
      <w:r w:rsidR="000A64BA">
        <w:t xml:space="preserve"> (čl. 133 st. 5 i 6 SZ)</w:t>
      </w:r>
      <w:r w:rsidRPr="00B80907">
        <w:t>.</w:t>
      </w:r>
    </w:p>
    <w:p w:rsidRDefault="009F2C1A" w:rsidP="009F2C1A" w:rsidR="009F2C1A" w:rsidRPr="001A0253">
      <w:pPr>
        <w:numPr>
          <w:ilvl w:val="0"/>
          <w:numId w:val="5"/>
        </w:numPr>
        <w:ind w:firstLine="709" w:left="0"/>
        <w:jc w:val="both"/>
        <w:rPr>
          <w:b/>
        </w:rPr>
      </w:pPr>
      <w:r>
        <w:t xml:space="preserve"> Određuje se da se stečajna masa temeljem ovog rješenja upiše u </w:t>
      </w:r>
      <w:r w:rsidRPr="009F2C1A">
        <w:rPr>
          <w:b/>
        </w:rPr>
        <w:t>sudski registar</w:t>
      </w:r>
      <w:r>
        <w:t xml:space="preserve">  Trgovačkog suda u Osijeku (čl. 1</w:t>
      </w:r>
      <w:r w:rsidR="000A64BA">
        <w:t>33</w:t>
      </w:r>
      <w:r>
        <w:t xml:space="preserve"> st. 2 SZ) a radi dodjele OIB-a stečajne mase.</w:t>
      </w:r>
    </w:p>
    <w:p w:rsidRDefault="001A0253" w:rsidP="001A0253" w:rsidR="001A0253">
      <w:pPr>
        <w:jc w:val="both"/>
      </w:pPr>
    </w:p>
    <w:p w:rsidRDefault="00C86B62" w:rsidP="001A0253" w:rsidR="00C86B62">
      <w:pPr>
        <w:jc w:val="both"/>
      </w:pPr>
    </w:p>
    <w:p w:rsidRDefault="009F2C1A" w:rsidP="009F2C1A" w:rsidR="009F2C1A">
      <w:pPr>
        <w:ind w:left="1500"/>
        <w:jc w:val="center"/>
      </w:pPr>
      <w:r w:rsidRPr="00B80907">
        <w:t>Obrazloženje</w:t>
      </w:r>
    </w:p>
    <w:p w:rsidRDefault="00230984" w:rsidP="009F2C1A" w:rsidR="00230984">
      <w:pPr>
        <w:ind w:left="1500"/>
        <w:jc w:val="center"/>
      </w:pPr>
    </w:p>
    <w:p w:rsidRDefault="00C86B62" w:rsidP="009F2C1A" w:rsidR="00C86B62">
      <w:pPr>
        <w:ind w:left="1500"/>
        <w:jc w:val="center"/>
      </w:pPr>
    </w:p>
    <w:p w:rsidRDefault="001A0253" w:rsidP="001A0253" w:rsidR="001A0253">
      <w:pPr>
        <w:ind w:firstLine="708"/>
        <w:jc w:val="both"/>
      </w:pPr>
      <w:r>
        <w:t xml:space="preserve">Pravomoćnim Rješenjem TS Osijek broj </w:t>
      </w:r>
      <w:r w:rsidR="00C86B62">
        <w:t xml:space="preserve">4 St-1478/15-4 od 6. travnja 2016. g. </w:t>
      </w:r>
      <w:r>
        <w:t xml:space="preserve"> otvoren je i istodobno zaključen </w:t>
      </w:r>
      <w:r w:rsidR="00C86B62">
        <w:t xml:space="preserve">skraćeni </w:t>
      </w:r>
      <w:r>
        <w:t xml:space="preserve">stečajni postupak nad dužnikom </w:t>
      </w:r>
      <w:r w:rsidR="001A4F72" w:rsidRPr="001A4F72">
        <w:rPr>
          <w:b/>
          <w:color w:val="000000"/>
        </w:rPr>
        <w:t>VINITA d.o.o. Osijek</w:t>
      </w:r>
      <w:r w:rsidR="001A4F72">
        <w:t xml:space="preserve"> </w:t>
      </w:r>
      <w:r>
        <w:t>a za stečajnog upravitelja, automatskim odabirom, imenovan</w:t>
      </w:r>
      <w:r w:rsidR="00C86B62">
        <w:t>a Ana-Maria Gurdulić iz Slavonskog Broda</w:t>
      </w:r>
      <w:r>
        <w:t>.</w:t>
      </w:r>
    </w:p>
    <w:p w:rsidRDefault="001A0253" w:rsidP="009F2C1A" w:rsidR="001A0253" w:rsidRPr="00B80907">
      <w:pPr>
        <w:ind w:left="1500"/>
        <w:jc w:val="center"/>
      </w:pPr>
    </w:p>
    <w:p w:rsidRDefault="00230984" w:rsidP="00230984" w:rsidR="00600785">
      <w:pPr>
        <w:jc w:val="both"/>
      </w:pPr>
      <w:r>
        <w:tab/>
        <w:t xml:space="preserve">Podneskom od </w:t>
      </w:r>
      <w:r w:rsidR="00C86B62">
        <w:t xml:space="preserve">1. listopada 2018. g. stečajna upraviteljica Ana-Maria Gurdulić iz Slavonskog Broda predložila je nastavak stečajnog postupka radi naknadne diobe te ujedno zahtijeva da ju se razriješi dužnosti stečajnog upravitelja </w:t>
      </w:r>
      <w:r w:rsidR="00600785">
        <w:t>budući je Rješenjem Ministarstva pravosuđa od 2.2.2018. g. brisana sa liste B stečajnih upravitelja, na osobni zahtjev.</w:t>
      </w:r>
    </w:p>
    <w:p w:rsidRDefault="00600785" w:rsidP="00230984" w:rsidR="00600785">
      <w:pPr>
        <w:jc w:val="both"/>
      </w:pPr>
    </w:p>
    <w:p w:rsidRDefault="00600785" w:rsidP="00600785" w:rsidR="00A2625D">
      <w:pPr>
        <w:ind w:firstLine="708"/>
        <w:jc w:val="both"/>
      </w:pPr>
      <w:r>
        <w:t>Istim podneskom navodi da postoji naknadna imovina – novčana sredstva u iznosu od 38.894,57 kn koja ulazi u stečajnu masu iza Vinita d.o.o. a temeljem analitičke kartice konta stečajnog dužnika Erdutski vinogradi d.o.o.</w:t>
      </w:r>
    </w:p>
    <w:p w:rsidRDefault="00A2625D" w:rsidP="00600785" w:rsidR="00A2625D" w:rsidRPr="00DB6AF4">
      <w:pPr>
        <w:jc w:val="both"/>
      </w:pPr>
    </w:p>
    <w:p w:rsidRDefault="009F2C1A" w:rsidP="009F2C1A" w:rsidR="009F2C1A">
      <w:pPr>
        <w:ind w:firstLine="708"/>
        <w:jc w:val="both"/>
      </w:pPr>
      <w:r w:rsidRPr="00B80907">
        <w:t>Slijedom gore navedenog</w:t>
      </w:r>
      <w:r w:rsidR="00230984">
        <w:t xml:space="preserve"> valjalo je sukladno čl. </w:t>
      </w:r>
      <w:r w:rsidR="00A2625D">
        <w:t>133</w:t>
      </w:r>
      <w:r w:rsidR="00230984">
        <w:t xml:space="preserve"> </w:t>
      </w:r>
      <w:r w:rsidR="00600785">
        <w:t xml:space="preserve">u vezi s čl. 289 </w:t>
      </w:r>
      <w:r w:rsidR="00230984">
        <w:t>Stečajnog zakona (NN br. 71/15</w:t>
      </w:r>
      <w:r w:rsidR="00A2625D">
        <w:t xml:space="preserve"> </w:t>
      </w:r>
      <w:r w:rsidR="00600785">
        <w:t xml:space="preserve">i 104/17 </w:t>
      </w:r>
      <w:r w:rsidR="00A2625D">
        <w:t>u daljnjem tekstu SZ</w:t>
      </w:r>
      <w:r w:rsidR="00230984">
        <w:t xml:space="preserve">) </w:t>
      </w:r>
      <w:r w:rsidR="000A64BA">
        <w:t xml:space="preserve">odlučiti kao u izreci. </w:t>
      </w:r>
    </w:p>
    <w:p w:rsidRDefault="00600785" w:rsidP="009F2C1A" w:rsidR="00600785">
      <w:pPr>
        <w:ind w:firstLine="708"/>
        <w:jc w:val="both"/>
      </w:pPr>
    </w:p>
    <w:p w:rsidRDefault="00600785" w:rsidP="009F2C1A" w:rsidR="00600785">
      <w:pPr>
        <w:ind w:firstLine="708"/>
        <w:jc w:val="both"/>
      </w:pPr>
    </w:p>
    <w:p w:rsidRDefault="00600785" w:rsidP="009F2C1A" w:rsidR="00600785">
      <w:pPr>
        <w:ind w:firstLine="708"/>
        <w:jc w:val="both"/>
      </w:pPr>
    </w:p>
    <w:p w:rsidRDefault="00600785" w:rsidP="009F2C1A" w:rsidR="00600785">
      <w:pPr>
        <w:ind w:firstLine="708"/>
        <w:jc w:val="both"/>
      </w:pPr>
    </w:p>
    <w:p w:rsidRDefault="00600785" w:rsidP="009F2C1A" w:rsidR="00600785">
      <w:pPr>
        <w:ind w:firstLine="708"/>
        <w:jc w:val="both"/>
      </w:pPr>
    </w:p>
    <w:p w:rsidRDefault="00600785" w:rsidP="00600785" w:rsidR="00600785">
      <w:pPr>
        <w:jc w:val="right"/>
      </w:pPr>
      <w:r>
        <w:lastRenderedPageBreak/>
        <w:t>6 St-1183/18-8</w:t>
      </w:r>
    </w:p>
    <w:p w:rsidRDefault="00A2625D" w:rsidP="009F2C1A" w:rsidR="00A2625D">
      <w:pPr>
        <w:ind w:firstLine="708"/>
        <w:jc w:val="both"/>
      </w:pPr>
    </w:p>
    <w:p w:rsidRDefault="00600785" w:rsidP="009F2C1A" w:rsidR="00600785">
      <w:pPr>
        <w:ind w:firstLine="708"/>
        <w:jc w:val="both"/>
      </w:pPr>
    </w:p>
    <w:p w:rsidRDefault="00600785" w:rsidP="009F2C1A" w:rsidR="00600785">
      <w:pPr>
        <w:ind w:firstLine="708"/>
        <w:jc w:val="both"/>
      </w:pPr>
    </w:p>
    <w:p w:rsidRDefault="009F2C1A" w:rsidP="009F2C1A" w:rsidR="009F2C1A">
      <w:pPr>
        <w:ind w:firstLine="708"/>
        <w:jc w:val="both"/>
        <w:rPr>
          <w:b/>
        </w:rPr>
      </w:pPr>
      <w:r>
        <w:t xml:space="preserve">Također, temeljem čl. </w:t>
      </w:r>
      <w:r w:rsidR="00A2625D">
        <w:t>84</w:t>
      </w:r>
      <w:r>
        <w:t xml:space="preserve"> SZ imenovan je</w:t>
      </w:r>
      <w:r w:rsidR="000A64BA">
        <w:t xml:space="preserve">, automatskim odabirom, </w:t>
      </w:r>
      <w:r>
        <w:t>stečajn</w:t>
      </w:r>
      <w:r w:rsidR="0045065C">
        <w:t>i</w:t>
      </w:r>
      <w:r>
        <w:t xml:space="preserve"> upravitelj</w:t>
      </w:r>
      <w:r w:rsidR="000A64BA">
        <w:t xml:space="preserve"> koj</w:t>
      </w:r>
      <w:r w:rsidR="0045065C">
        <w:t>i</w:t>
      </w:r>
      <w:r>
        <w:t xml:space="preserve"> je uvršten u listu A stečajnih upravitelja za područje ovoga suda u osobi </w:t>
      </w:r>
      <w:r w:rsidR="00600785">
        <w:rPr>
          <w:b/>
        </w:rPr>
        <w:t>Vinko Pečanić iz Lipika</w:t>
      </w:r>
      <w:r>
        <w:rPr>
          <w:b/>
        </w:rPr>
        <w:t>.</w:t>
      </w:r>
    </w:p>
    <w:p w:rsidRDefault="000A64BA" w:rsidP="00230984" w:rsidR="00D04B70">
      <w:pPr>
        <w:tabs>
          <w:tab w:pos="3345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A2625D" w:rsidP="00230984" w:rsidR="00A2625D">
      <w:pPr>
        <w:tabs>
          <w:tab w:pos="3345" w:val="left"/>
        </w:tabs>
        <w:ind w:firstLine="708"/>
        <w:jc w:val="both"/>
        <w:rPr>
          <w:b/>
        </w:rPr>
      </w:pPr>
    </w:p>
    <w:p w:rsidRDefault="00A2625D" w:rsidP="00230984" w:rsidR="00A2625D" w:rsidRPr="00230984">
      <w:pPr>
        <w:tabs>
          <w:tab w:pos="3345" w:val="left"/>
        </w:tabs>
        <w:ind w:firstLine="708"/>
        <w:jc w:val="both"/>
        <w:rPr>
          <w:b/>
        </w:rPr>
      </w:pPr>
    </w:p>
    <w:p w:rsidRDefault="000A64BA" w:rsidP="000A64BA" w:rsidR="00D8039D">
      <w:pPr>
        <w:tabs>
          <w:tab w:pos="4535" w:val="center"/>
          <w:tab w:pos="6390" w:val="left"/>
        </w:tabs>
      </w:pPr>
      <w:r>
        <w:tab/>
      </w:r>
      <w:r w:rsidR="00D8039D">
        <w:t xml:space="preserve">U Osijeku </w:t>
      </w:r>
      <w:r w:rsidR="00600785">
        <w:t>15. listopada 2018. g.</w:t>
      </w:r>
    </w:p>
    <w:p w:rsidRDefault="00A2625D" w:rsidP="000A64BA" w:rsidR="00A2625D">
      <w:pPr>
        <w:tabs>
          <w:tab w:pos="4535" w:val="center"/>
          <w:tab w:pos="6390" w:val="left"/>
        </w:tabs>
      </w:pPr>
    </w:p>
    <w:p w:rsidRDefault="00D04B70" w:rsidP="000501F8" w:rsidR="00D04B70">
      <w:pPr>
        <w:jc w:val="center"/>
      </w:pPr>
    </w:p>
    <w:p w:rsidRDefault="00D8039D" w:rsidP="00D8039D" w:rsidR="00D8039D">
      <w:r>
        <w:t xml:space="preserve">                                                                        </w:t>
      </w:r>
    </w:p>
    <w:p w:rsidRDefault="000501F8" w:rsidP="000501F8" w:rsidR="000501F8">
      <w:pPr>
        <w:jc w:val="both"/>
      </w:pPr>
      <w:r>
        <w:t>Zapisničar: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</w:t>
      </w:r>
      <w:r>
        <w:tab/>
      </w:r>
      <w:r w:rsidR="000A64BA">
        <w:t>STEČAJNA SUTKINJA</w:t>
      </w:r>
    </w:p>
    <w:p w:rsidRDefault="000501F8" w:rsidP="000501F8" w:rsidR="000501F8">
      <w:pPr>
        <w:jc w:val="both"/>
      </w:pPr>
      <w:r>
        <w:t>Danijela Sekulić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                 </w:t>
      </w:r>
      <w:r>
        <w:t xml:space="preserve">   Nada Roso</w:t>
      </w:r>
    </w:p>
    <w:p w:rsidRDefault="000501F8" w:rsidP="00230984" w:rsidR="000501F8">
      <w:pPr>
        <w:jc w:val="both"/>
      </w:pPr>
    </w:p>
    <w:p w:rsidRDefault="00A2625D" w:rsidP="00230984" w:rsidR="00A2625D" w:rsidRPr="00650737">
      <w:pPr>
        <w:jc w:val="both"/>
      </w:pPr>
    </w:p>
    <w:p w:rsidRDefault="000501F8" w:rsidP="000501F8" w:rsidR="00230984">
      <w:pPr>
        <w:jc w:val="both"/>
      </w:pPr>
      <w:r w:rsidRPr="00650737">
        <w:t>POUKA O PRAVNOM LIJEKU:</w:t>
      </w:r>
    </w:p>
    <w:p w:rsidRDefault="000501F8" w:rsidP="000501F8" w:rsidR="000501F8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>
      <w:pPr>
        <w:pStyle w:val="Tijeloteksta"/>
      </w:pPr>
    </w:p>
    <w:p w:rsidRDefault="00D8039D" w:rsidP="00D8039D" w:rsidR="00D8039D">
      <w:r>
        <w:t xml:space="preserve">     </w:t>
      </w:r>
    </w:p>
    <w:p w:rsidRDefault="00D8039D" w:rsidP="00D8039D" w:rsidR="00D8039D">
      <w:r>
        <w:t>DNA:</w:t>
      </w:r>
    </w:p>
    <w:p w:rsidRDefault="0045065C" w:rsidP="00D04B70" w:rsidR="00D8039D" w:rsidRPr="00600785">
      <w:pPr>
        <w:pStyle w:val="Odlomakpopisa"/>
        <w:numPr>
          <w:ilvl w:val="0"/>
          <w:numId w:val="1"/>
        </w:numPr>
      </w:pPr>
      <w:r>
        <w:t xml:space="preserve">stečajni upravitelj </w:t>
      </w:r>
      <w:r w:rsidR="00600785" w:rsidRPr="00600785">
        <w:t>Vinko Pečanić, Lipik, Frankopanska 17</w:t>
      </w:r>
    </w:p>
    <w:p w:rsidRDefault="00230984" w:rsidP="00230984" w:rsidR="00CE009B">
      <w:pPr>
        <w:pStyle w:val="Odlomakpopisa"/>
        <w:numPr>
          <w:ilvl w:val="0"/>
          <w:numId w:val="1"/>
        </w:numPr>
      </w:pPr>
      <w:r>
        <w:t xml:space="preserve">ŽDO Osijek </w:t>
      </w:r>
    </w:p>
    <w:p w:rsidRDefault="000A64BA" w:rsidP="000A64BA" w:rsidR="000A64BA">
      <w:pPr>
        <w:pStyle w:val="Odlomakpopisa"/>
        <w:numPr>
          <w:ilvl w:val="0"/>
          <w:numId w:val="1"/>
        </w:numPr>
      </w:pPr>
      <w:r>
        <w:t>registar - ovdje</w:t>
      </w:r>
    </w:p>
    <w:p w:rsidRDefault="000A64BA" w:rsidP="00D04B70" w:rsidR="00D04B70">
      <w:pPr>
        <w:pStyle w:val="Odlomakpopisa"/>
        <w:numPr>
          <w:ilvl w:val="0"/>
          <w:numId w:val="1"/>
        </w:numPr>
      </w:pPr>
      <w:r>
        <w:t>e-</w:t>
      </w:r>
      <w:r w:rsidR="00D04B70">
        <w:t>oglasna ploča</w:t>
      </w:r>
      <w:r w:rsidR="00230984">
        <w:t xml:space="preserve"> uz </w:t>
      </w:r>
      <w:r w:rsidR="00600785">
        <w:t>podnesak Ana-Maria Blogović od 1.10.2018. g. (str. 12-15 spisa)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R-</w:t>
      </w:r>
      <w:r w:rsidR="00600785">
        <w:t>28.11.</w:t>
      </w: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8039D" w:rsidP="00D8039D" w:rsidR="00D8039D"/>
    <w:p w:rsidRDefault="00DB052E" w:rsidR="00DB052E"/>
    <w:p w:rsidRDefault="000501F8" w:rsidR="000501F8"/>
    <w:p w:rsidRDefault="00B46F8F" w:rsidP="004B7CB9" w:rsidR="00B46F8F" w:rsidRPr="00EF33B5">
      <w:pPr>
        <w:ind w:left="6480"/>
        <w:jc w:val="both"/>
      </w:pPr>
      <w:r>
        <w:t xml:space="preserve">   </w:t>
      </w:r>
      <w:bookmarkStart w:name="_GoBack" w:id="0"/>
      <w:bookmarkEnd w:id="0"/>
    </w:p>
    <w:p w:rsidRDefault="000501F8" w:rsidR="000501F8"/>
    <w:sectPr w:rsidSect="00AA2A52" w:rsidR="000501F8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0A6" w:rsidP="000501F8" w:rsidR="008E40A6">
      <w:r>
        <w:separator/>
      </w:r>
    </w:p>
  </w:endnote>
  <w:endnote w:id="0" w:type="continuationSeparator">
    <w:p w:rsidRDefault="008E40A6" w:rsidP="000501F8" w:rsidR="008E4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0A6" w:rsidP="000501F8" w:rsidR="008E40A6">
      <w:r>
        <w:separator/>
      </w:r>
    </w:p>
  </w:footnote>
  <w:footnote w:id="0" w:type="continuationSeparator">
    <w:p w:rsidRDefault="008E40A6" w:rsidP="000501F8" w:rsidR="008E4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68631"/>
      <w:docPartObj>
        <w:docPartGallery w:val="Page Numbers (Top of Page)"/>
        <w:docPartUnique/>
      </w:docPartObj>
    </w:sdtPr>
    <w:sdtEndPr/>
    <w:sdtContent>
      <w:p w:rsidRDefault="000501F8" w:rsidR="000501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CB9">
          <w:rPr>
            <w:noProof/>
          </w:rPr>
          <w:t>2</w:t>
        </w:r>
        <w:r>
          <w:fldChar w:fldCharType="end"/>
        </w:r>
      </w:p>
    </w:sdtContent>
  </w:sdt>
  <w:p w:rsidRDefault="000501F8" w:rsidR="00050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2319E"/>
    <w:multiLevelType w:val="hybridMultilevel"/>
    <w:tmpl w:val="526C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3F875C83"/>
    <w:multiLevelType w:val="hybridMultilevel"/>
    <w:tmpl w:val="ED92ACF4"/>
    <w:lvl w:tplc="9AD8DD42" w:ilvl="0">
      <w:start w:val="1"/>
      <w:numFmt w:val="decimal"/>
      <w:lvlText w:val="%1."/>
      <w:lvlJc w:val="left"/>
      <w:pPr>
        <w:ind w:hanging="1005" w:left="171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ED2749"/>
    <w:multiLevelType w:val="hybridMultilevel"/>
    <w:tmpl w:val="41920EE0"/>
    <w:lvl w:tplc="8774DBF8" w:ilvl="0">
      <w:start w:val="9"/>
      <w:numFmt w:val="decimalZero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5">
    <w:nsid w:val="6FDA4BDA"/>
    <w:multiLevelType w:val="hybridMultilevel"/>
    <w:tmpl w:val="8FA423A0"/>
    <w:lvl w:tplc="8FD2E13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39D"/>
    <w:rsid w:val="000501F8"/>
    <w:rsid w:val="000A64BA"/>
    <w:rsid w:val="000B127F"/>
    <w:rsid w:val="00193CDF"/>
    <w:rsid w:val="001A0253"/>
    <w:rsid w:val="001A4F72"/>
    <w:rsid w:val="00230984"/>
    <w:rsid w:val="00242590"/>
    <w:rsid w:val="00342CA8"/>
    <w:rsid w:val="0045065C"/>
    <w:rsid w:val="00455DE6"/>
    <w:rsid w:val="004571B5"/>
    <w:rsid w:val="004B7CB9"/>
    <w:rsid w:val="00533068"/>
    <w:rsid w:val="00536C10"/>
    <w:rsid w:val="00600785"/>
    <w:rsid w:val="00686AD4"/>
    <w:rsid w:val="00756F2C"/>
    <w:rsid w:val="007B04EF"/>
    <w:rsid w:val="007B6983"/>
    <w:rsid w:val="007F60F2"/>
    <w:rsid w:val="00815F1A"/>
    <w:rsid w:val="008214D8"/>
    <w:rsid w:val="00892557"/>
    <w:rsid w:val="008A371A"/>
    <w:rsid w:val="008E40A6"/>
    <w:rsid w:val="00924F04"/>
    <w:rsid w:val="00926E02"/>
    <w:rsid w:val="009519E9"/>
    <w:rsid w:val="009F2C1A"/>
    <w:rsid w:val="00A2625D"/>
    <w:rsid w:val="00AA2A52"/>
    <w:rsid w:val="00AA2F15"/>
    <w:rsid w:val="00B46F8F"/>
    <w:rsid w:val="00BE519F"/>
    <w:rsid w:val="00BF3840"/>
    <w:rsid w:val="00C06C57"/>
    <w:rsid w:val="00C86B62"/>
    <w:rsid w:val="00CA38CE"/>
    <w:rsid w:val="00CE009B"/>
    <w:rsid w:val="00D04B70"/>
    <w:rsid w:val="00D8039D"/>
    <w:rsid w:val="00DB052E"/>
    <w:rsid w:val="00DB6AF4"/>
    <w:rsid w:val="00DC1E42"/>
    <w:rsid w:val="00DE3C0B"/>
    <w:rsid w:val="00E27147"/>
    <w:rsid w:val="00F168F0"/>
    <w:rsid w:val="00F9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C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7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C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7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St-1183/2018</izvorni_sadrzaj>
    <derivirana_varijabla naziv="DomainObject.Predmet.OznakaBroj_1">St-1183/2018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VINITA d.o.o. za trgovinu i usluge u stečaju</izvorni_sadrzaj>
    <derivirana_varijabla naziv="DomainObject.Predmet.ProtustrankaFormated_1">  VINITA d.o.o. za trgovinu i usluge u stečaju</derivirana_varijabla>
  </DomainObject.Predmet.ProtustrankaFormated>
  <DomainObject.Predmet.ProtustrankaFormatedOIB>
    <izvorni_sadrzaj>  VINITA d.o.o. za trgovinu i usluge u stečaju, OIB 68417608568</izvorni_sadrzaj>
    <derivirana_varijabla naziv="DomainObject.Predmet.ProtustrankaFormatedOIB_1">  VINITA d.o.o. za trgovinu i usluge u stečaju, OIB 68417608568</derivirana_varijabla>
  </DomainObject.Predmet.ProtustrankaFormatedOIB>
  <DomainObject.Predmet.ProtustrankaFormatedWithAdress>
    <izvorni_sadrzaj> VINITA d.o.o. za trgovinu i usluge u stečaju, J.J.Strossmayera 21, 31000 Osijek</izvorni_sadrzaj>
    <derivirana_varijabla naziv="DomainObject.Predmet.ProtustrankaFormatedWithAdress_1"> VINITA d.o.o. za trgovinu i usluge u stečaju, J.J.Strossmayera 21, 31000 Osijek</derivirana_varijabla>
  </DomainObject.Predmet.ProtustrankaFormatedWithAdress>
  <DomainObject.Predmet.ProtustrankaFormatedWithAdressOIB>
    <izvorni_sadrzaj> VINITA d.o.o. za trgovinu i usluge u stečaju, OIB 68417608568, J.J.Strossmayera 21, 31000 Osijek</izvorni_sadrzaj>
    <derivirana_varijabla naziv="DomainObject.Predmet.ProtustrankaFormatedWithAdressOIB_1"> VINITA d.o.o. za trgovinu i usluge u stečaju, OIB 68417608568, J.J.Strossmayera 21, 31000 Osijek</derivirana_varijabla>
  </DomainObject.Predmet.ProtustrankaFormatedWithAdressOIB>
  <DomainObject.Predmet.ProtustrankaWithAdress>
    <izvorni_sadrzaj>VINITA d.o.o. za trgovinu i usluge u stečaju J.J.Strossmayera 21, 31000 Osijek</izvorni_sadrzaj>
    <derivirana_varijabla naziv="DomainObject.Predmet.ProtustrankaWithAdress_1">VINITA d.o.o. za trgovinu i usluge u stečaju J.J.Strossmayera 21, 31000 Osijek</derivirana_varijabla>
  </DomainObject.Predmet.ProtustrankaWithAdress>
  <DomainObject.Predmet.ProtustrankaWithAdressOIB>
    <izvorni_sadrzaj>VINITA d.o.o. za trgovinu i usluge u stečaju, OIB 68417608568, J.J.Strossmayera 21, 31000 Osijek</izvorni_sadrzaj>
    <derivirana_varijabla naziv="DomainObject.Predmet.ProtustrankaWithAdressOIB_1">VINITA d.o.o. za trgovinu i usluge u stečaju, OIB 68417608568, J.J.Strossmayera 21, 31000 Osijek</derivirana_varijabla>
  </DomainObject.Predmet.ProtustrankaWithAdressOIB>
  <DomainObject.Predmet.ProtustrankaNazivFormated>
    <izvorni_sadrzaj>VINITA d.o.o. za trgovinu i usluge u stečaju</izvorni_sadrzaj>
    <derivirana_varijabla naziv="DomainObject.Predmet.ProtustrankaNazivFormated_1">VINITA d.o.o. za trgovinu i usluge u stečaju</derivirana_varijabla>
  </DomainObject.Predmet.ProtustrankaNazivFormated>
  <DomainObject.Predmet.ProtustrankaNazivFormatedOIB>
    <izvorni_sadrzaj>VINITA d.o.o. za trgovinu i usluge u stečaju, OIB 68417608568</izvorni_sadrzaj>
    <derivirana_varijabla naziv="DomainObject.Predmet.ProtustrankaNazivFormatedOIB_1">VINITA d.o.o. za trgovinu i usluge u stečaju, OIB 68417608568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Ana-Maria Bogović</izvorni_sadrzaj>
    <derivirana_varijabla naziv="DomainObject.Predmet.StrankaFormated_1">  Ana-Maria Bogović</derivirana_varijabla>
  </DomainObject.Predmet.StrankaFormated>
  <DomainObject.Predmet.StrankaFormatedOIB>
    <izvorni_sadrzaj>  Ana-Maria Bogović, OIB 36495483478</izvorni_sadrzaj>
    <derivirana_varijabla naziv="DomainObject.Predmet.StrankaFormatedOIB_1">  Ana-Maria Bogović, OIB 36495483478</derivirana_varijabla>
  </DomainObject.Predmet.StrankaFormatedOIB>
  <DomainObject.Predmet.StrankaFormatedWithAdress>
    <izvorni_sadrzaj> Ana-Maria Bogović, Stjepana Radića 120, 35212 Bicko Selo</izvorni_sadrzaj>
    <derivirana_varijabla naziv="DomainObject.Predmet.StrankaFormatedWithAdress_1"> Ana-Maria Bogović, Stjepana Radića 120, 35212 Bicko Selo</derivirana_varijabla>
  </DomainObject.Predmet.StrankaFormatedWithAdress>
  <DomainObject.Predmet.StrankaFormatedWithAdressOIB>
    <izvorni_sadrzaj> Ana-Maria Bogović, OIB 36495483478, Stjepana Radića 120, 35212 Bicko Selo</izvorni_sadrzaj>
    <derivirana_varijabla naziv="DomainObject.Predmet.StrankaFormatedWithAdressOIB_1"> Ana-Maria Bogović, OIB 36495483478, Stjepana Radića 120, 35212 Bicko Selo</derivirana_varijabla>
  </DomainObject.Predmet.StrankaFormatedWithAdressOIB>
  <DomainObject.Predmet.StrankaWithAdress>
    <izvorni_sadrzaj>Ana-Maria Bogović Stjepana Radića 120,35212 Bicko Selo</izvorni_sadrzaj>
    <derivirana_varijabla naziv="DomainObject.Predmet.StrankaWithAdress_1">Ana-Maria Bogović Stjepana Radića 120,35212 Bicko Selo</derivirana_varijabla>
  </DomainObject.Predmet.StrankaWithAdress>
  <DomainObject.Predmet.StrankaWithAdressOIB>
    <izvorni_sadrzaj>Ana-Maria Bogović, OIB 36495483478, Stjepana Radića 120,35212 Bicko Selo</izvorni_sadrzaj>
    <derivirana_varijabla naziv="DomainObject.Predmet.StrankaWithAdressOIB_1">Ana-Maria Bogović, OIB 36495483478, Stjepana Radića 120,35212 Bicko Selo</derivirana_varijabla>
  </DomainObject.Predmet.StrankaWithAdressOIB>
  <DomainObject.Predmet.StrankaNazivFormated>
    <izvorni_sadrzaj>Ana-Maria Bogović</izvorni_sadrzaj>
    <derivirana_varijabla naziv="DomainObject.Predmet.StrankaNazivFormated_1">Ana-Maria Bogović</derivirana_varijabla>
  </DomainObject.Predmet.StrankaNazivFormated>
  <DomainObject.Predmet.StrankaNazivFormatedOIB>
    <izvorni_sadrzaj>Ana-Maria Bogović, OIB 36495483478</izvorni_sadrzaj>
    <derivirana_varijabla naziv="DomainObject.Predmet.StrankaNazivFormatedOIB_1">Ana-Maria Bogović, OIB 36495483478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Ana-Maria Bogović</item>
    </izvorni_sadrzaj>
    <derivirana_varijabla naziv="DomainObject.Predmet.StrankaListFormated_1">
      <item>Ana-Maria Bogović</item>
    </derivirana_varijabla>
  </DomainObject.Predmet.StrankaListFormated>
  <DomainObject.Predmet.StrankaListFormatedOIB>
    <izvorni_sadrzaj>
      <item>Ana-Maria Bogović, OIB 36495483478</item>
    </izvorni_sadrzaj>
    <derivirana_varijabla naziv="DomainObject.Predmet.StrankaListFormatedOIB_1">
      <item>Ana-Maria Bogović, OIB 36495483478</item>
    </derivirana_varijabla>
  </DomainObject.Predmet.StrankaListFormatedOIB>
  <DomainObject.Predmet.StrankaListFormatedWithAdress>
    <izvorni_sadrzaj>
      <item>Ana-Maria Bogović, Stjepana Radića 120, 35212 Bicko Selo</item>
    </izvorni_sadrzaj>
    <derivirana_varijabla naziv="DomainObject.Predmet.StrankaListFormatedWithAdress_1">
      <item>Ana-Maria Bogović, Stjepana Radića 120, 35212 Bicko Selo</item>
    </derivirana_varijabla>
  </DomainObject.Predmet.StrankaListFormatedWithAdress>
  <DomainObject.Predmet.StrankaListFormatedWithAdressOIB>
    <izvorni_sadrzaj>
      <item>Ana-Maria Bogović, OIB 36495483478, Stjepana Radića 120, 35212 Bicko Selo</item>
    </izvorni_sadrzaj>
    <derivirana_varijabla naziv="DomainObject.Predmet.StrankaListFormatedWithAdressOIB_1">
      <item>Ana-Maria Bogović, OIB 36495483478, Stjepana Radića 120, 35212 Bicko Selo</item>
    </derivirana_varijabla>
  </DomainObject.Predmet.StrankaListFormatedWithAdressOIB>
  <DomainObject.Predmet.StrankaListNazivFormated>
    <izvorni_sadrzaj>
      <item>Ana-Maria Bogović</item>
    </izvorni_sadrzaj>
    <derivirana_varijabla naziv="DomainObject.Predmet.StrankaListNazivFormated_1">
      <item>Ana-Maria Bogović</item>
    </derivirana_varijabla>
  </DomainObject.Predmet.StrankaListNazivFormated>
  <DomainObject.Predmet.StrankaListNazivFormatedOIB>
    <izvorni_sadrzaj>
      <item>Ana-Maria Bogović, OIB 36495483478</item>
    </izvorni_sadrzaj>
    <derivirana_varijabla naziv="DomainObject.Predmet.StrankaListNazivFormatedOIB_1">
      <item>Ana-Maria Bogović, OIB 36495483478</item>
    </derivirana_varijabla>
  </DomainObject.Predmet.StrankaListNazivFormatedOIB>
  <DomainObject.Predmet.ProtuStrankaListFormated>
    <izvorni_sadrzaj>
      <item>VINITA d.o.o. za trgovinu i usluge u stečaju</item>
    </izvorni_sadrzaj>
    <derivirana_varijabla naziv="DomainObject.Predmet.ProtuStrankaListFormated_1">
      <item>VINITA d.o.o. za trgovinu i usluge u stečaju</item>
    </derivirana_varijabla>
  </DomainObject.Predmet.ProtuStrankaListFormated>
  <DomainObject.Predmet.ProtuStrankaListFormatedOIB>
    <izvorni_sadrzaj>
      <item>VINITA d.o.o. za trgovinu i usluge u stečaju, OIB 68417608568</item>
    </izvorni_sadrzaj>
    <derivirana_varijabla naziv="DomainObject.Predmet.ProtuStrankaListFormatedOIB_1">
      <item>VINITA d.o.o. za trgovinu i usluge u stečaju, OIB 68417608568</item>
    </derivirana_varijabla>
  </DomainObject.Predmet.ProtuStrankaListFormatedOIB>
  <DomainObject.Predmet.ProtuStrankaListFormatedWithAdress>
    <izvorni_sadrzaj>
      <item>VINITA d.o.o. za trgovinu i usluge u stečaju, J.J.Strossmayera 21, 31000 Osijek</item>
    </izvorni_sadrzaj>
    <derivirana_varijabla naziv="DomainObject.Predmet.ProtuStrankaListFormatedWithAdress_1">
      <item>VINITA d.o.o. za trgovinu i usluge u stečaju, J.J.Strossmayera 21, 31000 Osijek</item>
    </derivirana_varijabla>
  </DomainObject.Predmet.ProtuStrankaListFormatedWithAdress>
  <DomainObject.Predmet.ProtuStrankaListFormatedWithAdressOIB>
    <izvorni_sadrzaj>
      <item>VINITA d.o.o. za trgovinu i usluge u stečaju, OIB 68417608568, J.J.Strossmayera 21, 31000 Osijek</item>
    </izvorni_sadrzaj>
    <derivirana_varijabla naziv="DomainObject.Predmet.ProtuStrankaListFormatedWithAdressOIB_1">
      <item>VINITA d.o.o. za trgovinu i usluge u stečaju, OIB 68417608568, J.J.Strossmayera 21, 31000 Osijek</item>
    </derivirana_varijabla>
  </DomainObject.Predmet.ProtuStrankaListFormatedWithAdressOIB>
  <DomainObject.Predmet.ProtuStrankaListNazivFormated>
    <izvorni_sadrzaj>
      <item>VINITA d.o.o. za trgovinu i usluge u stečaju</item>
    </izvorni_sadrzaj>
    <derivirana_varijabla naziv="DomainObject.Predmet.ProtuStrankaListNazivFormated_1">
      <item>VINITA d.o.o. za trgovinu i usluge u stečaju</item>
    </derivirana_varijabla>
  </DomainObject.Predmet.ProtuStrankaListNazivFormated>
  <DomainObject.Predmet.ProtuStrankaListNazivFormatedOIB>
    <izvorni_sadrzaj>
      <item>VINITA d.o.o. za trgovinu i usluge u stečaju, OIB 68417608568</item>
    </izvorni_sadrzaj>
    <derivirana_varijabla naziv="DomainObject.Predmet.ProtuStrankaListNazivFormatedOIB_1">
      <item>VINITA d.o.o. za trgovinu i usluge u stečaju, OIB 68417608568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Ana-Maria Bogović</izvorni_sadrzaj>
    <derivirana_varijabla naziv="DomainObject.Predmet.StrankaIDrugi_1">Ana-Maria Bogović</derivirana_varijabla>
  </DomainObject.Predmet.StrankaIDrugi>
  <DomainObject.Predmet.ProtustrankaIDrugi>
    <izvorni_sadrzaj>VINITA d.o.o. za trgovinu i usluge u stečaju</izvorni_sadrzaj>
    <derivirana_varijabla naziv="DomainObject.Predmet.ProtustrankaIDrugi_1">VINITA d.o.o. za trgovinu i usluge u stečaju</derivirana_varijabla>
  </DomainObject.Predmet.ProtustrankaIDrugi>
  <DomainObject.Predmet.StrankaIDrugiAdressOIB>
    <izvorni_sadrzaj>Ana-Maria Bogović, OIB 36495483478, Stjepana Radića 120, 35212 Bicko Selo</izvorni_sadrzaj>
    <derivirana_varijabla naziv="DomainObject.Predmet.StrankaIDrugiAdressOIB_1">Ana-Maria Bogović, OIB 36495483478, Stjepana Radića 120, 35212 Bicko Selo</derivirana_varijabla>
  </DomainObject.Predmet.StrankaIDrugiAdressOIB>
  <DomainObject.Predmet.ProtustrankaIDrugiAdressOIB>
    <izvorni_sadrzaj>VINITA d.o.o. za trgovinu i usluge u stečaju, OIB 68417608568, J.J.Strossmayera 21, 31000 Osijek</izvorni_sadrzaj>
    <derivirana_varijabla naziv="DomainObject.Predmet.ProtustrankaIDrugiAdressOIB_1">VINITA d.o.o. za trgovinu i usluge u stečaju, OIB 68417608568, J.J.Strossmayera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Ana-Maria Bogović</item>
      <item>VINITA d.o.o. za trgovinu i usluge u stečaju</item>
    </izvorni_sadrzaj>
    <derivirana_varijabla naziv="DomainObject.Predmet.SudioniciListNaziv_1">
      <item>Ana-Maria Bogović</item>
      <item>VINITA d.o.o. za trgovinu i usluge u stečaju</item>
    </derivirana_varijabla>
  </DomainObject.Predmet.SudioniciListNaziv>
  <DomainObject.Predmet.SudioniciListAdressOIB>
    <izvorni_sadrzaj>
      <item>Ana-Maria Bogović, OIB 36495483478, Stjepana Radića 120,35212 Bicko Selo</item>
      <item>VINITA d.o.o. za trgovinu i usluge u stečaju, OIB 68417608568, J.J.Strossmayera 21,31000 Osijek</item>
    </izvorni_sadrzaj>
    <derivirana_varijabla naziv="DomainObject.Predmet.SudioniciListAdressOIB_1">
      <item>Ana-Maria Bogović, OIB 36495483478, Stjepana Radića 120,35212 Bicko Selo</item>
      <item>VINITA d.o.o. za trgovinu i usluge u stečaju, OIB 68417608568, J.J.Strossmayera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36495483478</item>
      <item>, OIB 68417608568</item>
    </izvorni_sadrzaj>
    <derivirana_varijabla naziv="DomainObject.Predmet.SudioniciListNazivOIB_1">
      <item>, OIB 36495483478</item>
      <item>, OIB 68417608568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883</properties:Words>
  <properties:Characters>4545</properties:Characters>
  <properties:Lines>169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2018-10-15T06:54:00Z</dcterms:created>
  <dc:creator>wsadmin</dc:creator>
  <cp:lastModifiedBy>Danijela Sekulić</cp:lastModifiedBy>
  <cp:lastPrinted>2018-10-15T07:02:00Z</cp:lastPrinted>
  <dcterms:modified xmlns:xsi="http://www.w3.org/2001/XMLSchema-instance" xsi:type="dcterms:W3CDTF">2018-10-15T07:03:00Z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(NASTAVAK+Ot. STEČAJNA MASA VINITA.docx)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