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1036f" w14:paraId="6f1036f" w:rsidRDefault="00132754" w:rsidP="005B2C8C" w:rsidR="0098470D" w:rsidRPr="005B2C8C">
      <w:pPr>
        <w:ind w:firstLine="426" w:left="708"/>
        <w15:collapsed w:val="false"/>
        <w:rPr>
          <w:rFonts w:hAnsi="Times New Roman" w:ascii="Times New Roman"/>
          <w:b/>
          <w:color w:val="000000"/>
          <w:u w:val="single"/>
        </w:rPr>
      </w:pPr>
      <w:bookmarkStart w:name="_GoBack" w:id="0"/>
      <w:bookmarkEnd w:id="0"/>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t xml:space="preserve"> </w:t>
      </w:r>
    </w:p>
    <w:p w:rsidRDefault="0098470D" w:rsidP="005B2C8C" w:rsidR="0098470D"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98470D" w:rsidP="005B2C8C" w:rsidR="0098470D" w:rsidRPr="005B2C8C">
      <w:pPr>
        <w:rPr>
          <w:rFonts w:hAnsi="Times New Roman" w:ascii="Times New Roman"/>
          <w:b/>
        </w:rPr>
      </w:pPr>
      <w:r w:rsidRPr="005B2C8C">
        <w:rPr>
          <w:rFonts w:hAnsi="Times New Roman" w:ascii="Times New Roman"/>
          <w:b/>
        </w:rPr>
        <w:t xml:space="preserve">     TRGOVAČKI SUD U SPLITU</w:t>
      </w:r>
    </w:p>
    <w:p w:rsidRDefault="0098470D" w:rsidP="005B2C8C" w:rsidR="0098470D" w:rsidRPr="005B2C8C">
      <w:pPr>
        <w:rPr>
          <w:rFonts w:hAnsi="Times New Roman" w:ascii="Times New Roman"/>
          <w:b/>
        </w:rPr>
      </w:pPr>
      <w:r w:rsidRPr="005B2C8C">
        <w:rPr>
          <w:rFonts w:hAnsi="Times New Roman" w:ascii="Times New Roman"/>
          <w:b/>
        </w:rPr>
        <w:t xml:space="preserve">   STALNA SLUŽBA DUBROVNIK</w:t>
      </w:r>
    </w:p>
    <w:p w:rsidRDefault="0098470D" w:rsidP="005B2C8C" w:rsidR="0098470D"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98470D" w:rsidP="005B2C8C" w:rsidR="0098470D" w:rsidRPr="005B2C8C">
      <w:pPr>
        <w:jc w:val="right"/>
        <w:rPr>
          <w:rFonts w:hAnsi="Times New Roman" w:ascii="Times New Roman"/>
          <w:b/>
        </w:rPr>
      </w:pPr>
      <w:r w:rsidRPr="005B2C8C">
        <w:rPr>
          <w:rFonts w:hAnsi="Times New Roman" w:ascii="Times New Roman"/>
          <w:b/>
        </w:rPr>
        <w:t>Posl. br. 6-St.</w:t>
      </w:r>
      <w:r w:rsidR="008642C9">
        <w:rPr>
          <w:rFonts w:hAnsi="Times New Roman" w:ascii="Times New Roman"/>
          <w:b/>
        </w:rPr>
        <w:t>949/2016</w:t>
      </w:r>
      <w:r w:rsidR="008D19AD">
        <w:rPr>
          <w:rFonts w:hAnsi="Times New Roman" w:ascii="Times New Roman"/>
          <w:b/>
        </w:rPr>
        <w:t>-</w:t>
      </w:r>
      <w:r w:rsidR="00585057">
        <w:rPr>
          <w:rFonts w:hAnsi="Times New Roman" w:ascii="Times New Roman"/>
          <w:b/>
        </w:rPr>
        <w:t>47</w:t>
      </w:r>
    </w:p>
    <w:p w:rsidRDefault="0098470D" w:rsidP="005B2C8C" w:rsidR="0098470D" w:rsidRPr="005B2C8C">
      <w:pPr>
        <w:jc w:val="right"/>
        <w:rPr>
          <w:rFonts w:hAnsi="Times New Roman" w:ascii="Times New Roman"/>
          <w:b/>
        </w:rPr>
      </w:pP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U   I M E   R E P U B L I K E    H R V A T S K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R J E Š E N J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p>
    <w:p w:rsidRDefault="0098470D" w:rsidP="00585057" w:rsidR="00585057" w:rsidRPr="00585057">
      <w:pPr>
        <w:tabs>
          <w:tab w:pos="720" w:val="num"/>
        </w:tabs>
        <w:ind w:firstLine="360"/>
        <w:jc w:val="both"/>
        <w:rPr>
          <w:rFonts w:hAnsi="Times New Roman" w:ascii="Times New Roman"/>
        </w:rPr>
      </w:pPr>
      <w:r w:rsidRPr="005B2C8C">
        <w:rPr>
          <w:rFonts w:hAnsi="Times New Roman" w:ascii="Times New Roman"/>
        </w:rPr>
        <w:tab/>
        <w:t xml:space="preserve">Trgovački sud u Splitu, Stalna služba u Dubrovniku, po stečajnom sucu tog suda Srđanu Gavraniću, kao sucu pojedincu, u </w:t>
      </w:r>
      <w:r>
        <w:rPr>
          <w:rFonts w:hAnsi="Times New Roman" w:ascii="Times New Roman"/>
        </w:rPr>
        <w:t xml:space="preserve">stečajnom </w:t>
      </w:r>
      <w:r w:rsidRPr="008E6823">
        <w:rPr>
          <w:rFonts w:hAnsi="Times New Roman" w:ascii="Times New Roman"/>
        </w:rPr>
        <w:t xml:space="preserve">postupku </w:t>
      </w:r>
      <w:r>
        <w:rPr>
          <w:rFonts w:hAnsi="Times New Roman" w:ascii="Times New Roman"/>
        </w:rPr>
        <w:t>nad</w:t>
      </w:r>
      <w:r w:rsidRPr="008E6823">
        <w:rPr>
          <w:rFonts w:hAnsi="Times New Roman" w:ascii="Times New Roman"/>
        </w:rPr>
        <w:t xml:space="preserve"> dužnik</w:t>
      </w:r>
      <w:r>
        <w:rPr>
          <w:rFonts w:hAnsi="Times New Roman" w:ascii="Times New Roman"/>
        </w:rPr>
        <w:t>om</w:t>
      </w:r>
      <w:r w:rsidRPr="008E6823">
        <w:rPr>
          <w:rFonts w:hAnsi="Times New Roman" w:ascii="Times New Roman"/>
        </w:rPr>
        <w:t xml:space="preserve"> </w:t>
      </w:r>
      <w:r w:rsidR="008642C9" w:rsidRPr="008642C9">
        <w:rPr>
          <w:rFonts w:hAnsi="Times New Roman" w:ascii="Times New Roman"/>
          <w:lang w:val="en-AU"/>
        </w:rPr>
        <w:t>GRADSKA MLJEKARA d.o.o. za proizvodnju i trgovinu, Split, Komulovića put 4, MBS: 060253371, OIB: 39786826319</w:t>
      </w:r>
      <w:r w:rsidR="007021CB" w:rsidRPr="007021CB">
        <w:rPr>
          <w:rFonts w:hAnsi="Times New Roman" w:ascii="Times New Roman"/>
          <w:lang w:val="en-AU"/>
        </w:rPr>
        <w:t xml:space="preserve">, </w:t>
      </w:r>
      <w:r w:rsidRPr="005B2C8C">
        <w:rPr>
          <w:rFonts w:hAnsi="Times New Roman" w:ascii="Times New Roman"/>
        </w:rPr>
        <w:t xml:space="preserve">nakon ispitnog i izvještajnog ročišta održanog dana </w:t>
      </w:r>
      <w:r w:rsidR="008D19AD">
        <w:rPr>
          <w:rFonts w:hAnsi="Times New Roman" w:ascii="Times New Roman"/>
        </w:rPr>
        <w:t>9</w:t>
      </w:r>
      <w:r w:rsidRPr="005B2C8C">
        <w:rPr>
          <w:rFonts w:hAnsi="Times New Roman" w:ascii="Times New Roman"/>
        </w:rPr>
        <w:t xml:space="preserve">. </w:t>
      </w:r>
      <w:r w:rsidR="007021CB">
        <w:rPr>
          <w:rFonts w:hAnsi="Times New Roman" w:ascii="Times New Roman"/>
        </w:rPr>
        <w:t>veljače</w:t>
      </w:r>
      <w:r w:rsidRPr="005B2C8C">
        <w:rPr>
          <w:rFonts w:hAnsi="Times New Roman" w:ascii="Times New Roman"/>
        </w:rPr>
        <w:t xml:space="preserve"> 201</w:t>
      </w:r>
      <w:r>
        <w:rPr>
          <w:rFonts w:hAnsi="Times New Roman" w:ascii="Times New Roman"/>
        </w:rPr>
        <w:t>7</w:t>
      </w:r>
      <w:r w:rsidRPr="005B2C8C">
        <w:rPr>
          <w:rFonts w:hAnsi="Times New Roman" w:ascii="Times New Roman"/>
        </w:rPr>
        <w:t xml:space="preserve">. godine u prisutnosti stečajnog upravitelja </w:t>
      </w:r>
      <w:r w:rsidR="00BA5B9F">
        <w:rPr>
          <w:rFonts w:hAnsi="Times New Roman" w:ascii="Times New Roman"/>
        </w:rPr>
        <w:t xml:space="preserve">Vlaha Monkovića </w:t>
      </w:r>
      <w:r w:rsidRPr="005B2C8C">
        <w:rPr>
          <w:rFonts w:hAnsi="Times New Roman" w:ascii="Times New Roman"/>
        </w:rPr>
        <w:t>i vjerovnika</w:t>
      </w:r>
      <w:r w:rsidR="00585057">
        <w:rPr>
          <w:rFonts w:hAnsi="Times New Roman" w:ascii="Times New Roman"/>
        </w:rPr>
        <w:t xml:space="preserve"> </w:t>
      </w:r>
      <w:r w:rsidRPr="008D19AD">
        <w:rPr>
          <w:rFonts w:hAnsi="Times New Roman" w:ascii="Times New Roman"/>
        </w:rPr>
        <w:t xml:space="preserve">REPUBLIKA HRVATSKA, MINISTARSTVO FINANCIJA, Porezna uprava, zastupano po </w:t>
      </w:r>
      <w:r w:rsidR="00585057" w:rsidRPr="00585057">
        <w:rPr>
          <w:rFonts w:hAnsi="Times New Roman" w:ascii="Times New Roman"/>
        </w:rPr>
        <w:t>za po zamjeniku ŽDO Split Jasmin</w:t>
      </w:r>
      <w:r w:rsidR="00585057">
        <w:rPr>
          <w:rFonts w:hAnsi="Times New Roman" w:ascii="Times New Roman"/>
        </w:rPr>
        <w:t>i</w:t>
      </w:r>
      <w:r w:rsidR="00585057" w:rsidRPr="00585057">
        <w:rPr>
          <w:rFonts w:hAnsi="Times New Roman" w:ascii="Times New Roman"/>
        </w:rPr>
        <w:t xml:space="preserve"> Dvornik</w:t>
      </w:r>
      <w:r w:rsidR="00585057">
        <w:rPr>
          <w:rFonts w:hAnsi="Times New Roman" w:ascii="Times New Roman"/>
        </w:rPr>
        <w:t xml:space="preserve">, </w:t>
      </w:r>
      <w:r w:rsidR="00585057" w:rsidRPr="00585057">
        <w:rPr>
          <w:rFonts w:hAnsi="Times New Roman" w:ascii="Times New Roman"/>
        </w:rPr>
        <w:t>REPUBLIKA HRVATSKA, MINISTARSTVO POLJOPRIVREDE, Zagreb, zastupano po zamjeniku ŽDO Split Jasmin</w:t>
      </w:r>
      <w:r w:rsidR="00585057">
        <w:rPr>
          <w:rFonts w:hAnsi="Times New Roman" w:ascii="Times New Roman"/>
        </w:rPr>
        <w:t>i</w:t>
      </w:r>
      <w:r w:rsidR="00585057" w:rsidRPr="00585057">
        <w:rPr>
          <w:rFonts w:hAnsi="Times New Roman" w:ascii="Times New Roman"/>
        </w:rPr>
        <w:t xml:space="preserve"> Dvornik</w:t>
      </w:r>
      <w:r w:rsidR="00585057">
        <w:rPr>
          <w:rFonts w:hAnsi="Times New Roman" w:ascii="Times New Roman"/>
        </w:rPr>
        <w:t xml:space="preserve">, </w:t>
      </w:r>
      <w:r w:rsidR="00585057" w:rsidRPr="00585057">
        <w:rPr>
          <w:rFonts w:hAnsi="Times New Roman" w:ascii="Times New Roman"/>
        </w:rPr>
        <w:t xml:space="preserve">ADRIA GRUPA d.o.o., Zagreb, </w:t>
      </w:r>
      <w:r w:rsidR="00585057">
        <w:rPr>
          <w:rFonts w:hAnsi="Times New Roman" w:ascii="Times New Roman"/>
        </w:rPr>
        <w:t xml:space="preserve">zastupano po </w:t>
      </w:r>
      <w:r w:rsidR="00585057" w:rsidRPr="00585057">
        <w:rPr>
          <w:rFonts w:hAnsi="Times New Roman" w:ascii="Times New Roman"/>
        </w:rPr>
        <w:t>zamjenik</w:t>
      </w:r>
      <w:r w:rsidR="00585057">
        <w:rPr>
          <w:rFonts w:hAnsi="Times New Roman" w:ascii="Times New Roman"/>
        </w:rPr>
        <w:t>u</w:t>
      </w:r>
      <w:r w:rsidR="00585057" w:rsidRPr="00585057">
        <w:rPr>
          <w:rFonts w:hAnsi="Times New Roman" w:ascii="Times New Roman"/>
        </w:rPr>
        <w:t xml:space="preserve"> punomoćnika Josip</w:t>
      </w:r>
      <w:r w:rsidR="00585057">
        <w:rPr>
          <w:rFonts w:hAnsi="Times New Roman" w:ascii="Times New Roman"/>
        </w:rPr>
        <w:t>u</w:t>
      </w:r>
      <w:r w:rsidR="00585057" w:rsidRPr="00585057">
        <w:rPr>
          <w:rFonts w:hAnsi="Times New Roman" w:ascii="Times New Roman"/>
        </w:rPr>
        <w:t xml:space="preserve"> Mrklić</w:t>
      </w:r>
      <w:r w:rsidR="00585057">
        <w:rPr>
          <w:rFonts w:hAnsi="Times New Roman" w:ascii="Times New Roman"/>
        </w:rPr>
        <w:t>u</w:t>
      </w:r>
      <w:r w:rsidR="00585057" w:rsidRPr="00585057">
        <w:rPr>
          <w:rFonts w:hAnsi="Times New Roman" w:ascii="Times New Roman"/>
        </w:rPr>
        <w:t xml:space="preserve"> odvjetnik</w:t>
      </w:r>
      <w:r w:rsidR="00585057">
        <w:rPr>
          <w:rFonts w:hAnsi="Times New Roman" w:ascii="Times New Roman"/>
        </w:rPr>
        <w:t xml:space="preserve">u u Splitu, </w:t>
      </w:r>
      <w:r w:rsidR="00585057" w:rsidRPr="00585057">
        <w:rPr>
          <w:rFonts w:hAnsi="Times New Roman" w:ascii="Times New Roman"/>
        </w:rPr>
        <w:t xml:space="preserve">TEXT-PAPIR d.o.o., Split, </w:t>
      </w:r>
      <w:r w:rsidR="00585057">
        <w:rPr>
          <w:rFonts w:hAnsi="Times New Roman" w:ascii="Times New Roman"/>
        </w:rPr>
        <w:t xml:space="preserve">zastupano po </w:t>
      </w:r>
      <w:r w:rsidR="00585057" w:rsidRPr="00585057">
        <w:rPr>
          <w:rFonts w:hAnsi="Times New Roman" w:ascii="Times New Roman"/>
        </w:rPr>
        <w:t>punomoćnik</w:t>
      </w:r>
      <w:r w:rsidR="00585057">
        <w:rPr>
          <w:rFonts w:hAnsi="Times New Roman" w:ascii="Times New Roman"/>
        </w:rPr>
        <w:t>u</w:t>
      </w:r>
      <w:r w:rsidR="00585057" w:rsidRPr="00585057">
        <w:rPr>
          <w:rFonts w:hAnsi="Times New Roman" w:ascii="Times New Roman"/>
        </w:rPr>
        <w:t xml:space="preserve"> Dejan</w:t>
      </w:r>
      <w:r w:rsidR="00585057">
        <w:rPr>
          <w:rFonts w:hAnsi="Times New Roman" w:ascii="Times New Roman"/>
        </w:rPr>
        <w:t>u</w:t>
      </w:r>
      <w:r w:rsidR="00585057" w:rsidRPr="00585057">
        <w:rPr>
          <w:rFonts w:hAnsi="Times New Roman" w:ascii="Times New Roman"/>
        </w:rPr>
        <w:t xml:space="preserve"> Bilić, odvjetnik</w:t>
      </w:r>
      <w:r w:rsidR="00585057">
        <w:rPr>
          <w:rFonts w:hAnsi="Times New Roman" w:ascii="Times New Roman"/>
        </w:rPr>
        <w:t xml:space="preserve">u u Kaštel Starom, </w:t>
      </w:r>
      <w:r w:rsidR="00585057" w:rsidRPr="00585057">
        <w:rPr>
          <w:rFonts w:hAnsi="Times New Roman" w:ascii="Times New Roman"/>
        </w:rPr>
        <w:t xml:space="preserve">VIGENS d.o.o., Kožino, </w:t>
      </w:r>
      <w:r w:rsidR="00585057">
        <w:rPr>
          <w:rFonts w:hAnsi="Times New Roman" w:ascii="Times New Roman"/>
        </w:rPr>
        <w:t xml:space="preserve">zastupano po </w:t>
      </w:r>
      <w:r w:rsidR="00585057" w:rsidRPr="00585057">
        <w:rPr>
          <w:rFonts w:hAnsi="Times New Roman" w:ascii="Times New Roman"/>
        </w:rPr>
        <w:t>zamjenik</w:t>
      </w:r>
      <w:r w:rsidR="00585057">
        <w:rPr>
          <w:rFonts w:hAnsi="Times New Roman" w:ascii="Times New Roman"/>
        </w:rPr>
        <w:t>u</w:t>
      </w:r>
      <w:r w:rsidR="00585057" w:rsidRPr="00585057">
        <w:rPr>
          <w:rFonts w:hAnsi="Times New Roman" w:ascii="Times New Roman"/>
        </w:rPr>
        <w:t xml:space="preserve"> punomoćnika Mladen</w:t>
      </w:r>
      <w:r w:rsidR="00585057">
        <w:rPr>
          <w:rFonts w:hAnsi="Times New Roman" w:ascii="Times New Roman"/>
        </w:rPr>
        <w:t>u</w:t>
      </w:r>
      <w:r w:rsidR="00585057" w:rsidRPr="00585057">
        <w:rPr>
          <w:rFonts w:hAnsi="Times New Roman" w:ascii="Times New Roman"/>
        </w:rPr>
        <w:t xml:space="preserve"> Pavasović, odvjetničk</w:t>
      </w:r>
      <w:r w:rsidR="00585057">
        <w:rPr>
          <w:rFonts w:hAnsi="Times New Roman" w:ascii="Times New Roman"/>
        </w:rPr>
        <w:t>om</w:t>
      </w:r>
      <w:r w:rsidR="00585057" w:rsidRPr="00585057">
        <w:rPr>
          <w:rFonts w:hAnsi="Times New Roman" w:ascii="Times New Roman"/>
        </w:rPr>
        <w:t xml:space="preserve"> vježbenik</w:t>
      </w:r>
      <w:r w:rsidR="00585057">
        <w:rPr>
          <w:rFonts w:hAnsi="Times New Roman" w:ascii="Times New Roman"/>
        </w:rPr>
        <w:t>u</w:t>
      </w:r>
      <w:r w:rsidR="00585057" w:rsidRPr="00585057">
        <w:rPr>
          <w:rFonts w:hAnsi="Times New Roman" w:ascii="Times New Roman"/>
        </w:rPr>
        <w:t xml:space="preserve"> kod Blaslov-</w:t>
      </w:r>
      <w:r w:rsidR="00585057">
        <w:rPr>
          <w:rFonts w:hAnsi="Times New Roman" w:ascii="Times New Roman"/>
        </w:rPr>
        <w:t xml:space="preserve">Pavasovića odvjetnika u Splitu, TELLIN HOTELI d.o.o., Zagreb, zastupano </w:t>
      </w:r>
      <w:r w:rsidR="00585057" w:rsidRPr="00585057">
        <w:rPr>
          <w:rFonts w:hAnsi="Times New Roman" w:ascii="Times New Roman"/>
        </w:rPr>
        <w:t>po zakonskom zastupniku Davidu Ilijevskom</w:t>
      </w:r>
      <w:r w:rsidR="00585057">
        <w:rPr>
          <w:rFonts w:hAnsi="Times New Roman" w:ascii="Times New Roman"/>
        </w:rPr>
        <w:t xml:space="preserve">, istog dana </w:t>
      </w:r>
    </w:p>
    <w:p w:rsidRDefault="0098470D" w:rsidP="005B2C8C" w:rsidR="0098470D" w:rsidRPr="005B2C8C">
      <w:pPr>
        <w:jc w:val="both"/>
        <w:rPr>
          <w:rFonts w:hAnsi="Times New Roman" w:ascii="Times New Roman"/>
        </w:rPr>
      </w:pPr>
    </w:p>
    <w:p w:rsidRDefault="0098470D" w:rsidP="005B2C8C" w:rsidR="0098470D" w:rsidRPr="005B2C8C">
      <w:pPr>
        <w:jc w:val="both"/>
        <w:rPr>
          <w:rFonts w:hAnsi="Times New Roman" w:ascii="Times New Roman"/>
        </w:rPr>
      </w:pPr>
    </w:p>
    <w:p w:rsidRDefault="0098470D" w:rsidP="005B2C8C" w:rsidR="0098470D" w:rsidRPr="005B2C8C">
      <w:pPr>
        <w:jc w:val="center"/>
        <w:rPr>
          <w:rFonts w:hAnsi="Times New Roman" w:ascii="Times New Roman"/>
          <w:b/>
        </w:rPr>
      </w:pPr>
      <w:r w:rsidRPr="005B2C8C">
        <w:rPr>
          <w:rFonts w:hAnsi="Times New Roman" w:ascii="Times New Roman"/>
          <w:b/>
        </w:rPr>
        <w:t>r i j e š i o    j e</w:t>
      </w:r>
    </w:p>
    <w:p w:rsidRDefault="0098470D" w:rsidP="005B2C8C" w:rsidR="0098470D" w:rsidRPr="005B2C8C">
      <w:pPr>
        <w:jc w:val="center"/>
        <w:rPr>
          <w:rFonts w:hAnsi="Times New Roman" w:ascii="Times New Roman"/>
          <w:b/>
        </w:rPr>
      </w:pPr>
    </w:p>
    <w:p w:rsidRDefault="0098470D" w:rsidP="005250D2" w:rsidR="005250D2">
      <w:pPr>
        <w:pStyle w:val="Odlomakpopisa"/>
        <w:numPr>
          <w:ilvl w:val="0"/>
          <w:numId w:val="6"/>
        </w:numPr>
        <w:tabs>
          <w:tab w:pos="284" w:val="left"/>
        </w:tabs>
        <w:ind w:firstLine="0" w:left="0"/>
        <w:rPr>
          <w:rFonts w:hAnsi="Times New Roman" w:ascii="Times New Roman"/>
        </w:rPr>
      </w:pPr>
      <w:r w:rsidRPr="00485125">
        <w:rPr>
          <w:rFonts w:hAnsi="Times New Roman" w:ascii="Times New Roman"/>
        </w:rPr>
        <w:t>Utvrđuju se osnovane tražbine vjerovnika I. (</w:t>
      </w:r>
      <w:r>
        <w:rPr>
          <w:rFonts w:hAnsi="Times New Roman" w:ascii="Times New Roman"/>
        </w:rPr>
        <w:t>prvog</w:t>
      </w:r>
      <w:r w:rsidRPr="00485125">
        <w:rPr>
          <w:rFonts w:hAnsi="Times New Roman" w:ascii="Times New Roman"/>
        </w:rPr>
        <w:t>) višeg isplatnog reda:</w:t>
      </w:r>
    </w:p>
    <w:p w:rsidRDefault="008642C9" w:rsidP="000A2CAB" w:rsidR="008642C9">
      <w:pPr>
        <w:pStyle w:val="Odlomakpopisa"/>
        <w:numPr>
          <w:ilvl w:val="0"/>
          <w:numId w:val="10"/>
        </w:numPr>
        <w:tabs>
          <w:tab w:pos="360" w:val="left"/>
        </w:tabs>
        <w:ind w:firstLine="0" w:left="0"/>
        <w:jc w:val="both"/>
        <w:rPr>
          <w:rFonts w:hAnsi="Times New Roman" w:ascii="Times New Roman"/>
        </w:rPr>
      </w:pPr>
      <w:r>
        <w:rPr>
          <w:rFonts w:hAnsi="Times New Roman" w:ascii="Times New Roman"/>
        </w:rPr>
        <w:t>JANJA PRIŽMIĆ, Split, OIB: 04442424757, u iznosu 8.268,20 kuna.</w:t>
      </w:r>
    </w:p>
    <w:p w:rsidRDefault="008642C9" w:rsidP="000A2CAB" w:rsidR="008642C9" w:rsidRPr="000A2CAB">
      <w:pPr>
        <w:pStyle w:val="Odlomakpopisa"/>
        <w:numPr>
          <w:ilvl w:val="0"/>
          <w:numId w:val="10"/>
        </w:numPr>
        <w:tabs>
          <w:tab w:pos="360" w:val="left"/>
        </w:tabs>
        <w:ind w:firstLine="0" w:left="0"/>
        <w:jc w:val="both"/>
        <w:rPr>
          <w:rFonts w:hAnsi="Times New Roman" w:ascii="Times New Roman"/>
        </w:rPr>
      </w:pPr>
      <w:r>
        <w:rPr>
          <w:rFonts w:hAnsi="Times New Roman" w:ascii="Times New Roman"/>
        </w:rPr>
        <w:t>ĐOVANA MILAS, Čiovo, OIB: 25841623711, u iznosu od 7.712,36 kuna.</w:t>
      </w:r>
    </w:p>
    <w:p w:rsidRDefault="0098470D" w:rsidP="000A2CAB" w:rsidR="0098470D">
      <w:pPr>
        <w:tabs>
          <w:tab w:pos="360" w:val="left"/>
        </w:tabs>
        <w:ind w:left="360"/>
        <w:jc w:val="both"/>
        <w:rPr>
          <w:rFonts w:hAnsi="Times New Roman" w:ascii="Times New Roman"/>
        </w:rPr>
      </w:pPr>
    </w:p>
    <w:p w:rsidRDefault="0098470D" w:rsidP="007A2C09" w:rsidR="0098470D">
      <w:pPr>
        <w:numPr>
          <w:ilvl w:val="0"/>
          <w:numId w:val="6"/>
        </w:numPr>
        <w:tabs>
          <w:tab w:pos="360" w:val="left"/>
        </w:tabs>
        <w:ind w:firstLine="0" w:left="0"/>
        <w:jc w:val="both"/>
        <w:rPr>
          <w:rFonts w:hAnsi="Times New Roman" w:ascii="Times New Roman"/>
        </w:rPr>
      </w:pPr>
      <w:r w:rsidRPr="005B2C8C">
        <w:rPr>
          <w:rFonts w:hAnsi="Times New Roman" w:ascii="Times New Roman"/>
        </w:rPr>
        <w:t xml:space="preserve">Utvrđuju se osnovane tražbine vjerovnika </w:t>
      </w:r>
      <w:r w:rsidRPr="008E6823">
        <w:rPr>
          <w:rFonts w:hAnsi="Times New Roman" w:ascii="Times New Roman"/>
        </w:rPr>
        <w:t>II. (drugog) višeg isplatnog reda</w:t>
      </w:r>
      <w:r w:rsidRPr="005B2C8C">
        <w:rPr>
          <w:rFonts w:hAnsi="Times New Roman" w:ascii="Times New Roman"/>
        </w:rPr>
        <w:t>:</w:t>
      </w:r>
    </w:p>
    <w:p w:rsidRDefault="008642C9" w:rsidP="00072F7D" w:rsidR="008642C9">
      <w:pPr>
        <w:pStyle w:val="Odlomakpopisa"/>
        <w:numPr>
          <w:ilvl w:val="0"/>
          <w:numId w:val="8"/>
        </w:numPr>
        <w:jc w:val="both"/>
        <w:rPr>
          <w:rFonts w:hAnsi="Times New Roman" w:ascii="Times New Roman"/>
        </w:rPr>
      </w:pPr>
      <w:r>
        <w:rPr>
          <w:rFonts w:hAnsi="Times New Roman" w:ascii="Times New Roman"/>
        </w:rPr>
        <w:t>KONZUM d.d., Zagreb, OIB: 29955634590,  u iznosu od 19.387,50 kuna.</w:t>
      </w:r>
    </w:p>
    <w:p w:rsidRDefault="008642C9" w:rsidP="00072F7D" w:rsidR="008642C9">
      <w:pPr>
        <w:pStyle w:val="Odlomakpopisa"/>
        <w:numPr>
          <w:ilvl w:val="0"/>
          <w:numId w:val="8"/>
        </w:numPr>
        <w:jc w:val="both"/>
        <w:rPr>
          <w:rFonts w:hAnsi="Times New Roman" w:ascii="Times New Roman"/>
        </w:rPr>
      </w:pPr>
      <w:r>
        <w:rPr>
          <w:rFonts w:hAnsi="Times New Roman" w:ascii="Times New Roman"/>
        </w:rPr>
        <w:t>FOND ZA ZAŠTITU OKOLIŠA I ENERGETSKU UČINKOVITOST, Zagreb, OIB: 85828625994, u iznosu od 3.817,20 kuna,</w:t>
      </w:r>
    </w:p>
    <w:p w:rsidRDefault="008642C9" w:rsidP="00072F7D" w:rsidR="008642C9">
      <w:pPr>
        <w:pStyle w:val="Odlomakpopisa"/>
        <w:numPr>
          <w:ilvl w:val="0"/>
          <w:numId w:val="8"/>
        </w:numPr>
        <w:jc w:val="both"/>
        <w:rPr>
          <w:rFonts w:hAnsi="Times New Roman" w:ascii="Times New Roman"/>
        </w:rPr>
      </w:pPr>
      <w:r>
        <w:rPr>
          <w:rFonts w:hAnsi="Times New Roman" w:ascii="Times New Roman"/>
        </w:rPr>
        <w:t>UNIQA osiguranje d.d., Zagreb, u iznosu od 10.555,64 kuna,</w:t>
      </w:r>
    </w:p>
    <w:p w:rsidRDefault="008642C9" w:rsidP="00072F7D" w:rsidR="008642C9">
      <w:pPr>
        <w:pStyle w:val="Odlomakpopisa"/>
        <w:numPr>
          <w:ilvl w:val="0"/>
          <w:numId w:val="8"/>
        </w:numPr>
        <w:jc w:val="both"/>
        <w:rPr>
          <w:rFonts w:hAnsi="Times New Roman" w:ascii="Times New Roman"/>
        </w:rPr>
      </w:pPr>
      <w:r>
        <w:rPr>
          <w:rFonts w:hAnsi="Times New Roman" w:ascii="Times New Roman"/>
        </w:rPr>
        <w:t>REPUBLIKA HRVATSKA, MINISTARSTVO POLJOPRIVREDE, Zagreb, OIB: 76767369197 u iznosu od</w:t>
      </w:r>
      <w:r w:rsidR="006A1F67">
        <w:rPr>
          <w:rFonts w:hAnsi="Times New Roman" w:ascii="Times New Roman"/>
        </w:rPr>
        <w:t xml:space="preserve"> 18.031,06 kuna.</w:t>
      </w:r>
    </w:p>
    <w:p w:rsidRDefault="006A1F67" w:rsidP="00072F7D" w:rsidR="006A1F67">
      <w:pPr>
        <w:pStyle w:val="Odlomakpopisa"/>
        <w:numPr>
          <w:ilvl w:val="0"/>
          <w:numId w:val="8"/>
        </w:numPr>
        <w:jc w:val="both"/>
        <w:rPr>
          <w:rFonts w:hAnsi="Times New Roman" w:ascii="Times New Roman"/>
        </w:rPr>
      </w:pPr>
      <w:r>
        <w:rPr>
          <w:rFonts w:hAnsi="Times New Roman" w:ascii="Times New Roman"/>
        </w:rPr>
        <w:t>PODRAVSKA BANKA d.d., Koprivnica, OIB: 97326283154, u iznosu 1.233,50 kuna.</w:t>
      </w:r>
    </w:p>
    <w:p w:rsidRDefault="006A1F67" w:rsidP="00072F7D" w:rsidR="006A1F67">
      <w:pPr>
        <w:pStyle w:val="Odlomakpopisa"/>
        <w:numPr>
          <w:ilvl w:val="0"/>
          <w:numId w:val="8"/>
        </w:numPr>
        <w:jc w:val="both"/>
        <w:rPr>
          <w:rFonts w:hAnsi="Times New Roman" w:ascii="Times New Roman"/>
        </w:rPr>
      </w:pPr>
      <w:r>
        <w:rPr>
          <w:rFonts w:hAnsi="Times New Roman" w:ascii="Times New Roman"/>
        </w:rPr>
        <w:t>ADRIA GRUPA d.o.o., Zagreb, u iznosu 24.744,75 kuna.</w:t>
      </w:r>
    </w:p>
    <w:p w:rsidRDefault="006A1F67" w:rsidP="00072F7D" w:rsidR="006A1F67">
      <w:pPr>
        <w:pStyle w:val="Odlomakpopisa"/>
        <w:numPr>
          <w:ilvl w:val="0"/>
          <w:numId w:val="8"/>
        </w:numPr>
        <w:jc w:val="both"/>
        <w:rPr>
          <w:rFonts w:hAnsi="Times New Roman" w:ascii="Times New Roman"/>
        </w:rPr>
      </w:pPr>
      <w:r>
        <w:rPr>
          <w:rFonts w:hAnsi="Times New Roman" w:ascii="Times New Roman"/>
        </w:rPr>
        <w:t>TEXT-PAPIR d.o.o., Split, OIB: 45878059290, u iznosu 8.316,18 kuna.</w:t>
      </w:r>
    </w:p>
    <w:p w:rsidRDefault="006A1F67" w:rsidP="00072F7D" w:rsidR="006A1F67" w:rsidRPr="00072F7D">
      <w:pPr>
        <w:pStyle w:val="Odlomakpopisa"/>
        <w:numPr>
          <w:ilvl w:val="0"/>
          <w:numId w:val="8"/>
        </w:numPr>
        <w:jc w:val="both"/>
        <w:rPr>
          <w:rFonts w:hAnsi="Times New Roman" w:ascii="Times New Roman"/>
        </w:rPr>
      </w:pPr>
      <w:r>
        <w:rPr>
          <w:rFonts w:hAnsi="Times New Roman" w:ascii="Times New Roman"/>
        </w:rPr>
        <w:t>VIGENS d.o.o., Kožino, OIB: 11059217210, u iznosu 19.020.77 kuna,</w:t>
      </w:r>
    </w:p>
    <w:p w:rsidRDefault="006A1F67" w:rsidP="008130E6" w:rsidR="00F623D0">
      <w:pPr>
        <w:numPr>
          <w:ilvl w:val="0"/>
          <w:numId w:val="8"/>
        </w:numPr>
        <w:tabs>
          <w:tab w:pos="284" w:val="left"/>
        </w:tabs>
        <w:ind w:hanging="284" w:left="284"/>
        <w:jc w:val="both"/>
        <w:rPr>
          <w:rFonts w:hAnsi="Times New Roman" w:ascii="Times New Roman"/>
        </w:rPr>
      </w:pPr>
      <w:r>
        <w:rPr>
          <w:rFonts w:hAnsi="Times New Roman" w:ascii="Times New Roman"/>
        </w:rPr>
        <w:t xml:space="preserve"> </w:t>
      </w:r>
      <w:r w:rsidR="00072F7D">
        <w:rPr>
          <w:rFonts w:hAnsi="Times New Roman" w:ascii="Times New Roman"/>
        </w:rPr>
        <w:t>GRAD SPLIT,</w:t>
      </w:r>
      <w:r w:rsidR="00F623D0">
        <w:rPr>
          <w:rFonts w:hAnsi="Times New Roman" w:ascii="Times New Roman"/>
        </w:rPr>
        <w:t xml:space="preserve"> Split, OIB: </w:t>
      </w:r>
      <w:r w:rsidR="00072F7D">
        <w:rPr>
          <w:rFonts w:hAnsi="Times New Roman" w:ascii="Times New Roman"/>
        </w:rPr>
        <w:t>78755598868</w:t>
      </w:r>
      <w:r w:rsidR="00F623D0">
        <w:rPr>
          <w:rFonts w:hAnsi="Times New Roman" w:ascii="Times New Roman"/>
        </w:rPr>
        <w:t xml:space="preserve">, u iznosu </w:t>
      </w:r>
      <w:r>
        <w:rPr>
          <w:rFonts w:hAnsi="Times New Roman" w:ascii="Times New Roman"/>
        </w:rPr>
        <w:t xml:space="preserve">879,78 </w:t>
      </w:r>
      <w:r w:rsidR="00F623D0">
        <w:rPr>
          <w:rFonts w:hAnsi="Times New Roman" w:ascii="Times New Roman"/>
        </w:rPr>
        <w:t>kuna,</w:t>
      </w:r>
    </w:p>
    <w:p w:rsidRDefault="006A1F67" w:rsidP="008130E6" w:rsidR="00F623D0">
      <w:pPr>
        <w:numPr>
          <w:ilvl w:val="0"/>
          <w:numId w:val="8"/>
        </w:numPr>
        <w:tabs>
          <w:tab w:pos="284" w:val="left"/>
        </w:tabs>
        <w:ind w:hanging="284" w:left="284"/>
        <w:jc w:val="both"/>
        <w:rPr>
          <w:rFonts w:hAnsi="Times New Roman" w:ascii="Times New Roman"/>
        </w:rPr>
      </w:pPr>
      <w:r>
        <w:rPr>
          <w:rFonts w:hAnsi="Times New Roman" w:ascii="Times New Roman"/>
        </w:rPr>
        <w:t xml:space="preserve"> Odvjetnik </w:t>
      </w:r>
      <w:r w:rsidR="00471752">
        <w:rPr>
          <w:rFonts w:hAnsi="Times New Roman" w:ascii="Times New Roman"/>
        </w:rPr>
        <w:t>ALEN IVKOVIĆ</w:t>
      </w:r>
      <w:r w:rsidR="00CD52A8">
        <w:rPr>
          <w:rFonts w:hAnsi="Times New Roman" w:ascii="Times New Roman"/>
        </w:rPr>
        <w:t>,</w:t>
      </w:r>
      <w:r>
        <w:rPr>
          <w:rFonts w:hAnsi="Times New Roman" w:ascii="Times New Roman"/>
        </w:rPr>
        <w:t xml:space="preserve"> Rijeka,</w:t>
      </w:r>
      <w:r w:rsidR="00F623D0">
        <w:rPr>
          <w:rFonts w:hAnsi="Times New Roman" w:ascii="Times New Roman"/>
        </w:rPr>
        <w:t xml:space="preserve"> OIB: </w:t>
      </w:r>
      <w:r>
        <w:rPr>
          <w:rFonts w:hAnsi="Times New Roman" w:ascii="Times New Roman"/>
        </w:rPr>
        <w:t>63957064080</w:t>
      </w:r>
      <w:r w:rsidR="00CD52A8">
        <w:rPr>
          <w:rFonts w:hAnsi="Times New Roman" w:ascii="Times New Roman"/>
        </w:rPr>
        <w:t>,</w:t>
      </w:r>
      <w:r w:rsidR="00F623D0">
        <w:rPr>
          <w:rFonts w:hAnsi="Times New Roman" w:ascii="Times New Roman"/>
        </w:rPr>
        <w:t xml:space="preserve"> u iznosu </w:t>
      </w:r>
      <w:r>
        <w:rPr>
          <w:rFonts w:hAnsi="Times New Roman" w:ascii="Times New Roman"/>
        </w:rPr>
        <w:t>159.479,38</w:t>
      </w:r>
      <w:r w:rsidR="00BD4AC5">
        <w:rPr>
          <w:rFonts w:hAnsi="Times New Roman" w:ascii="Times New Roman"/>
        </w:rPr>
        <w:t xml:space="preserve"> </w:t>
      </w:r>
      <w:r w:rsidR="00F623D0">
        <w:rPr>
          <w:rFonts w:hAnsi="Times New Roman" w:ascii="Times New Roman"/>
        </w:rPr>
        <w:t>kuna,</w:t>
      </w:r>
    </w:p>
    <w:p w:rsidRDefault="006A1F67" w:rsidP="00F838AF" w:rsidR="003051A6">
      <w:pPr>
        <w:numPr>
          <w:ilvl w:val="0"/>
          <w:numId w:val="8"/>
        </w:numPr>
        <w:tabs>
          <w:tab w:pos="284" w:val="left"/>
        </w:tabs>
        <w:ind w:firstLine="0" w:left="0"/>
        <w:jc w:val="both"/>
        <w:rPr>
          <w:rFonts w:hAnsi="Times New Roman" w:ascii="Times New Roman"/>
        </w:rPr>
      </w:pPr>
      <w:r>
        <w:rPr>
          <w:rFonts w:hAnsi="Times New Roman" w:ascii="Times New Roman"/>
        </w:rPr>
        <w:t xml:space="preserve"> HRVATSKA RADIOTELEVIZIJA</w:t>
      </w:r>
      <w:r w:rsidR="004772EB">
        <w:rPr>
          <w:rFonts w:hAnsi="Times New Roman" w:ascii="Times New Roman"/>
        </w:rPr>
        <w:t>, Zagreb, OIB:</w:t>
      </w:r>
      <w:r w:rsidR="004772EB" w:rsidRPr="004772EB">
        <w:t xml:space="preserve"> </w:t>
      </w:r>
      <w:r>
        <w:rPr>
          <w:rFonts w:hAnsi="Times New Roman" w:ascii="Times New Roman"/>
        </w:rPr>
        <w:t>68419124305</w:t>
      </w:r>
      <w:r w:rsidR="004772EB">
        <w:rPr>
          <w:rFonts w:hAnsi="Times New Roman" w:ascii="Times New Roman"/>
        </w:rPr>
        <w:t xml:space="preserve">, u iznosu </w:t>
      </w:r>
      <w:r>
        <w:rPr>
          <w:rFonts w:hAnsi="Times New Roman" w:ascii="Times New Roman"/>
        </w:rPr>
        <w:t>7.488,31</w:t>
      </w:r>
      <w:r w:rsidR="004772EB">
        <w:rPr>
          <w:rFonts w:hAnsi="Times New Roman" w:ascii="Times New Roman"/>
        </w:rPr>
        <w:t xml:space="preserve"> kuna</w:t>
      </w:r>
      <w:r w:rsidR="003051A6">
        <w:rPr>
          <w:rFonts w:hAnsi="Times New Roman" w:ascii="Times New Roman"/>
        </w:rPr>
        <w:t>,</w:t>
      </w:r>
    </w:p>
    <w:p w:rsidRDefault="00471752" w:rsidP="00F838AF" w:rsidR="006A1F67">
      <w:pPr>
        <w:numPr>
          <w:ilvl w:val="0"/>
          <w:numId w:val="8"/>
        </w:numPr>
        <w:tabs>
          <w:tab w:pos="284" w:val="left"/>
        </w:tabs>
        <w:ind w:firstLine="0" w:left="0"/>
        <w:jc w:val="both"/>
        <w:rPr>
          <w:rFonts w:hAnsi="Times New Roman" w:ascii="Times New Roman"/>
        </w:rPr>
      </w:pPr>
      <w:r>
        <w:rPr>
          <w:rFonts w:hAnsi="Times New Roman" w:ascii="Times New Roman"/>
        </w:rPr>
        <w:t xml:space="preserve"> </w:t>
      </w:r>
      <w:r w:rsidR="006A1F67">
        <w:rPr>
          <w:rFonts w:hAnsi="Times New Roman" w:ascii="Times New Roman"/>
        </w:rPr>
        <w:t>CAPRICORNO d.o.o., Split</w:t>
      </w:r>
      <w:r w:rsidR="00BD4AC5">
        <w:rPr>
          <w:rFonts w:hAnsi="Times New Roman" w:ascii="Times New Roman"/>
        </w:rPr>
        <w:t>, OIB: 09517317411, u iznosu 5.550</w:t>
      </w:r>
      <w:r w:rsidR="006A1F67">
        <w:rPr>
          <w:rFonts w:hAnsi="Times New Roman" w:ascii="Times New Roman"/>
        </w:rPr>
        <w:t>,</w:t>
      </w:r>
      <w:r w:rsidR="00BD4AC5">
        <w:rPr>
          <w:rFonts w:hAnsi="Times New Roman" w:ascii="Times New Roman"/>
        </w:rPr>
        <w:t>06</w:t>
      </w:r>
      <w:r w:rsidR="006A1F67">
        <w:rPr>
          <w:rFonts w:hAnsi="Times New Roman" w:ascii="Times New Roman"/>
        </w:rPr>
        <w:t xml:space="preserve"> kuna,</w:t>
      </w:r>
    </w:p>
    <w:p w:rsidRDefault="00471752" w:rsidP="00F838AF" w:rsidR="006A1F67">
      <w:pPr>
        <w:numPr>
          <w:ilvl w:val="0"/>
          <w:numId w:val="8"/>
        </w:numPr>
        <w:tabs>
          <w:tab w:pos="284" w:val="left"/>
        </w:tabs>
        <w:ind w:firstLine="0" w:left="0"/>
        <w:jc w:val="both"/>
        <w:rPr>
          <w:rFonts w:hAnsi="Times New Roman" w:ascii="Times New Roman"/>
        </w:rPr>
      </w:pPr>
      <w:r>
        <w:rPr>
          <w:rFonts w:hAnsi="Times New Roman" w:ascii="Times New Roman"/>
        </w:rPr>
        <w:t xml:space="preserve"> </w:t>
      </w:r>
      <w:r w:rsidR="006A1F67">
        <w:rPr>
          <w:rFonts w:hAnsi="Times New Roman" w:ascii="Times New Roman"/>
        </w:rPr>
        <w:t>HNK HAJDUK š.d.d., Split, OIB: 04785516590, u iznosu 20.058,61 kuna,</w:t>
      </w:r>
    </w:p>
    <w:p w:rsidRDefault="00471752" w:rsidP="00F838AF" w:rsidR="006A1F67">
      <w:pPr>
        <w:numPr>
          <w:ilvl w:val="0"/>
          <w:numId w:val="8"/>
        </w:numPr>
        <w:tabs>
          <w:tab w:pos="284" w:val="left"/>
        </w:tabs>
        <w:ind w:firstLine="0" w:left="0"/>
        <w:jc w:val="both"/>
        <w:rPr>
          <w:rFonts w:hAnsi="Times New Roman" w:ascii="Times New Roman"/>
        </w:rPr>
      </w:pPr>
      <w:r>
        <w:rPr>
          <w:rFonts w:hAnsi="Times New Roman" w:ascii="Times New Roman"/>
        </w:rPr>
        <w:t xml:space="preserve"> </w:t>
      </w:r>
      <w:r w:rsidR="006A1F67">
        <w:rPr>
          <w:rFonts w:hAnsi="Times New Roman" w:ascii="Times New Roman"/>
        </w:rPr>
        <w:t>VIPLAST d.o.o., Varaždin, OIB: 04926114228,  u iznosu 17.589,73 kuna,</w:t>
      </w:r>
    </w:p>
    <w:p w:rsidRDefault="00471752" w:rsidP="006A1F67" w:rsidR="006A1F67">
      <w:pPr>
        <w:numPr>
          <w:ilvl w:val="0"/>
          <w:numId w:val="8"/>
        </w:numPr>
        <w:tabs>
          <w:tab w:pos="284" w:val="left"/>
        </w:tabs>
        <w:ind w:firstLine="0" w:left="0"/>
        <w:jc w:val="both"/>
        <w:rPr>
          <w:rFonts w:hAnsi="Times New Roman" w:ascii="Times New Roman"/>
        </w:rPr>
      </w:pPr>
      <w:r>
        <w:rPr>
          <w:rFonts w:hAnsi="Times New Roman" w:ascii="Times New Roman"/>
        </w:rPr>
        <w:t xml:space="preserve"> </w:t>
      </w:r>
      <w:r w:rsidR="006A1F67">
        <w:rPr>
          <w:rFonts w:hAnsi="Times New Roman" w:ascii="Times New Roman"/>
        </w:rPr>
        <w:t>TELLIN HOTELI d.o.o., Zagreb, OIB:50604517839, u iznosu 2.251.007,03 kuna,</w:t>
      </w:r>
    </w:p>
    <w:p w:rsidRDefault="00471752" w:rsidP="0017248C" w:rsidR="0017248C" w:rsidRPr="0017248C">
      <w:pPr>
        <w:numPr>
          <w:ilvl w:val="0"/>
          <w:numId w:val="8"/>
        </w:numPr>
        <w:tabs>
          <w:tab w:pos="284" w:val="left"/>
        </w:tabs>
        <w:ind w:firstLine="0" w:left="0"/>
        <w:jc w:val="both"/>
        <w:rPr>
          <w:rFonts w:hAnsi="Times New Roman" w:ascii="Times New Roman"/>
        </w:rPr>
      </w:pPr>
      <w:r>
        <w:rPr>
          <w:rFonts w:hAnsi="Times New Roman" w:ascii="Times New Roman"/>
        </w:rPr>
        <w:t xml:space="preserve"> </w:t>
      </w:r>
      <w:r w:rsidR="006A1F67">
        <w:rPr>
          <w:rFonts w:hAnsi="Times New Roman" w:ascii="Times New Roman"/>
        </w:rPr>
        <w:t xml:space="preserve">KORAB d.o.o., Zagreb, OIB: 22668360735,  u iznosu </w:t>
      </w:r>
      <w:r w:rsidR="0017248C">
        <w:rPr>
          <w:rFonts w:hAnsi="Times New Roman" w:ascii="Times New Roman"/>
        </w:rPr>
        <w:t>745.326,25 kuna,</w:t>
      </w:r>
    </w:p>
    <w:p w:rsidRDefault="006A1F67" w:rsidR="0098470D" w:rsidRPr="007A2C09">
      <w:r>
        <w:rPr>
          <w:rFonts w:hAnsi="Times New Roman" w:ascii="Times New Roman"/>
        </w:rPr>
        <w:lastRenderedPageBreak/>
        <w:t xml:space="preserve"> </w:t>
      </w:r>
    </w:p>
    <w:p w:rsidRDefault="001C0E93" w:rsidP="001C0E93" w:rsidR="001C0E93" w:rsidRPr="001C0E93">
      <w:pPr>
        <w:jc w:val="both"/>
        <w:rPr>
          <w:rFonts w:hAnsi="Times New Roman" w:ascii="Times New Roman"/>
        </w:rPr>
      </w:pPr>
      <w:r w:rsidRPr="001C0E93">
        <w:rPr>
          <w:rFonts w:hAnsi="Times New Roman" w:ascii="Times New Roman"/>
          <w:b/>
        </w:rPr>
        <w:t>III.</w:t>
      </w:r>
      <w:r>
        <w:rPr>
          <w:rFonts w:hAnsi="Times New Roman" w:ascii="Times New Roman"/>
        </w:rPr>
        <w:t xml:space="preserve"> </w:t>
      </w:r>
      <w:r w:rsidRPr="001C0E93">
        <w:rPr>
          <w:rFonts w:hAnsi="Times New Roman" w:ascii="Times New Roman"/>
        </w:rPr>
        <w:t>Osporava se tražbina vjerovnika I. (prvog) višeg isplatnog reda:</w:t>
      </w:r>
    </w:p>
    <w:p w:rsidRDefault="001C0E93" w:rsidP="001C0E93" w:rsidR="001C0E93" w:rsidRPr="001C0E93">
      <w:pPr>
        <w:jc w:val="both"/>
        <w:rPr>
          <w:rFonts w:hAnsi="Times New Roman" w:ascii="Times New Roman"/>
        </w:rPr>
      </w:pPr>
      <w:r w:rsidRPr="001C0E93">
        <w:rPr>
          <w:rFonts w:hAnsi="Times New Roman" w:ascii="Times New Roman"/>
        </w:rPr>
        <w:t>1.</w:t>
      </w:r>
      <w:r>
        <w:rPr>
          <w:rFonts w:hAnsi="Times New Roman" w:ascii="Times New Roman"/>
        </w:rPr>
        <w:t xml:space="preserve"> </w:t>
      </w:r>
      <w:r w:rsidRPr="001C0E93">
        <w:rPr>
          <w:rFonts w:hAnsi="Times New Roman" w:ascii="Times New Roman"/>
        </w:rPr>
        <w:t>REPUBLIKA HRVATSKA, MINISTARSTVO FINANCIJA, OIB: 18683136487, u iznosu od 2.213.429,73 kuna.</w:t>
      </w:r>
    </w:p>
    <w:p w:rsidRDefault="001C0E93" w:rsidP="00E757DB" w:rsidR="001C0E93">
      <w:pPr>
        <w:jc w:val="both"/>
        <w:rPr>
          <w:rFonts w:hAnsi="Times New Roman" w:ascii="Times New Roman"/>
        </w:rPr>
      </w:pPr>
    </w:p>
    <w:p w:rsidRDefault="001C0E93" w:rsidP="001C0E93" w:rsidR="00E757DB" w:rsidRPr="001C0E93">
      <w:pPr>
        <w:jc w:val="both"/>
        <w:rPr>
          <w:rFonts w:hAnsi="Times New Roman" w:ascii="Times New Roman"/>
        </w:rPr>
      </w:pPr>
      <w:r w:rsidRPr="001C0E93">
        <w:rPr>
          <w:rFonts w:hAnsi="Times New Roman" w:ascii="Times New Roman"/>
          <w:b/>
        </w:rPr>
        <w:t>IV.</w:t>
      </w:r>
      <w:r>
        <w:rPr>
          <w:rFonts w:hAnsi="Times New Roman" w:ascii="Times New Roman"/>
        </w:rPr>
        <w:t xml:space="preserve"> </w:t>
      </w:r>
      <w:r w:rsidR="00E757DB" w:rsidRPr="001C0E93">
        <w:rPr>
          <w:rFonts w:hAnsi="Times New Roman" w:ascii="Times New Roman"/>
        </w:rPr>
        <w:t>Osporavaju se tražbine vjerovnika II. (drugog) višeg isplatnog reda:</w:t>
      </w:r>
    </w:p>
    <w:p w:rsidRDefault="00585057" w:rsidP="00585057" w:rsidR="00585057" w:rsidRPr="00585057">
      <w:pPr>
        <w:pStyle w:val="Odlomakpopisa"/>
        <w:numPr>
          <w:ilvl w:val="0"/>
          <w:numId w:val="13"/>
        </w:numPr>
        <w:tabs>
          <w:tab w:pos="284" w:val="left"/>
        </w:tabs>
        <w:jc w:val="both"/>
        <w:rPr>
          <w:rFonts w:hAnsi="Times New Roman" w:ascii="Times New Roman"/>
        </w:rPr>
      </w:pPr>
      <w:r w:rsidRPr="00585057">
        <w:rPr>
          <w:rFonts w:hAnsi="Times New Roman" w:ascii="Times New Roman"/>
        </w:rPr>
        <w:t>REPUBLIKA HRVATSKA, MINISTARSTVO FINANCIJA, OIB: 18683136487, u iznosu od 4.438.239,22 kuna</w:t>
      </w:r>
      <w:r w:rsidR="001C0E93">
        <w:rPr>
          <w:rFonts w:hAnsi="Times New Roman" w:ascii="Times New Roman"/>
        </w:rPr>
        <w:t>,</w:t>
      </w:r>
    </w:p>
    <w:p w:rsidRDefault="0017248C" w:rsidP="001C0E93" w:rsidR="00E757DB" w:rsidRPr="001C0E93">
      <w:pPr>
        <w:pStyle w:val="Odlomakpopisa"/>
        <w:numPr>
          <w:ilvl w:val="0"/>
          <w:numId w:val="13"/>
        </w:numPr>
        <w:tabs>
          <w:tab w:pos="284" w:val="left"/>
        </w:tabs>
        <w:jc w:val="both"/>
        <w:rPr>
          <w:rFonts w:hAnsi="Times New Roman" w:ascii="Times New Roman"/>
        </w:rPr>
      </w:pPr>
      <w:r w:rsidRPr="001C0E93">
        <w:rPr>
          <w:rFonts w:hAnsi="Times New Roman" w:ascii="Times New Roman"/>
        </w:rPr>
        <w:t>CAPRICORNO d.o.o., Split, OIB: 0</w:t>
      </w:r>
      <w:r w:rsidR="00585057" w:rsidRPr="001C0E93">
        <w:rPr>
          <w:rFonts w:hAnsi="Times New Roman" w:ascii="Times New Roman"/>
        </w:rPr>
        <w:t>9517317411, u iznosu 83,80 kuna.</w:t>
      </w:r>
    </w:p>
    <w:p w:rsidRDefault="00E757DB" w:rsidP="00E757DB" w:rsidR="00E757DB" w:rsidRPr="00E757DB">
      <w:pPr>
        <w:jc w:val="both"/>
        <w:rPr>
          <w:rFonts w:hAnsi="Times New Roman" w:ascii="Times New Roman"/>
          <w:u w:val="single"/>
        </w:rPr>
      </w:pPr>
    </w:p>
    <w:p w:rsidRDefault="001C0E93" w:rsidP="00E757DB" w:rsidR="00E757DB" w:rsidRPr="00E757DB">
      <w:pPr>
        <w:jc w:val="both"/>
        <w:rPr>
          <w:rFonts w:hAnsi="Times New Roman" w:ascii="Times New Roman"/>
        </w:rPr>
      </w:pPr>
      <w:r>
        <w:rPr>
          <w:rFonts w:hAnsi="Times New Roman" w:ascii="Times New Roman"/>
          <w:b/>
        </w:rPr>
        <w:t>V</w:t>
      </w:r>
      <w:r w:rsidR="00E757DB" w:rsidRPr="00E757DB">
        <w:rPr>
          <w:rFonts w:hAnsi="Times New Roman" w:ascii="Times New Roman"/>
          <w:b/>
        </w:rPr>
        <w:t>.</w:t>
      </w:r>
      <w:r>
        <w:rPr>
          <w:rFonts w:hAnsi="Times New Roman" w:ascii="Times New Roman"/>
        </w:rPr>
        <w:t xml:space="preserve"> </w:t>
      </w:r>
      <w:r w:rsidR="00E757DB" w:rsidRPr="00E757DB">
        <w:rPr>
          <w:rFonts w:hAnsi="Times New Roman" w:ascii="Times New Roman"/>
          <w:lang w:val="fr-FR"/>
        </w:rPr>
        <w:t>Upućuj</w:t>
      </w:r>
      <w:r>
        <w:rPr>
          <w:rFonts w:hAnsi="Times New Roman" w:ascii="Times New Roman"/>
          <w:lang w:val="fr-FR"/>
        </w:rPr>
        <w:t>e se vjerovnik</w:t>
      </w:r>
      <w:r w:rsidR="00E757DB" w:rsidRPr="00E757DB">
        <w:rPr>
          <w:rFonts w:hAnsi="Times New Roman" w:ascii="Times New Roman"/>
          <w:lang w:val="fr-FR"/>
        </w:rPr>
        <w:t xml:space="preserve"> za osporenu tražbinu iz točke </w:t>
      </w:r>
      <w:r>
        <w:rPr>
          <w:rFonts w:hAnsi="Times New Roman" w:ascii="Times New Roman"/>
          <w:lang w:val="fr-FR"/>
        </w:rPr>
        <w:t>IV</w:t>
      </w:r>
      <w:r w:rsidR="00E757DB" w:rsidRPr="00E757DB">
        <w:rPr>
          <w:rFonts w:hAnsi="Times New Roman" w:ascii="Times New Roman"/>
          <w:lang w:val="fr-FR"/>
        </w:rPr>
        <w:t xml:space="preserve">. ovog rješenja i to: </w:t>
      </w:r>
    </w:p>
    <w:p w:rsidRDefault="00E757DB" w:rsidP="00086E9B" w:rsidR="0017248C">
      <w:pPr>
        <w:tabs>
          <w:tab w:pos="284" w:val="left"/>
        </w:tabs>
        <w:ind w:hanging="426" w:left="426"/>
        <w:jc w:val="both"/>
        <w:rPr>
          <w:rFonts w:hAnsi="Times New Roman" w:ascii="Times New Roman"/>
        </w:rPr>
      </w:pPr>
      <w:r w:rsidRPr="0017248C">
        <w:rPr>
          <w:rFonts w:hAnsi="Times New Roman" w:ascii="Times New Roman"/>
        </w:rPr>
        <w:t xml:space="preserve">1. </w:t>
      </w:r>
      <w:r w:rsidRPr="0017248C">
        <w:rPr>
          <w:rFonts w:hAnsi="Times New Roman" w:ascii="Times New Roman"/>
        </w:rPr>
        <w:tab/>
      </w:r>
      <w:r w:rsidR="0017248C" w:rsidRPr="0017248C">
        <w:rPr>
          <w:rFonts w:hAnsi="Times New Roman" w:ascii="Times New Roman"/>
        </w:rPr>
        <w:t>CAPRICORNO d.o.o., Split, OIB: 09517317411, u iznosu 83,80 kuna,</w:t>
      </w:r>
    </w:p>
    <w:p w:rsidRDefault="00E757DB" w:rsidP="0017248C" w:rsidR="00E757DB">
      <w:pPr>
        <w:jc w:val="both"/>
        <w:rPr>
          <w:rFonts w:hAnsi="Times New Roman" w:ascii="Times New Roman"/>
          <w:lang w:val="fr-FR"/>
        </w:rPr>
      </w:pPr>
      <w:r w:rsidRPr="0017248C">
        <w:rPr>
          <w:rFonts w:hAnsi="Times New Roman" w:ascii="Times New Roman"/>
          <w:lang w:val="fr-FR"/>
        </w:rPr>
        <w:t xml:space="preserve">u roku od 8 dana od pravomoćnosti ovog rješenja pokrenuti postupak radi utvrđenja osporene tražbine, jer će se inače smatrati da </w:t>
      </w:r>
      <w:r w:rsidR="001C0E93">
        <w:rPr>
          <w:rFonts w:hAnsi="Times New Roman" w:ascii="Times New Roman"/>
          <w:lang w:val="fr-FR"/>
        </w:rPr>
        <w:t xml:space="preserve">je </w:t>
      </w:r>
      <w:r w:rsidRPr="0017248C">
        <w:rPr>
          <w:rFonts w:hAnsi="Times New Roman" w:ascii="Times New Roman"/>
          <w:lang w:val="fr-FR"/>
        </w:rPr>
        <w:t>odust</w:t>
      </w:r>
      <w:r w:rsidR="001C0E93">
        <w:rPr>
          <w:rFonts w:hAnsi="Times New Roman" w:ascii="Times New Roman"/>
          <w:lang w:val="fr-FR"/>
        </w:rPr>
        <w:t>ao</w:t>
      </w:r>
      <w:r w:rsidRPr="0017248C">
        <w:rPr>
          <w:rFonts w:hAnsi="Times New Roman" w:ascii="Times New Roman"/>
          <w:lang w:val="fr-FR"/>
        </w:rPr>
        <w:t xml:space="preserve"> od prava na vođenje parnice.</w:t>
      </w:r>
    </w:p>
    <w:p w:rsidRDefault="001C0E93" w:rsidP="0017248C" w:rsidR="001C0E93">
      <w:pPr>
        <w:jc w:val="both"/>
        <w:rPr>
          <w:rFonts w:hAnsi="Times New Roman" w:ascii="Times New Roman"/>
          <w:lang w:val="fr-FR"/>
        </w:rPr>
      </w:pPr>
    </w:p>
    <w:p w:rsidRDefault="001C0E93" w:rsidP="0017248C" w:rsidR="001C0E93" w:rsidRPr="001C0E93">
      <w:pPr>
        <w:jc w:val="both"/>
        <w:rPr>
          <w:rFonts w:hAnsi="Times New Roman" w:ascii="Times New Roman"/>
        </w:rPr>
      </w:pPr>
      <w:r w:rsidRPr="001C0E93">
        <w:rPr>
          <w:rFonts w:hAnsi="Times New Roman" w:ascii="Times New Roman"/>
          <w:b/>
          <w:lang w:val="fr-FR"/>
        </w:rPr>
        <w:t xml:space="preserve">VI. </w:t>
      </w:r>
      <w:r>
        <w:rPr>
          <w:rFonts w:hAnsi="Times New Roman" w:ascii="Times New Roman"/>
          <w:lang w:val="fr-FR"/>
        </w:rPr>
        <w:t>Upućuje se vjerovnik TELLIN HOTELI d.o.o. Zagreb, OIB: 50604517839</w:t>
      </w:r>
      <w:r w:rsidR="00A11C16">
        <w:rPr>
          <w:rFonts w:hAnsi="Times New Roman" w:ascii="Times New Roman"/>
          <w:lang w:val="fr-FR"/>
        </w:rPr>
        <w:t xml:space="preserve"> za osporene tražbine iz točke III. i IV. ovog rješenja i to:</w:t>
      </w:r>
    </w:p>
    <w:p w:rsidRDefault="00A11C16" w:rsidP="00E757DB" w:rsidR="0098470D" w:rsidRPr="00A11C16">
      <w:pPr>
        <w:jc w:val="both"/>
        <w:rPr>
          <w:rFonts w:hAnsi="Times New Roman" w:ascii="Times New Roman"/>
        </w:rPr>
      </w:pPr>
      <w:r w:rsidRPr="00A11C16">
        <w:rPr>
          <w:rFonts w:hAnsi="Times New Roman" w:ascii="Times New Roman"/>
        </w:rPr>
        <w:t xml:space="preserve">- </w:t>
      </w:r>
      <w:r w:rsidR="00585057" w:rsidRPr="00A11C16">
        <w:rPr>
          <w:rFonts w:hAnsi="Times New Roman" w:ascii="Times New Roman"/>
        </w:rPr>
        <w:t xml:space="preserve">REPUBLIKA HRVATSKA, MINISTARSTVO FINANCIJA, OIB: 18683136487, u iznosu od 2.213.429,73 kuna </w:t>
      </w:r>
    </w:p>
    <w:p w:rsidRDefault="00A11C16" w:rsidP="001C0E93" w:rsidR="00DA2C59">
      <w:pPr>
        <w:jc w:val="both"/>
        <w:rPr>
          <w:rFonts w:hAnsi="Times New Roman" w:ascii="Times New Roman"/>
        </w:rPr>
      </w:pPr>
      <w:r w:rsidRPr="00A11C16">
        <w:rPr>
          <w:rFonts w:hAnsi="Times New Roman" w:ascii="Times New Roman"/>
        </w:rPr>
        <w:t xml:space="preserve">- </w:t>
      </w:r>
      <w:r w:rsidR="00585057" w:rsidRPr="00A11C16">
        <w:rPr>
          <w:rFonts w:hAnsi="Times New Roman" w:ascii="Times New Roman"/>
        </w:rPr>
        <w:t>REPUBLIKA HRVATSKA, MINISTARSTVO FINANCIJA, OIB: 18683136487, u iznosu od 4.438.239,22 kuna</w:t>
      </w:r>
      <w:r>
        <w:rPr>
          <w:rFonts w:hAnsi="Times New Roman" w:ascii="Times New Roman"/>
        </w:rPr>
        <w:t>,</w:t>
      </w:r>
    </w:p>
    <w:p w:rsidRDefault="00A11C16" w:rsidP="00A11C16" w:rsidR="00A11C16">
      <w:pPr>
        <w:jc w:val="both"/>
        <w:rPr>
          <w:rFonts w:hAnsi="Times New Roman" w:ascii="Times New Roman"/>
          <w:lang w:val="fr-FR"/>
        </w:rPr>
      </w:pPr>
      <w:r w:rsidRPr="0017248C">
        <w:rPr>
          <w:rFonts w:hAnsi="Times New Roman" w:ascii="Times New Roman"/>
          <w:lang w:val="fr-FR"/>
        </w:rPr>
        <w:t xml:space="preserve">u roku od 8 dana od pravomoćnosti ovog rješenja pokrenuti postupak radi utvrđenja </w:t>
      </w:r>
      <w:r w:rsidR="00617A27">
        <w:rPr>
          <w:rFonts w:hAnsi="Times New Roman" w:ascii="Times New Roman"/>
          <w:lang w:val="fr-FR"/>
        </w:rPr>
        <w:t xml:space="preserve">osnovanosti </w:t>
      </w:r>
      <w:r w:rsidRPr="0017248C">
        <w:rPr>
          <w:rFonts w:hAnsi="Times New Roman" w:ascii="Times New Roman"/>
          <w:lang w:val="fr-FR"/>
        </w:rPr>
        <w:t>ospor</w:t>
      </w:r>
      <w:r w:rsidR="00617A27">
        <w:rPr>
          <w:rFonts w:hAnsi="Times New Roman" w:ascii="Times New Roman"/>
          <w:lang w:val="fr-FR"/>
        </w:rPr>
        <w:t>avanja</w:t>
      </w:r>
      <w:r w:rsidRPr="0017248C">
        <w:rPr>
          <w:rFonts w:hAnsi="Times New Roman" w:ascii="Times New Roman"/>
          <w:lang w:val="fr-FR"/>
        </w:rPr>
        <w:t xml:space="preserve"> tražbine, jer će se inače smatrati da </w:t>
      </w:r>
      <w:r>
        <w:rPr>
          <w:rFonts w:hAnsi="Times New Roman" w:ascii="Times New Roman"/>
          <w:lang w:val="fr-FR"/>
        </w:rPr>
        <w:t xml:space="preserve">je </w:t>
      </w:r>
      <w:r w:rsidRPr="0017248C">
        <w:rPr>
          <w:rFonts w:hAnsi="Times New Roman" w:ascii="Times New Roman"/>
          <w:lang w:val="fr-FR"/>
        </w:rPr>
        <w:t>odust</w:t>
      </w:r>
      <w:r>
        <w:rPr>
          <w:rFonts w:hAnsi="Times New Roman" w:ascii="Times New Roman"/>
          <w:lang w:val="fr-FR"/>
        </w:rPr>
        <w:t>ao</w:t>
      </w:r>
      <w:r w:rsidRPr="0017248C">
        <w:rPr>
          <w:rFonts w:hAnsi="Times New Roman" w:ascii="Times New Roman"/>
          <w:lang w:val="fr-FR"/>
        </w:rPr>
        <w:t xml:space="preserve"> od prava na vođenje parnice.</w:t>
      </w:r>
    </w:p>
    <w:p w:rsidRDefault="00A11C16" w:rsidP="001C0E93" w:rsidR="00A11C16">
      <w:pPr>
        <w:jc w:val="both"/>
        <w:rPr>
          <w:rFonts w:hAnsi="Times New Roman" w:ascii="Times New Roman"/>
        </w:rPr>
      </w:pPr>
    </w:p>
    <w:p w:rsidRDefault="001C0E93" w:rsidP="001C0E93" w:rsidR="001C0E93" w:rsidRPr="00A11C16"/>
    <w:p w:rsidRDefault="0098470D" w:rsidP="00E77DCF" w:rsidR="0098470D" w:rsidRPr="00E77DCF">
      <w:pPr>
        <w:jc w:val="center"/>
        <w:rPr>
          <w:rFonts w:hAnsi="Times New Roman" w:ascii="Times New Roman"/>
          <w:b/>
        </w:rPr>
      </w:pPr>
      <w:r w:rsidRPr="00E77DCF">
        <w:rPr>
          <w:rFonts w:hAnsi="Times New Roman" w:ascii="Times New Roman"/>
          <w:b/>
        </w:rPr>
        <w:t>Obrazloženje</w:t>
      </w:r>
    </w:p>
    <w:p w:rsidRDefault="0098470D" w:rsidP="00E77DCF" w:rsidR="0098470D" w:rsidRPr="00E77DCF">
      <w:pPr>
        <w:jc w:val="both"/>
        <w:rPr>
          <w:rFonts w:hAnsi="Times New Roman" w:ascii="Times New Roman"/>
          <w:b/>
        </w:rPr>
      </w:pPr>
    </w:p>
    <w:p w:rsidRDefault="0098470D" w:rsidP="00E77DCF" w:rsidR="0098470D">
      <w:pPr>
        <w:ind w:firstLine="708"/>
        <w:jc w:val="both"/>
        <w:rPr>
          <w:rFonts w:hAnsi="Times New Roman" w:ascii="Times New Roman"/>
        </w:rPr>
      </w:pPr>
      <w:r w:rsidRPr="00E77DCF">
        <w:rPr>
          <w:rFonts w:hAnsi="Times New Roman" w:ascii="Times New Roman"/>
        </w:rPr>
        <w:t>Rješenjem ovog suda posl. br. 6-St.</w:t>
      </w:r>
      <w:r w:rsidR="0017248C">
        <w:rPr>
          <w:rFonts w:hAnsi="Times New Roman" w:ascii="Times New Roman"/>
        </w:rPr>
        <w:t>949/2016-18</w:t>
      </w:r>
      <w:r w:rsidRPr="00E77DCF">
        <w:rPr>
          <w:rFonts w:hAnsi="Times New Roman" w:ascii="Times New Roman"/>
        </w:rPr>
        <w:t xml:space="preserve"> od </w:t>
      </w:r>
      <w:r w:rsidR="008D7C51">
        <w:rPr>
          <w:rFonts w:hAnsi="Times New Roman" w:ascii="Times New Roman"/>
        </w:rPr>
        <w:t>18</w:t>
      </w:r>
      <w:r w:rsidRPr="00E77DCF">
        <w:rPr>
          <w:rFonts w:hAnsi="Times New Roman" w:ascii="Times New Roman"/>
        </w:rPr>
        <w:t xml:space="preserve">. </w:t>
      </w:r>
      <w:r w:rsidR="00F03C47">
        <w:rPr>
          <w:rFonts w:hAnsi="Times New Roman" w:ascii="Times New Roman"/>
        </w:rPr>
        <w:t>studenog</w:t>
      </w:r>
      <w:r w:rsidRPr="00E77DCF">
        <w:rPr>
          <w:rFonts w:hAnsi="Times New Roman" w:ascii="Times New Roman"/>
        </w:rPr>
        <w:t xml:space="preserve"> 2016. godine </w:t>
      </w:r>
      <w:r>
        <w:rPr>
          <w:rFonts w:hAnsi="Times New Roman" w:ascii="Times New Roman"/>
        </w:rPr>
        <w:t xml:space="preserve">otvoren je stečajni postupak nad dužnikom </w:t>
      </w:r>
      <w:r w:rsidR="0017248C">
        <w:rPr>
          <w:rFonts w:hAnsi="Times New Roman" w:ascii="Times New Roman"/>
        </w:rPr>
        <w:t>GRADSKA MLJEKARA d.o.o., Split</w:t>
      </w:r>
      <w:r>
        <w:rPr>
          <w:rFonts w:hAnsi="Times New Roman" w:ascii="Times New Roman"/>
        </w:rPr>
        <w:t>.</w:t>
      </w:r>
    </w:p>
    <w:p w:rsidRDefault="0098470D" w:rsidP="00E77DCF" w:rsidR="0098470D" w:rsidRPr="00E77DCF">
      <w:pPr>
        <w:pStyle w:val="Tijeloteksta"/>
        <w:rPr>
          <w:sz w:val="16"/>
          <w:szCs w:val="16"/>
        </w:rPr>
      </w:pPr>
    </w:p>
    <w:p w:rsidRDefault="0098470D" w:rsidP="00E77DCF" w:rsidR="0098470D"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Pr>
          <w:sz w:val="22"/>
          <w:szCs w:val="22"/>
        </w:rPr>
        <w:t xml:space="preserve">list </w:t>
      </w:r>
      <w:r w:rsidRPr="00D43625">
        <w:rPr>
          <w:sz w:val="22"/>
          <w:szCs w:val="22"/>
        </w:rPr>
        <w:t>spisa</w:t>
      </w:r>
      <w:r>
        <w:rPr>
          <w:sz w:val="22"/>
          <w:szCs w:val="22"/>
        </w:rPr>
        <w:t xml:space="preserve"> </w:t>
      </w:r>
      <w:r w:rsidR="0017248C">
        <w:rPr>
          <w:sz w:val="22"/>
          <w:szCs w:val="22"/>
        </w:rPr>
        <w:t>66-69</w:t>
      </w:r>
      <w:r w:rsidRPr="00E77DCF">
        <w:rPr>
          <w:sz w:val="22"/>
          <w:szCs w:val="22"/>
        </w:rPr>
        <w:t>)</w:t>
      </w:r>
      <w:r w:rsidR="00585057">
        <w:rPr>
          <w:sz w:val="22"/>
          <w:szCs w:val="22"/>
        </w:rPr>
        <w:t xml:space="preserve">. </w:t>
      </w:r>
      <w:r w:rsidRPr="00E77DCF">
        <w:rPr>
          <w:sz w:val="22"/>
          <w:szCs w:val="22"/>
        </w:rPr>
        <w:t xml:space="preserve">Na temelju dostavljenih tablica na ispitnom ročištu održanom dana </w:t>
      </w:r>
      <w:r w:rsidR="0069771D">
        <w:rPr>
          <w:sz w:val="22"/>
          <w:szCs w:val="22"/>
        </w:rPr>
        <w:t>10</w:t>
      </w:r>
      <w:r w:rsidRPr="00E77DCF">
        <w:rPr>
          <w:sz w:val="22"/>
          <w:szCs w:val="22"/>
        </w:rPr>
        <w:t xml:space="preserve">. </w:t>
      </w:r>
      <w:r w:rsidR="0069771D">
        <w:rPr>
          <w:sz w:val="22"/>
          <w:szCs w:val="22"/>
        </w:rPr>
        <w:t>veljače</w:t>
      </w:r>
      <w:r w:rsidRPr="00E77DCF">
        <w:rPr>
          <w:sz w:val="22"/>
          <w:szCs w:val="22"/>
        </w:rPr>
        <w:t xml:space="preserve"> 201</w:t>
      </w:r>
      <w:r>
        <w:rPr>
          <w:sz w:val="22"/>
          <w:szCs w:val="22"/>
        </w:rPr>
        <w:t>7</w:t>
      </w:r>
      <w:r w:rsidRPr="00E77DCF">
        <w:rPr>
          <w:sz w:val="22"/>
          <w:szCs w:val="22"/>
        </w:rPr>
        <w:t xml:space="preserve">. godine predmet ispitivanja su bile tražbine u iznosima i u isplatnim redovima kako su prijavljene u roku određenom za prijavu tražbina prema oglasu objavljenom na mrežna stranica e-Oglasna ploča sudova o otvaranju stečajnog postupka od </w:t>
      </w:r>
      <w:r w:rsidR="00C32E81">
        <w:rPr>
          <w:sz w:val="22"/>
          <w:szCs w:val="22"/>
        </w:rPr>
        <w:t>18</w:t>
      </w:r>
      <w:r w:rsidRPr="0000595E">
        <w:rPr>
          <w:sz w:val="22"/>
          <w:szCs w:val="22"/>
        </w:rPr>
        <w:t xml:space="preserve">. </w:t>
      </w:r>
      <w:r w:rsidR="00C32E81">
        <w:rPr>
          <w:sz w:val="22"/>
          <w:szCs w:val="22"/>
        </w:rPr>
        <w:t>studenog</w:t>
      </w:r>
      <w:r w:rsidRPr="0000595E">
        <w:rPr>
          <w:sz w:val="22"/>
          <w:szCs w:val="22"/>
        </w:rPr>
        <w:t xml:space="preserve"> 2016. godine</w:t>
      </w:r>
      <w:r w:rsidRPr="00E77DCF">
        <w:rPr>
          <w:sz w:val="22"/>
          <w:szCs w:val="22"/>
        </w:rPr>
        <w:t>.</w:t>
      </w:r>
    </w:p>
    <w:p w:rsidRDefault="0098470D" w:rsidP="00E77DCF" w:rsidR="0098470D" w:rsidRPr="00990350">
      <w:pPr>
        <w:pStyle w:val="Tijeloteksta"/>
        <w:rPr>
          <w:sz w:val="16"/>
          <w:szCs w:val="16"/>
        </w:rPr>
      </w:pPr>
    </w:p>
    <w:p w:rsidRDefault="0098470D" w:rsidP="00E77DCF" w:rsidR="0098470D">
      <w:pPr>
        <w:pStyle w:val="Tijeloteksta"/>
        <w:rPr>
          <w:sz w:val="22"/>
          <w:szCs w:val="22"/>
        </w:rPr>
      </w:pPr>
      <w:r w:rsidRPr="00E77DCF">
        <w:rPr>
          <w:sz w:val="22"/>
          <w:szCs w:val="22"/>
        </w:rPr>
        <w:tab/>
        <w:t>Stečajni upravitelj se, u smislu čl. 260. Stečajnog zakona (NN 71/15, dalje u tekstu: SZ), određeno očitova</w:t>
      </w:r>
      <w:r>
        <w:rPr>
          <w:sz w:val="22"/>
          <w:szCs w:val="22"/>
        </w:rPr>
        <w:t>o</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98470D" w:rsidP="00E77DCF" w:rsidR="0098470D" w:rsidRPr="00990350">
      <w:pPr>
        <w:pStyle w:val="Tijeloteksta"/>
        <w:rPr>
          <w:sz w:val="16"/>
          <w:szCs w:val="16"/>
        </w:rPr>
      </w:pPr>
      <w:r>
        <w:rPr>
          <w:sz w:val="22"/>
          <w:szCs w:val="22"/>
        </w:rPr>
        <w:tab/>
      </w:r>
    </w:p>
    <w:p w:rsidRDefault="00153B2A" w:rsidP="00153B2A" w:rsidR="00153B2A" w:rsidRPr="003051A6">
      <w:pPr>
        <w:pStyle w:val="Tijeloteksta"/>
        <w:ind w:firstLine="708"/>
        <w:rPr>
          <w:sz w:val="22"/>
          <w:szCs w:val="22"/>
        </w:rPr>
      </w:pPr>
      <w:r w:rsidRPr="003051A6">
        <w:rPr>
          <w:sz w:val="22"/>
          <w:szCs w:val="22"/>
        </w:rPr>
        <w:t xml:space="preserve">Stečajni upravitelj je osporio tražbinu vjerovnika II. (drugog) višeg isplatnog reda i to: </w:t>
      </w:r>
    </w:p>
    <w:p w:rsidRDefault="0017248C" w:rsidP="00086E9B" w:rsidR="0017248C" w:rsidRPr="003051A6">
      <w:pPr>
        <w:pStyle w:val="Tijeloteksta"/>
        <w:numPr>
          <w:ilvl w:val="0"/>
          <w:numId w:val="12"/>
        </w:numPr>
        <w:tabs>
          <w:tab w:pos="142" w:val="left"/>
        </w:tabs>
        <w:ind w:firstLine="0" w:left="0"/>
        <w:rPr>
          <w:sz w:val="22"/>
          <w:szCs w:val="22"/>
        </w:rPr>
      </w:pPr>
      <w:r>
        <w:t>CAPRICORNO d.o.o., Split, OIB: 09517317411, u iznosu 83,80 kuna</w:t>
      </w:r>
      <w:r w:rsidR="00153B2A" w:rsidRPr="0075160A">
        <w:rPr>
          <w:sz w:val="22"/>
          <w:szCs w:val="22"/>
        </w:rPr>
        <w:t>, navodeći</w:t>
      </w:r>
      <w:r w:rsidR="0075160A" w:rsidRPr="0075160A">
        <w:rPr>
          <w:sz w:val="22"/>
          <w:szCs w:val="22"/>
        </w:rPr>
        <w:t xml:space="preserve"> da se ovaj iznos odnosi na obračunate kamate za vrijeme nak</w:t>
      </w:r>
      <w:r w:rsidR="00A11C16">
        <w:rPr>
          <w:sz w:val="22"/>
          <w:szCs w:val="22"/>
        </w:rPr>
        <w:t>on otvaranja stečajnog postupka.</w:t>
      </w:r>
    </w:p>
    <w:p w:rsidRDefault="00D31C10" w:rsidP="00A11C16" w:rsidR="00D31C10">
      <w:pPr>
        <w:pStyle w:val="Tijeloteksta"/>
        <w:rPr>
          <w:sz w:val="22"/>
          <w:szCs w:val="22"/>
        </w:rPr>
      </w:pPr>
    </w:p>
    <w:p w:rsidRDefault="00153B2A" w:rsidP="00153B2A" w:rsidR="00153B2A" w:rsidRPr="003051A6">
      <w:pPr>
        <w:pStyle w:val="Tijeloteksta"/>
        <w:ind w:firstLine="708"/>
        <w:rPr>
          <w:sz w:val="22"/>
          <w:szCs w:val="22"/>
        </w:rPr>
      </w:pPr>
      <w:r w:rsidRPr="003051A6">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A11C16">
        <w:rPr>
          <w:sz w:val="22"/>
          <w:szCs w:val="22"/>
        </w:rPr>
        <w:t>CAPRICORNO d.o.o., nema za osporenu tražbinu ovršnu ispravu.</w:t>
      </w:r>
      <w:r w:rsidRPr="003051A6">
        <w:rPr>
          <w:sz w:val="22"/>
          <w:szCs w:val="22"/>
        </w:rPr>
        <w:t xml:space="preserve"> Prema čl. 267. SZ ako osoba koja je upućena na parnicu ne pokrene parnicu u roku od osam dana od dana pravomoćnosti rješenja o upućivanju u parnicu, odnosno primitka drugostupanjske odluke, smatrat će se da je odustala od prava na vođenje parnice.</w:t>
      </w:r>
    </w:p>
    <w:p w:rsidRDefault="00153B2A" w:rsidP="00A11C16" w:rsidR="00153B2A">
      <w:pPr>
        <w:pStyle w:val="Tijeloteksta"/>
        <w:rPr>
          <w:sz w:val="22"/>
          <w:szCs w:val="22"/>
        </w:rPr>
      </w:pPr>
    </w:p>
    <w:p w:rsidRDefault="00A11C16" w:rsidP="00A11C16" w:rsidR="00A11C16" w:rsidRPr="00A11C16">
      <w:pPr>
        <w:jc w:val="both"/>
        <w:rPr>
          <w:rFonts w:hAnsi="Times New Roman" w:ascii="Times New Roman"/>
          <w:sz w:val="24"/>
          <w:szCs w:val="24"/>
        </w:rPr>
      </w:pPr>
      <w:r>
        <w:tab/>
      </w:r>
      <w:r w:rsidRPr="00A11C16">
        <w:rPr>
          <w:rFonts w:hAnsi="Times New Roman" w:ascii="Times New Roman"/>
          <w:sz w:val="24"/>
          <w:szCs w:val="24"/>
        </w:rPr>
        <w:t>Stečajni vjerovnik TELLIN HOTELI d.o.o. Zagreb osporio je tražbinu vjerovnika</w:t>
      </w:r>
    </w:p>
    <w:p w:rsidRDefault="00A11C16" w:rsidP="00A11C16" w:rsidR="00A11C16" w:rsidRPr="00A11C16">
      <w:pPr>
        <w:jc w:val="both"/>
        <w:rPr>
          <w:rFonts w:hAnsi="Times New Roman" w:ascii="Times New Roman"/>
        </w:rPr>
      </w:pPr>
      <w:r>
        <w:t xml:space="preserve"> </w:t>
      </w:r>
      <w:r>
        <w:rPr>
          <w:rFonts w:hAnsi="Times New Roman" w:ascii="Times New Roman"/>
        </w:rPr>
        <w:t xml:space="preserve">- </w:t>
      </w:r>
      <w:r w:rsidRPr="00A11C16">
        <w:rPr>
          <w:rFonts w:hAnsi="Times New Roman" w:ascii="Times New Roman"/>
        </w:rPr>
        <w:t>REPUBLIKA HRVATSKA, MINISTARSTVO</w:t>
      </w:r>
      <w:r>
        <w:rPr>
          <w:rFonts w:hAnsi="Times New Roman" w:ascii="Times New Roman"/>
        </w:rPr>
        <w:t xml:space="preserve"> FINANCIJA</w:t>
      </w:r>
      <w:r w:rsidRPr="00A11C16">
        <w:rPr>
          <w:rFonts w:hAnsi="Times New Roman" w:ascii="Times New Roman"/>
        </w:rPr>
        <w:t>, u iznosu od 2.213.429,73 kuna</w:t>
      </w:r>
      <w:r>
        <w:rPr>
          <w:rFonts w:hAnsi="Times New Roman" w:ascii="Times New Roman"/>
        </w:rPr>
        <w:t xml:space="preserve">, kao tražbinu prvog višeg isplatnog reda i </w:t>
      </w:r>
    </w:p>
    <w:p w:rsidRDefault="00A11C16" w:rsidP="00A11C16" w:rsidR="00A11C16">
      <w:pPr>
        <w:jc w:val="both"/>
        <w:rPr>
          <w:rFonts w:hAnsi="Times New Roman" w:ascii="Times New Roman"/>
        </w:rPr>
      </w:pPr>
      <w:r w:rsidRPr="00A11C16">
        <w:rPr>
          <w:rFonts w:hAnsi="Times New Roman" w:ascii="Times New Roman"/>
        </w:rPr>
        <w:lastRenderedPageBreak/>
        <w:t>- REPUBLIKA HRVATSKA, MINISTARSTVO FINANCIJA, u iznosu od 4.438.239,22 kuna</w:t>
      </w:r>
      <w:r>
        <w:rPr>
          <w:rFonts w:hAnsi="Times New Roman" w:ascii="Times New Roman"/>
        </w:rPr>
        <w:t xml:space="preserve">, kao tražbinu drugog višeg isplatnog reda, </w:t>
      </w:r>
    </w:p>
    <w:p w:rsidRDefault="00A11C16" w:rsidP="00A11C16" w:rsidR="00A11C16">
      <w:pPr>
        <w:jc w:val="both"/>
        <w:rPr>
          <w:rFonts w:hAnsi="Times New Roman" w:ascii="Times New Roman"/>
        </w:rPr>
      </w:pPr>
      <w:r>
        <w:rPr>
          <w:rFonts w:hAnsi="Times New Roman" w:ascii="Times New Roman"/>
        </w:rPr>
        <w:t>sve iz razloga što ove tražbine nisu tražbine Republike Hrvatske, Ministarstva financija prema stečajnom dužniku.</w:t>
      </w:r>
    </w:p>
    <w:p w:rsidRDefault="00A11C16" w:rsidP="00A11C16" w:rsidR="00A11C16">
      <w:pPr>
        <w:jc w:val="both"/>
        <w:rPr>
          <w:rFonts w:hAnsi="Times New Roman" w:ascii="Times New Roman"/>
        </w:rPr>
      </w:pPr>
    </w:p>
    <w:p w:rsidRDefault="00A11C16" w:rsidP="00A11C16" w:rsidR="00A11C16">
      <w:pPr>
        <w:jc w:val="both"/>
        <w:rPr>
          <w:rFonts w:hAnsi="Times New Roman" w:ascii="Times New Roman"/>
        </w:rPr>
      </w:pPr>
      <w:r>
        <w:rPr>
          <w:rFonts w:hAnsi="Times New Roman" w:ascii="Times New Roman"/>
        </w:rPr>
        <w:tab/>
        <w:t>Temeljem članka 266. st. 2. SZ koji od stečajnih vjerovnika ospori tražbinu koju je priznao stečajni upravitelj, sud će stečajnog vjerovnika uputiti na parnicu radi utvrđivanja osporene tražbine.</w:t>
      </w:r>
      <w:r w:rsidR="00617A27">
        <w:rPr>
          <w:rFonts w:hAnsi="Times New Roman" w:ascii="Times New Roman"/>
        </w:rPr>
        <w:t xml:space="preserve"> Ako za osporenu tražbinu postoji ovršna isprava, osporavatelja će se uputiti da dokaže osnovanost svog osporavanja. </w:t>
      </w:r>
    </w:p>
    <w:p w:rsidRDefault="00A11C16" w:rsidP="00A11C16" w:rsidR="00A11C16">
      <w:pPr>
        <w:pStyle w:val="Tijeloteksta"/>
        <w:rPr>
          <w:sz w:val="22"/>
          <w:szCs w:val="22"/>
        </w:rPr>
      </w:pPr>
    </w:p>
    <w:p w:rsidRDefault="0098470D" w:rsidP="009E7AD8" w:rsidR="0098470D">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98470D" w:rsidP="00E77DCF" w:rsidR="0098470D" w:rsidRPr="00990350">
      <w:pPr>
        <w:pStyle w:val="Tijeloteksta"/>
        <w:rPr>
          <w:sz w:val="16"/>
          <w:szCs w:val="16"/>
        </w:rPr>
      </w:pPr>
    </w:p>
    <w:p w:rsidRDefault="0098470D" w:rsidP="00E77DCF" w:rsidR="0098470D" w:rsidRPr="00E77DCF">
      <w:pPr>
        <w:pStyle w:val="Tijeloteksta"/>
        <w:rPr>
          <w:sz w:val="22"/>
          <w:szCs w:val="22"/>
        </w:rPr>
      </w:pPr>
      <w:r w:rsidRPr="00E77DCF">
        <w:rPr>
          <w:sz w:val="22"/>
          <w:szCs w:val="22"/>
        </w:rPr>
        <w:tab/>
        <w:t>Zbog navedenog, na temelju spomenutih propisa, odlučeno je kao u izreci.</w:t>
      </w:r>
    </w:p>
    <w:p w:rsidRDefault="0098470D" w:rsidP="00E77DCF" w:rsidR="0098470D" w:rsidRPr="00E77DCF">
      <w:pPr>
        <w:pStyle w:val="Tijeloteksta"/>
        <w:rPr>
          <w:sz w:val="22"/>
          <w:szCs w:val="22"/>
        </w:rPr>
      </w:pPr>
    </w:p>
    <w:p w:rsidRDefault="0098470D" w:rsidP="00E77DCF" w:rsidR="0098470D" w:rsidRPr="00E77DCF">
      <w:pPr>
        <w:jc w:val="center"/>
        <w:rPr>
          <w:rFonts w:hAnsi="Times New Roman" w:ascii="Times New Roman"/>
          <w:b/>
        </w:rPr>
      </w:pPr>
      <w:r w:rsidRPr="00E77DCF">
        <w:rPr>
          <w:rFonts w:hAnsi="Times New Roman" w:ascii="Times New Roman"/>
          <w:b/>
        </w:rPr>
        <w:t xml:space="preserve">U </w:t>
      </w:r>
      <w:r w:rsidR="00617A27">
        <w:rPr>
          <w:rFonts w:hAnsi="Times New Roman" w:ascii="Times New Roman"/>
          <w:b/>
        </w:rPr>
        <w:t>Splitu</w:t>
      </w:r>
      <w:r w:rsidRPr="00E77DCF">
        <w:rPr>
          <w:rFonts w:hAnsi="Times New Roman" w:ascii="Times New Roman"/>
          <w:b/>
        </w:rPr>
        <w:t xml:space="preserve">, dana </w:t>
      </w:r>
      <w:r w:rsidR="00617A27">
        <w:rPr>
          <w:rFonts w:hAnsi="Times New Roman" w:ascii="Times New Roman"/>
          <w:b/>
        </w:rPr>
        <w:t>9</w:t>
      </w:r>
      <w:r>
        <w:rPr>
          <w:rFonts w:hAnsi="Times New Roman" w:ascii="Times New Roman"/>
          <w:b/>
        </w:rPr>
        <w:t xml:space="preserve">. </w:t>
      </w:r>
      <w:r w:rsidR="00A73FB9">
        <w:rPr>
          <w:rFonts w:hAnsi="Times New Roman" w:ascii="Times New Roman"/>
          <w:b/>
        </w:rPr>
        <w:t>veljače</w:t>
      </w:r>
      <w:r w:rsidRPr="00E77DCF">
        <w:rPr>
          <w:rFonts w:hAnsi="Times New Roman" w:ascii="Times New Roman"/>
          <w:b/>
        </w:rPr>
        <w:t xml:space="preserve"> 201</w:t>
      </w:r>
      <w:r>
        <w:rPr>
          <w:rFonts w:hAnsi="Times New Roman" w:ascii="Times New Roman"/>
          <w:b/>
        </w:rPr>
        <w:t>7</w:t>
      </w:r>
      <w:r w:rsidRPr="00E77DCF">
        <w:rPr>
          <w:rFonts w:hAnsi="Times New Roman" w:ascii="Times New Roman"/>
          <w:b/>
        </w:rPr>
        <w:t>. godine</w:t>
      </w:r>
    </w:p>
    <w:p w:rsidRDefault="0098470D" w:rsidP="00E77DCF" w:rsidR="0098470D" w:rsidRPr="00E77DCF">
      <w:pPr>
        <w:jc w:val="both"/>
        <w:rPr>
          <w:rFonts w:hAnsi="Times New Roman" w:ascii="Times New Roman"/>
          <w:sz w:val="16"/>
          <w:szCs w:val="16"/>
        </w:rPr>
      </w:pPr>
    </w:p>
    <w:p w:rsidRDefault="0098470D" w:rsidP="00E77DCF" w:rsidR="0098470D"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98470D" w:rsidP="00E77DCF" w:rsidR="0098470D" w:rsidRPr="00E77DCF">
      <w:pPr>
        <w:jc w:val="both"/>
        <w:rPr>
          <w:rFonts w:hAnsi="Times New Roman" w:ascii="Times New Roman"/>
          <w:b/>
          <w:sz w:val="16"/>
          <w:szCs w:val="16"/>
        </w:rPr>
      </w:pPr>
    </w:p>
    <w:p w:rsidRDefault="0098470D" w:rsidP="00E77DCF" w:rsidR="0098470D"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Srđan Gavranić</w:t>
      </w: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b/>
        </w:rPr>
      </w:pPr>
      <w:r w:rsidRPr="00E77DCF">
        <w:rPr>
          <w:rFonts w:hAnsi="Times New Roman" w:ascii="Times New Roman"/>
          <w:b/>
        </w:rPr>
        <w:t>POUKA O PRAVNOM LIJEKU</w:t>
      </w:r>
    </w:p>
    <w:p w:rsidRDefault="0098470D" w:rsidP="00E77DCF" w:rsidR="0098470D" w:rsidRPr="00E77DCF">
      <w:pPr>
        <w:jc w:val="both"/>
        <w:rPr>
          <w:rFonts w:hAnsi="Times New Roman" w:ascii="Times New Roman"/>
        </w:rPr>
      </w:pPr>
      <w:r w:rsidRPr="00E77DCF">
        <w:rPr>
          <w:rFonts w:hAnsi="Times New Roman" w:ascii="Times New Roman"/>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11. st" w:name="ProductID"/>
        </w:smartTagPr>
        <w:r w:rsidRPr="00E77DCF">
          <w:rPr>
            <w:rFonts w:hAnsi="Times New Roman" w:ascii="Times New Roman"/>
          </w:rPr>
          <w:t>11. st</w:t>
        </w:r>
      </w:smartTag>
      <w:r w:rsidRPr="00E77DCF">
        <w:rPr>
          <w:rFonts w:hAnsi="Times New Roman" w:ascii="Times New Roman"/>
        </w:rPr>
        <w:t xml:space="preserve">. </w:t>
      </w:r>
      <w:smartTag w:element="metricconverter" w:uri="urn:schemas-microsoft-com:office:smarttags">
        <w:smartTagPr>
          <w:attr w:val="4. OZ" w:name="ProductID"/>
        </w:smartTagPr>
        <w:r w:rsidRPr="00E77DCF">
          <w:rPr>
            <w:rFonts w:hAnsi="Times New Roman" w:ascii="Times New Roman"/>
          </w:rPr>
          <w:t>4. OZ</w:t>
        </w:r>
      </w:smartTag>
      <w:r w:rsidRPr="00E77DCF">
        <w:rPr>
          <w:rFonts w:hAnsi="Times New Roman" w:ascii="Times New Roman"/>
        </w:rPr>
        <w:t>).</w:t>
      </w: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rPr>
      </w:pPr>
      <w:r w:rsidRPr="00E77DCF">
        <w:rPr>
          <w:rFonts w:hAnsi="Times New Roman" w:ascii="Times New Roman"/>
          <w:b/>
        </w:rPr>
        <w:t xml:space="preserve">DN-a </w:t>
      </w:r>
      <w:r w:rsidRPr="00E77DCF">
        <w:rPr>
          <w:rFonts w:hAnsi="Times New Roman" w:ascii="Times New Roman"/>
        </w:rPr>
        <w:t>(</w:t>
      </w:r>
      <w:r w:rsidR="00617A27">
        <w:rPr>
          <w:rFonts w:hAnsi="Times New Roman" w:ascii="Times New Roman"/>
        </w:rPr>
        <w:t>9</w:t>
      </w:r>
      <w:r w:rsidRPr="00E77DCF">
        <w:rPr>
          <w:rFonts w:hAnsi="Times New Roman" w:ascii="Times New Roman"/>
        </w:rPr>
        <w:t>.</w:t>
      </w:r>
      <w:r>
        <w:rPr>
          <w:rFonts w:hAnsi="Times New Roman" w:ascii="Times New Roman"/>
        </w:rPr>
        <w:t>0</w:t>
      </w:r>
      <w:r w:rsidR="00E801A5">
        <w:rPr>
          <w:rFonts w:hAnsi="Times New Roman" w:ascii="Times New Roman"/>
        </w:rPr>
        <w:t>2</w:t>
      </w:r>
      <w:r w:rsidRPr="00E77DCF">
        <w:rPr>
          <w:rFonts w:hAnsi="Times New Roman" w:ascii="Times New Roman"/>
        </w:rPr>
        <w:t>.201</w:t>
      </w:r>
      <w:r>
        <w:rPr>
          <w:rFonts w:hAnsi="Times New Roman" w:ascii="Times New Roman"/>
        </w:rPr>
        <w:t>7</w:t>
      </w:r>
      <w:r w:rsidRPr="00E77DCF">
        <w:rPr>
          <w:rFonts w:hAnsi="Times New Roman" w:ascii="Times New Roman"/>
        </w:rPr>
        <w:t>.g.)</w:t>
      </w:r>
      <w:r w:rsidRPr="00E77DCF">
        <w:rPr>
          <w:rFonts w:hAnsi="Times New Roman" w:ascii="Times New Roman"/>
          <w:b/>
        </w:rPr>
        <w:t>:</w:t>
      </w:r>
    </w:p>
    <w:p w:rsidRDefault="0098470D" w:rsidP="00E77DCF" w:rsidR="0098470D" w:rsidRPr="00E77DCF">
      <w:pPr>
        <w:rPr>
          <w:rFonts w:hAnsi="Times New Roman" w:ascii="Times New Roman"/>
        </w:rPr>
      </w:pPr>
      <w:r w:rsidRPr="00E77DCF">
        <w:rPr>
          <w:rFonts w:hAnsi="Times New Roman" w:ascii="Times New Roman"/>
        </w:rPr>
        <w:t>- stečajnom upravitelju (uz tablicu),</w:t>
      </w:r>
    </w:p>
    <w:p w:rsidRDefault="0098470D" w:rsidP="008C3D35" w:rsidR="003E4448">
      <w:pPr>
        <w:rPr>
          <w:rFonts w:hAnsi="Times New Roman" w:ascii="Times New Roman"/>
        </w:rPr>
      </w:pPr>
      <w:r w:rsidRPr="00E77DCF">
        <w:rPr>
          <w:rFonts w:hAnsi="Times New Roman" w:ascii="Times New Roman"/>
        </w:rPr>
        <w:t>- mrežna stran</w:t>
      </w:r>
      <w:r>
        <w:rPr>
          <w:rFonts w:hAnsi="Times New Roman" w:ascii="Times New Roman"/>
        </w:rPr>
        <w:t>ica e-Oglasna ploča sudova (uz tablicu)</w:t>
      </w:r>
      <w:r w:rsidR="003E4448">
        <w:rPr>
          <w:rFonts w:hAnsi="Times New Roman" w:ascii="Times New Roman"/>
        </w:rPr>
        <w:t>,</w:t>
      </w:r>
    </w:p>
    <w:p w:rsidRDefault="003E4448" w:rsidP="003E4448" w:rsidR="0098470D">
      <w:pPr>
        <w:rPr>
          <w:rFonts w:hAnsi="Times New Roman" w:ascii="Times New Roman"/>
        </w:rPr>
      </w:pPr>
      <w:r>
        <w:rPr>
          <w:rFonts w:hAnsi="Times New Roman" w:ascii="Times New Roman"/>
        </w:rPr>
        <w:t xml:space="preserve">- </w:t>
      </w:r>
      <w:r w:rsidR="0017248C">
        <w:rPr>
          <w:rFonts w:hAnsi="Times New Roman" w:ascii="Times New Roman"/>
        </w:rPr>
        <w:t>CAPRICORNO d.o.o, Hercegovačka  572, Split</w:t>
      </w:r>
      <w:r w:rsidR="00617A27">
        <w:rPr>
          <w:rFonts w:hAnsi="Times New Roman" w:ascii="Times New Roman"/>
        </w:rPr>
        <w:t xml:space="preserve">, </w:t>
      </w:r>
    </w:p>
    <w:p w:rsidRDefault="00617A27" w:rsidP="003E4448" w:rsidR="00617A27">
      <w:pPr>
        <w:rPr>
          <w:rFonts w:hAnsi="Times New Roman" w:ascii="Times New Roman"/>
        </w:rPr>
      </w:pPr>
      <w:r>
        <w:rPr>
          <w:rFonts w:hAnsi="Times New Roman" w:ascii="Times New Roman"/>
        </w:rPr>
        <w:t>- Republika Hrvatska, Ministarstvo Financija, po ŽDO Split, građansko upravni odjel,</w:t>
      </w:r>
    </w:p>
    <w:p w:rsidRDefault="00617A27" w:rsidP="003E4448" w:rsidR="00617A27" w:rsidRPr="00E77DCF">
      <w:pPr>
        <w:rPr>
          <w:rFonts w:hAnsi="Times New Roman" w:ascii="Times New Roman"/>
        </w:rPr>
      </w:pPr>
      <w:r>
        <w:rPr>
          <w:rFonts w:hAnsi="Times New Roman" w:ascii="Times New Roman"/>
        </w:rPr>
        <w:t>- TELLIN HOTELI d.o.o., Kopernikova 7, Zagreb</w:t>
      </w:r>
      <w:r w:rsidR="00AF1B52">
        <w:rPr>
          <w:rFonts w:hAnsi="Times New Roman" w:ascii="Times New Roman"/>
        </w:rPr>
        <w:t>.</w:t>
      </w:r>
    </w:p>
    <w:sectPr w:rsidSect="00990350" w:rsidR="00617A27" w:rsidRPr="00E77DCF">
      <w:headerReference w:type="default" r:id="rId11"/>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70D" w:rsidP="005B2C8C" w:rsidR="0098470D">
      <w:r>
        <w:separator/>
      </w:r>
    </w:p>
  </w:endnote>
  <w:endnote w:id="0" w:type="continuationSeparator">
    <w:p w:rsidRDefault="0098470D" w:rsidP="005B2C8C" w:rsidR="009847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70D" w:rsidP="005B2C8C" w:rsidR="0098470D">
      <w:r>
        <w:separator/>
      </w:r>
    </w:p>
  </w:footnote>
  <w:footnote w:id="0" w:type="continuationSeparator">
    <w:p w:rsidRDefault="0098470D" w:rsidP="005B2C8C" w:rsidR="009847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70D" w:rsidP="00137B88" w:rsidR="0098470D">
    <w:pPr>
      <w:pStyle w:val="Zaglavlje"/>
      <w:tabs>
        <w:tab w:pos="5805" w:val="left"/>
      </w:tabs>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D756DD">
      <w:rPr>
        <w:rFonts w:hAnsi="Times New Roman" w:ascii="Times New Roman"/>
        <w:noProof/>
      </w:rPr>
      <w:t>3</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17248C">
      <w:rPr>
        <w:rFonts w:hAnsi="Times New Roman" w:ascii="Times New Roman"/>
        <w:b/>
      </w:rPr>
      <w:t>949</w:t>
    </w:r>
    <w:r>
      <w:rPr>
        <w:rFonts w:hAnsi="Times New Roman" w:ascii="Times New Roman"/>
        <w:b/>
      </w:rPr>
      <w:t>/2016-</w:t>
    </w:r>
    <w:r w:rsidR="001C0E93">
      <w:rPr>
        <w:rFonts w:hAnsi="Times New Roman" w:ascii="Times New Roman"/>
        <w:b/>
      </w:rPr>
      <w:t>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cs="Times New Roman" w:hint="default"/>
      </w:rPr>
    </w:lvl>
    <w:lvl w:tentative="true" w:tplc="041A0019" w:ilvl="1">
      <w:start w:val="1"/>
      <w:numFmt w:val="lowerLetter"/>
      <w:lvlText w:val="%2."/>
      <w:lvlJc w:val="left"/>
      <w:pPr>
        <w:ind w:hanging="360" w:left="3088"/>
      </w:pPr>
      <w:rPr>
        <w:rFonts w:cs="Times New Roman"/>
      </w:rPr>
    </w:lvl>
    <w:lvl w:tentative="true" w:tplc="041A001B" w:ilvl="2">
      <w:start w:val="1"/>
      <w:numFmt w:val="lowerRoman"/>
      <w:lvlText w:val="%3."/>
      <w:lvlJc w:val="right"/>
      <w:pPr>
        <w:ind w:hanging="180" w:left="3808"/>
      </w:pPr>
      <w:rPr>
        <w:rFonts w:cs="Times New Roman"/>
      </w:rPr>
    </w:lvl>
    <w:lvl w:tentative="true" w:tplc="041A000F" w:ilvl="3">
      <w:start w:val="1"/>
      <w:numFmt w:val="decimal"/>
      <w:lvlText w:val="%4."/>
      <w:lvlJc w:val="left"/>
      <w:pPr>
        <w:ind w:hanging="360" w:left="4528"/>
      </w:pPr>
      <w:rPr>
        <w:rFonts w:cs="Times New Roman"/>
      </w:rPr>
    </w:lvl>
    <w:lvl w:tentative="true" w:tplc="041A0019" w:ilvl="4">
      <w:start w:val="1"/>
      <w:numFmt w:val="lowerLetter"/>
      <w:lvlText w:val="%5."/>
      <w:lvlJc w:val="left"/>
      <w:pPr>
        <w:ind w:hanging="360" w:left="5248"/>
      </w:pPr>
      <w:rPr>
        <w:rFonts w:cs="Times New Roman"/>
      </w:rPr>
    </w:lvl>
    <w:lvl w:tentative="true" w:tplc="041A001B" w:ilvl="5">
      <w:start w:val="1"/>
      <w:numFmt w:val="lowerRoman"/>
      <w:lvlText w:val="%6."/>
      <w:lvlJc w:val="right"/>
      <w:pPr>
        <w:ind w:hanging="180" w:left="5968"/>
      </w:pPr>
      <w:rPr>
        <w:rFonts w:cs="Times New Roman"/>
      </w:rPr>
    </w:lvl>
    <w:lvl w:tentative="true" w:tplc="041A000F" w:ilvl="6">
      <w:start w:val="1"/>
      <w:numFmt w:val="decimal"/>
      <w:lvlText w:val="%7."/>
      <w:lvlJc w:val="left"/>
      <w:pPr>
        <w:ind w:hanging="360" w:left="6688"/>
      </w:pPr>
      <w:rPr>
        <w:rFonts w:cs="Times New Roman"/>
      </w:rPr>
    </w:lvl>
    <w:lvl w:tentative="true" w:tplc="041A0019" w:ilvl="7">
      <w:start w:val="1"/>
      <w:numFmt w:val="lowerLetter"/>
      <w:lvlText w:val="%8."/>
      <w:lvlJc w:val="left"/>
      <w:pPr>
        <w:ind w:hanging="360" w:left="7408"/>
      </w:pPr>
      <w:rPr>
        <w:rFonts w:cs="Times New Roman"/>
      </w:rPr>
    </w:lvl>
    <w:lvl w:tentative="true" w:tplc="041A001B" w:ilvl="8">
      <w:start w:val="1"/>
      <w:numFmt w:val="lowerRoman"/>
      <w:lvlText w:val="%9."/>
      <w:lvlJc w:val="right"/>
      <w:pPr>
        <w:ind w:hanging="180" w:left="8128"/>
      </w:pPr>
      <w:rPr>
        <w:rFonts w:cs="Times New Roman"/>
      </w:r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20005535"/>
    <w:multiLevelType w:val="hybridMultilevel"/>
    <w:tmpl w:val="654C904E"/>
    <w:lvl w:tplc="C6A2C1E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A570223"/>
    <w:multiLevelType w:val="hybridMultilevel"/>
    <w:tmpl w:val="0E563C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7">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391C2D50"/>
    <w:multiLevelType w:val="hybridMultilevel"/>
    <w:tmpl w:val="8B12A83C"/>
    <w:lvl w:tplc="C74A0A9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4BA5850"/>
    <w:multiLevelType w:val="hybridMultilevel"/>
    <w:tmpl w:val="3F70FC7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4C202572"/>
    <w:multiLevelType w:val="hybridMultilevel"/>
    <w:tmpl w:val="D0C468D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3">
    <w:nsid w:val="4E4852C7"/>
    <w:multiLevelType w:val="hybridMultilevel"/>
    <w:tmpl w:val="F6302564"/>
    <w:lvl w:tplc="9F14562A" w:ilvl="0">
      <w:start w:val="2"/>
      <w:numFmt w:val="bullet"/>
      <w:lvlText w:val="-"/>
      <w:lvlJc w:val="left"/>
      <w:pPr>
        <w:ind w:hanging="360" w:left="720"/>
      </w:pPr>
      <w:rPr>
        <w:rFonts w:cs="Times New Roman" w:eastAsia="Times New Roman"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213333E"/>
    <w:multiLevelType w:val="hybridMultilevel"/>
    <w:tmpl w:val="8D903B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60E736C"/>
    <w:multiLevelType w:val="hybridMultilevel"/>
    <w:tmpl w:val="C8A05A82"/>
    <w:lvl w:tplc="96EEC85C"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6"/>
  </w:num>
  <w:num w:numId="3">
    <w:abstractNumId w:val="2"/>
  </w:num>
  <w:num w:numId="4">
    <w:abstractNumId w:val="7"/>
  </w:num>
  <w:num w:numId="5">
    <w:abstractNumId w:val="9"/>
  </w:num>
  <w:num w:numId="6">
    <w:abstractNumId w:val="11"/>
  </w:num>
  <w:num w:numId="7">
    <w:abstractNumId w:val="1"/>
  </w:num>
  <w:num w:numId="8">
    <w:abstractNumId w:val="12"/>
  </w:num>
  <w:num w:numId="9">
    <w:abstractNumId w:val="15"/>
  </w:num>
  <w:num w:numId="10">
    <w:abstractNumId w:val="3"/>
  </w:num>
  <w:num w:numId="11">
    <w:abstractNumId w:val="4"/>
  </w:num>
  <w:num w:numId="12">
    <w:abstractNumId w:val="13"/>
  </w:num>
  <w:num w:numId="13">
    <w:abstractNumId w:val="10"/>
  </w:num>
  <w:num w:numId="14">
    <w:abstractNumId w:val="8"/>
  </w:num>
  <w:num w:numId="15">
    <w:abstractNumId w:val="14"/>
  </w:num>
  <w:num w:numId="1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595E"/>
    <w:rsid w:val="0002789E"/>
    <w:rsid w:val="00054F8A"/>
    <w:rsid w:val="00060464"/>
    <w:rsid w:val="00060CA0"/>
    <w:rsid w:val="00071A82"/>
    <w:rsid w:val="00072F7D"/>
    <w:rsid w:val="00074754"/>
    <w:rsid w:val="00086E9B"/>
    <w:rsid w:val="000A2CAB"/>
    <w:rsid w:val="000E7748"/>
    <w:rsid w:val="000F3282"/>
    <w:rsid w:val="000F7B4D"/>
    <w:rsid w:val="0010388D"/>
    <w:rsid w:val="00104CD2"/>
    <w:rsid w:val="0011093E"/>
    <w:rsid w:val="00112D02"/>
    <w:rsid w:val="00117A1C"/>
    <w:rsid w:val="00124AA4"/>
    <w:rsid w:val="00132754"/>
    <w:rsid w:val="00137B88"/>
    <w:rsid w:val="00153B2A"/>
    <w:rsid w:val="0017248C"/>
    <w:rsid w:val="00172FA5"/>
    <w:rsid w:val="00181142"/>
    <w:rsid w:val="001924A2"/>
    <w:rsid w:val="00194E5E"/>
    <w:rsid w:val="001C0E93"/>
    <w:rsid w:val="001D0138"/>
    <w:rsid w:val="001D0A8B"/>
    <w:rsid w:val="0020785D"/>
    <w:rsid w:val="00240A82"/>
    <w:rsid w:val="002C071C"/>
    <w:rsid w:val="002C6553"/>
    <w:rsid w:val="002D57E2"/>
    <w:rsid w:val="002F6DB6"/>
    <w:rsid w:val="003051A6"/>
    <w:rsid w:val="00327884"/>
    <w:rsid w:val="00332A50"/>
    <w:rsid w:val="00333331"/>
    <w:rsid w:val="003355DC"/>
    <w:rsid w:val="003402C0"/>
    <w:rsid w:val="00354AA9"/>
    <w:rsid w:val="00360341"/>
    <w:rsid w:val="0037496E"/>
    <w:rsid w:val="00376CB0"/>
    <w:rsid w:val="003803FB"/>
    <w:rsid w:val="003854CC"/>
    <w:rsid w:val="003A65B6"/>
    <w:rsid w:val="003E4448"/>
    <w:rsid w:val="003F5CFD"/>
    <w:rsid w:val="004143C7"/>
    <w:rsid w:val="00422F40"/>
    <w:rsid w:val="00467200"/>
    <w:rsid w:val="00471752"/>
    <w:rsid w:val="004772EB"/>
    <w:rsid w:val="00485125"/>
    <w:rsid w:val="004A4B7D"/>
    <w:rsid w:val="004E28BA"/>
    <w:rsid w:val="004F1A3E"/>
    <w:rsid w:val="004F20A9"/>
    <w:rsid w:val="004F348F"/>
    <w:rsid w:val="004F44DF"/>
    <w:rsid w:val="004F67B0"/>
    <w:rsid w:val="004F6BC4"/>
    <w:rsid w:val="00501DA2"/>
    <w:rsid w:val="005250D2"/>
    <w:rsid w:val="00575475"/>
    <w:rsid w:val="00585057"/>
    <w:rsid w:val="005A3C8E"/>
    <w:rsid w:val="005B2C8C"/>
    <w:rsid w:val="005B6956"/>
    <w:rsid w:val="005F0F39"/>
    <w:rsid w:val="00617A27"/>
    <w:rsid w:val="0064397F"/>
    <w:rsid w:val="00683279"/>
    <w:rsid w:val="0068542A"/>
    <w:rsid w:val="006874CC"/>
    <w:rsid w:val="0069771D"/>
    <w:rsid w:val="006A1F67"/>
    <w:rsid w:val="006E6527"/>
    <w:rsid w:val="007021CB"/>
    <w:rsid w:val="007055D2"/>
    <w:rsid w:val="00710C62"/>
    <w:rsid w:val="00723946"/>
    <w:rsid w:val="00737299"/>
    <w:rsid w:val="0075160A"/>
    <w:rsid w:val="007560E0"/>
    <w:rsid w:val="007732B7"/>
    <w:rsid w:val="0078546E"/>
    <w:rsid w:val="007A2C09"/>
    <w:rsid w:val="007E101F"/>
    <w:rsid w:val="0080217C"/>
    <w:rsid w:val="00803598"/>
    <w:rsid w:val="00803D3E"/>
    <w:rsid w:val="008130E6"/>
    <w:rsid w:val="00814A03"/>
    <w:rsid w:val="0083525C"/>
    <w:rsid w:val="008422C9"/>
    <w:rsid w:val="00851CFF"/>
    <w:rsid w:val="00864000"/>
    <w:rsid w:val="008642C9"/>
    <w:rsid w:val="008653C7"/>
    <w:rsid w:val="008765E9"/>
    <w:rsid w:val="0087792F"/>
    <w:rsid w:val="008B0FDA"/>
    <w:rsid w:val="008C3D35"/>
    <w:rsid w:val="008D19AD"/>
    <w:rsid w:val="008D7C51"/>
    <w:rsid w:val="008E01B5"/>
    <w:rsid w:val="008E1689"/>
    <w:rsid w:val="008E6823"/>
    <w:rsid w:val="00941B12"/>
    <w:rsid w:val="0098470D"/>
    <w:rsid w:val="00985EF4"/>
    <w:rsid w:val="00990350"/>
    <w:rsid w:val="009919A3"/>
    <w:rsid w:val="009A026F"/>
    <w:rsid w:val="009D09CB"/>
    <w:rsid w:val="009E7AD8"/>
    <w:rsid w:val="009F75F8"/>
    <w:rsid w:val="00A11C16"/>
    <w:rsid w:val="00A15BCA"/>
    <w:rsid w:val="00A343AF"/>
    <w:rsid w:val="00A413C4"/>
    <w:rsid w:val="00A73FB9"/>
    <w:rsid w:val="00A863EC"/>
    <w:rsid w:val="00A86BE2"/>
    <w:rsid w:val="00A916AB"/>
    <w:rsid w:val="00AC2D90"/>
    <w:rsid w:val="00AE20C6"/>
    <w:rsid w:val="00AE396D"/>
    <w:rsid w:val="00AF1B52"/>
    <w:rsid w:val="00B17182"/>
    <w:rsid w:val="00B7650C"/>
    <w:rsid w:val="00B94D5C"/>
    <w:rsid w:val="00BA5B9F"/>
    <w:rsid w:val="00BB19D8"/>
    <w:rsid w:val="00BD4AC5"/>
    <w:rsid w:val="00C235FD"/>
    <w:rsid w:val="00C27F2D"/>
    <w:rsid w:val="00C30C6F"/>
    <w:rsid w:val="00C32E81"/>
    <w:rsid w:val="00C6078C"/>
    <w:rsid w:val="00CC1DE3"/>
    <w:rsid w:val="00CD52A8"/>
    <w:rsid w:val="00D01C39"/>
    <w:rsid w:val="00D26409"/>
    <w:rsid w:val="00D31C10"/>
    <w:rsid w:val="00D3589E"/>
    <w:rsid w:val="00D43625"/>
    <w:rsid w:val="00D54B21"/>
    <w:rsid w:val="00D6460B"/>
    <w:rsid w:val="00D756DD"/>
    <w:rsid w:val="00D80188"/>
    <w:rsid w:val="00DA2C59"/>
    <w:rsid w:val="00DF3029"/>
    <w:rsid w:val="00E3458E"/>
    <w:rsid w:val="00E757DB"/>
    <w:rsid w:val="00E75A34"/>
    <w:rsid w:val="00E77DCF"/>
    <w:rsid w:val="00E801A5"/>
    <w:rsid w:val="00EA3FB5"/>
    <w:rsid w:val="00EA598A"/>
    <w:rsid w:val="00EB03BB"/>
    <w:rsid w:val="00EB5096"/>
    <w:rsid w:val="00EC34BB"/>
    <w:rsid w:val="00EC4467"/>
    <w:rsid w:val="00ED1E27"/>
    <w:rsid w:val="00ED401F"/>
    <w:rsid w:val="00EE0891"/>
    <w:rsid w:val="00F03C47"/>
    <w:rsid w:val="00F23992"/>
    <w:rsid w:val="00F30FAD"/>
    <w:rsid w:val="00F414CC"/>
    <w:rsid w:val="00F561AB"/>
    <w:rsid w:val="00F57E55"/>
    <w:rsid w:val="00F623D0"/>
    <w:rsid w:val="00F838AF"/>
    <w:rsid w:val="00FA69B3"/>
    <w:rsid w:val="00FB20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D756DD"/>
    <w:rPr>
      <w:color w:val="808080"/>
      <w:bdr w:space="0" w:sz="0" w:color="auto" w:val="none"/>
      <w:shd w:fill="auto" w:color="auto" w:val="clear"/>
    </w:rPr>
  </w:style>
  <w:style w:customStyle="true" w:styleId="eSPISCCParagraphDefaultFont" w:type="character">
    <w:name w:val="eSPIS_CC_Paragraph Default Font"/>
    <w:basedOn w:val="Zadanifontodlomka"/>
    <w:rsid w:val="00D756D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756DD"/>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756D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756D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D756DD"/>
    <w:rPr>
      <w:color w:val="808080"/>
      <w:bdr w:color="auto" w:space="0" w:sz="0" w:val="none"/>
      <w:shd w:color="auto" w:fill="auto" w:val="clear"/>
    </w:rPr>
  </w:style>
  <w:style w:customStyle="1" w:styleId="eSPISCCParagraphDefaultFont" w:type="character">
    <w:name w:val="eSPIS_CC_Paragraph Default Font"/>
    <w:basedOn w:val="Zadanifontodlomka"/>
    <w:rsid w:val="00D756D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756DD"/>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D756D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756D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St-949/2016</izvorni_sadrzaj>
    <derivirana_varijabla naziv="DomainObject.Predmet.OznakaBroj_1">St-949/2016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GRADSKA MLJEKARA d.o.o. za proizvodnju i trgovinu</izvorni_sadrzaj>
    <derivirana_varijabla naziv="DomainObject.Predmet.ProtustrankaFormated_1">  GRADSKA MLJEKARA d.o.o. za proizvodnju i trgovinu</derivirana_varijabla>
  </DomainObject.Predmet.ProtustrankaFormated>
  <DomainObject.Predmet.ProtustrankaFormatedOIB>
    <izvorni_sadrzaj>  GRADSKA MLJEKARA d.o.o. za proizvodnju i trgovinu, OIB 39786826319</izvorni_sadrzaj>
    <derivirana_varijabla naziv="DomainObject.Predmet.ProtustrankaFormatedOIB_1">  GRADSKA MLJEKARA d.o.o. za proizvodnju i trgovinu, OIB 39786826319</derivirana_varijabla>
  </DomainObject.Predmet.ProtustrankaFormatedOIB>
  <DomainObject.Predmet.ProtustrankaFormatedWithAdress>
    <izvorni_sadrzaj> GRADSKA MLJEKARA d.o.o. za proizvodnju i trgovinu, Komulovića put 4, 21000 Split</izvorni_sadrzaj>
    <derivirana_varijabla naziv="DomainObject.Predmet.ProtustrankaFormatedWithAdress_1"> GRADSKA MLJEKARA d.o.o. za proizvodnju i trgovinu, Komulovića put 4, 21000 Split</derivirana_varijabla>
  </DomainObject.Predmet.ProtustrankaFormatedWithAdress>
  <DomainObject.Predmet.ProtustrankaFormatedWithAdressOIB>
    <izvorni_sadrzaj> GRADSKA MLJEKARA d.o.o. za proizvodnju i trgovinu, OIB 39786826319, Komulovića put 4, 21000 Split</izvorni_sadrzaj>
    <derivirana_varijabla naziv="DomainObject.Predmet.ProtustrankaFormatedWithAdressOIB_1"> GRADSKA MLJEKARA d.o.o. za proizvodnju i trgovinu, OIB 39786826319, Komulovića put 4, 21000 Split</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izvorni_sadrzaj>
    <derivirana_varijabla naziv="DomainObject.Predmet.StrankaFormated_1">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derivirana_varijabla>
  </DomainObject.Predmet.StrankaFormated>
  <DomainObject.Predmet.StrankaFormatedOIB>
    <izvorni_sadrzaj>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izvorni_sadrzaj>
    <derivirana_varijabla naziv="DomainObject.Predmet.StrankaFormatedOIB_1">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derivirana_varijabla>
  </DomainObject.Predmet.StrankaFormatedOIB>
  <DomainObject.Predmet.StrankaFormatedWithAdress>
    <izvorni_sadrzaj>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izvorni_sadrzaj>
    <derivirana_varijabla naziv="DomainObject.Predmet.StrankaFormatedWithAdress_1">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derivirana_varijabla>
  </DomainObject.Predmet.StrankaFormatedWithAdress>
  <DomainObject.Predmet.StrankaFormatedWithAdressOIB>
    <izvorni_sadrzaj>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izvorni_sadrzaj>
    <derivirana_varijabla naziv="DomainObject.Predmet.StrankaFormatedWithAdressOIB_1">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derivirana_varijabla>
  </DomainObject.Predmet.StrankaFormatedWithAdressOIB>
  <DomainObject.Predmet.StrankaWithAdress>
    <izvorni_sadrzaj>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izvorni_sadrzaj>
    <derivirana_varijabla naziv="DomainObject.Predmet.StrankaWithAdress_1">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derivirana_varijabla>
  </DomainObject.Predmet.StrankaWithAdress>
  <DomainObject.Predmet.StrankaWithAdressOIB>
    <izvorni_sadrzaj>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izvorni_sadrzaj>
    <derivirana_varijabla naziv="DomainObject.Predmet.StrankaWithAdressOIB_1">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derivirana_varijabla>
  </DomainObject.Predmet.StrankaWithAdressOIB>
  <DomainObject.Predmet.StrankaNazivFormated>
    <izvorni_sadrzaj>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izvorni_sadrzaj>
    <derivirana_varijabla naziv="DomainObject.Predmet.StrankaNazivFormated_1">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derivirana_varijabla>
  </DomainObject.Predmet.StrankaNazivFormated>
  <DomainObject.Predmet.StrankaNazivFormatedOIB>
    <izvorni_sadrzaj>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izvorni_sadrzaj>
    <derivirana_varijabla naziv="DomainObject.Predmet.StrankaNazivFormatedOIB_1">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Formated>
  <DomainObject.Predmet.StrankaList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FormatedOIB>
  <DomainObject.Predmet.StrankaListFormatedWithAdress>
    <izvorni_sadrzaj>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izvorni_sadrzaj>
    <derivirana_varijabla naziv="DomainObject.Predmet.StrankaListFormatedWithAdress_1">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derivirana_varijabla>
  </DomainObject.Predmet.StrankaListFormatedWithAdress>
  <DomainObject.Predmet.StrankaListFormatedWithAdressOIB>
    <izvorni_sadrzaj>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izvorni_sadrzaj>
    <derivirana_varijabla naziv="DomainObject.Predmet.StrankaListFormatedWithAdressOIB_1">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derivirana_varijabla>
  </DomainObject.Predmet.StrankaListFormatedWithAdressOIB>
  <DomainObject.Predmet.StrankaListNaziv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Naziv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NazivFormated>
  <DomainObject.Predmet.StrankaListNaziv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Naziv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NazivFormatedOIB>
  <DomainObject.Predmet.ProtuStrankaListFormated>
    <izvorni_sadrzaj>
      <item>GRADSKA MLJEKARA d.o.o. za proizvodnju i trgovinu</item>
    </izvorni_sadrzaj>
    <derivirana_varijabla naziv="DomainObject.Predmet.ProtuStrankaListFormated_1">
      <item>GRADSKA MLJEKARA d.o.o. za proizvodnju i trgovinu</item>
    </derivirana_varijabla>
  </DomainObject.Predmet.ProtuStrankaListFormated>
  <DomainObject.Predmet.ProtuStrankaListFormatedOIB>
    <izvorni_sadrzaj>
      <item>GRADSKA MLJEKARA d.o.o. za proizvodnju i trgovinu, OIB 39786826319</item>
    </izvorni_sadrzaj>
    <derivirana_varijabla naziv="DomainObject.Predmet.ProtuStrankaListFormatedOIB_1">
      <item>GRADSKA MLJEKARA d.o.o. za proizvodnju i trgovinu, OIB 39786826319</item>
    </derivirana_varijabla>
  </DomainObject.Predmet.ProtuStrankaListFormatedOIB>
  <DomainObject.Predmet.ProtuStrankaListFormatedWithAdress>
    <izvorni_sadrzaj>
      <item>GRADSKA MLJEKARA d.o.o. za proizvodnju i trgovinu, Komulovića put 4, 21000 Split</item>
    </izvorni_sadrzaj>
    <derivirana_varijabla naziv="DomainObject.Predmet.ProtuStrankaListFormatedWithAdress_1">
      <item>GRADSKA MLJEKARA d.o.o. za proizvodnju i trgovinu, Komulovića put 4, 21000 Split</item>
    </derivirana_varijabla>
  </DomainObject.Predmet.ProtuStrankaListFormatedWithAdress>
  <DomainObject.Predmet.ProtuStrankaListFormatedWithAdressOIB>
    <izvorni_sadrzaj>
      <item>GRADSKA MLJEKARA d.o.o. za proizvodnju i trgovinu, OIB 39786826319, Komulovića put 4, 21000 Split</item>
    </izvorni_sadrzaj>
    <derivirana_varijabla naziv="DomainObject.Predmet.ProtuStrankaListFormatedWithAdressOIB_1">
      <item>GRADSKA MLJEKARA d.o.o. za proizvodnju i trgovinu, OIB 39786826319, Komulovića put 4, 21000 Split</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item>JADRANTRANS SERVIS I TRGOVINA d. o. o. za trgovinu</item>
    </izvorni_sadrzaj>
    <derivirana_varijabla naziv="DomainObject.Predmet.OstaliListFormated_1">
      <item>JADRANTRANS SERVIS I TRGOVINA d. o. o. za trgovinu</item>
    </derivirana_varijabla>
  </DomainObject.Predmet.OstaliListFormated>
  <DomainObject.Predmet.OstaliListFormatedOIB>
    <izvorni_sadrzaj>
      <item>JADRANTRANS SERVIS I TRGOVINA d. o. o. za trgovinu, OIB 25805887462</item>
    </izvorni_sadrzaj>
    <derivirana_varijabla naziv="DomainObject.Predmet.OstaliListFormatedOIB_1">
      <item>JADRANTRANS SERVIS I TRGOVINA d. o. o. za trgovinu, OIB 25805887462</item>
    </derivirana_varijabla>
  </DomainObject.Predmet.OstaliListFormatedOIB>
  <DomainObject.Predmet.OstaliListFormatedWithAdress>
    <izvorni_sadrzaj>
      <item>JADRANTRANS SERVIS I TRGOVINA d. o. o. za trgovinu, Put bana 22, 21204 Dugopolje</item>
    </izvorni_sadrzaj>
    <derivirana_varijabla naziv="DomainObject.Predmet.OstaliListFormatedWithAdress_1">
      <item>JADRANTRANS SERVIS I TRGOVINA d. o. o. za trgovinu, Put bana 22, 21204 Dugopolje</item>
    </derivirana_varijabla>
  </DomainObject.Predmet.OstaliListFormatedWithAdress>
  <DomainObject.Predmet.OstaliListFormatedWithAdressOIB>
    <izvorni_sadrzaj>
      <item>JADRANTRANS SERVIS I TRGOVINA d. o. o. za trgovinu, OIB 25805887462, Put bana 22, 21204 Dugopolje</item>
    </izvorni_sadrzaj>
    <derivirana_varijabla naziv="DomainObject.Predmet.OstaliListFormatedWithAdressOIB_1">
      <item>JADRANTRANS SERVIS I TRGOVINA d. o. o. za trgovinu, OIB 25805887462, Put bana 22, 21204 Dugopolje</item>
    </derivirana_varijabla>
  </DomainObject.Predmet.OstaliListFormatedWithAdressOIB>
  <DomainObject.Predmet.OstaliListNazivFormated>
    <izvorni_sadrzaj>
      <item>JADRANTRANS SERVIS I TRGOVINA d. o. o. za trgovinu</item>
    </izvorni_sadrzaj>
    <derivirana_varijabla naziv="DomainObject.Predmet.OstaliListNazivFormated_1">
      <item>JADRANTRANS SERVIS I TRGOVINA d. o. o. za trgovinu</item>
    </derivirana_varijabla>
  </DomainObject.Predmet.OstaliListNazivFormated>
  <DomainObject.Predmet.OstaliListNazivFormatedOIB>
    <izvorni_sadrzaj>
      <item>JADRANTRANS SERVIS I TRGOVINA d. o. o. za trgovinu, OIB 25805887462</item>
    </izvorni_sadrzaj>
    <derivirana_varijabla naziv="DomainObject.Predmet.OstaliListNazivFormatedOIB_1">
      <item>JADRANTRANS SERVIS I TRGOVINA d. o. o. za trgovinu, OIB 25805887462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izvorni_sadrzaj>
    <derivirana_varijabla naziv="DomainObject.Predmet.SudioniciListNaziv_1">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derivirana_varijabla>
  </DomainObject.Predmet.SudioniciListNaziv>
  <DomainObject.Predmet.SudioniciListAdressOIB>
    <izvorni_sadrzaj>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izvorni_sadrzaj>
    <derivirana_varijabla naziv="DomainObject.Predmet.SudioniciListAdressOIB_1">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izvorni_sadrzaj>
    <derivirana_varijabla naziv="DomainObject.Predmet.SudioniciListNazivOIB_1">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1123</properties:Words>
  <properties:Characters>6481</properties:Characters>
  <properties:Lines>146</properties:Lines>
  <properties:Paragraphs>66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2017-02-10T11:45:00Z</dcterms:created>
  <dc:creator>Srđan Gavranić</dc:creator>
  <cp:lastModifiedBy>Jadranko Basić</cp:lastModifiedBy>
  <cp:lastPrinted>2017-02-10T11:44:00Z</cp:lastPrinted>
  <dcterms:modified xmlns:xsi="http://www.w3.org/2001/XMLSchema-instance" xsi:type="dcterms:W3CDTF">2017-02-10T12:43:00Z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