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3bac" w14:paraId="6653ba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182C" w:rsidP="005E3EB7" w:rsidR="005E3EB7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 xml:space="preserve">     </w:t>
      </w:r>
    </w:p>
    <w:p w:rsidRDefault="00276930" w:rsidP="005E3EB7" w:rsidR="00276930" w:rsidRPr="005364F8"/>
    <w:p w:rsidRDefault="00CA0CBB" w:rsidP="00190255" w:rsidR="00CA0CBB">
      <w:pPr>
        <w:jc w:val="center"/>
      </w:pPr>
      <w:r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86D83" w:rsidR="00586D83" w:rsidRPr="00085459">
      <w:pPr>
        <w:jc w:val="both"/>
      </w:pPr>
      <w:r w:rsidRPr="00DA15C9">
        <w:tab/>
      </w:r>
      <w:r w:rsidR="00586D83" w:rsidRPr="00085459">
        <w:t xml:space="preserve">Trgovački sud u Pazinu, po stečajnoj sutkinji Tijani Licul, </w:t>
      </w:r>
      <w:r w:rsidR="00586D83">
        <w:t xml:space="preserve">u stečajnom postupku </w:t>
      </w:r>
      <w:r w:rsidR="00586D83" w:rsidRPr="00085459">
        <w:t>nad dužnikom P. B. R. d. o. o. „u stečaju“, Kršan, Lazarići 5, OIB: 10472063699,</w:t>
      </w:r>
    </w:p>
    <w:p w:rsidRDefault="003D3DD5" w:rsidP="005E3EB7" w:rsidR="003D3DD5">
      <w:pPr>
        <w:jc w:val="both"/>
      </w:pPr>
    </w:p>
    <w:p w:rsidRDefault="00276930" w:rsidP="005E3EB7" w:rsidR="00276930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 w:rsidRPr="00B5740A">
        <w:rPr>
          <w:lang w:val="pl-PL"/>
        </w:rPr>
        <w:t xml:space="preserve">I. </w:t>
      </w:r>
      <w:r w:rsidR="00462054" w:rsidRPr="00B5740A">
        <w:rPr>
          <w:lang w:val="pl-PL"/>
        </w:rPr>
        <w:t>Razrješuje se dužnosti stečajn</w:t>
      </w:r>
      <w:r w:rsidR="00586D83">
        <w:rPr>
          <w:lang w:val="pl-PL"/>
        </w:rPr>
        <w:t xml:space="preserve">og </w:t>
      </w:r>
      <w:r w:rsidR="00462054" w:rsidRPr="00B5740A">
        <w:rPr>
          <w:lang w:val="pl-PL"/>
        </w:rPr>
        <w:t>upravitelj</w:t>
      </w:r>
      <w:r w:rsidR="00586D83">
        <w:rPr>
          <w:lang w:val="pl-PL"/>
        </w:rPr>
        <w:t>a</w:t>
      </w:r>
      <w:r w:rsidR="008610FC">
        <w:rPr>
          <w:lang w:val="pl-PL"/>
        </w:rPr>
        <w:t xml:space="preserve"> </w:t>
      </w:r>
      <w:r w:rsidR="00586D83" w:rsidRPr="00085459">
        <w:t>Dark</w:t>
      </w:r>
      <w:r w:rsidR="00586D83">
        <w:t>o</w:t>
      </w:r>
      <w:r w:rsidR="00586D83" w:rsidRPr="00085459">
        <w:t xml:space="preserve"> Zorc iz Rijeke, </w:t>
      </w:r>
      <w:r w:rsidR="00586D83" w:rsidRPr="00085459">
        <w:rPr>
          <w:lang w:val="pl-PL"/>
        </w:rPr>
        <w:t>Agatićeva 6, OIB: 34200203602</w:t>
      </w:r>
      <w:r w:rsidR="008610FC">
        <w:rPr>
          <w:lang w:val="pl-PL"/>
        </w:rPr>
        <w:t xml:space="preserve">. </w:t>
      </w:r>
    </w:p>
    <w:p w:rsidRDefault="008610FC" w:rsidP="00FB0B18" w:rsidR="008610FC">
      <w:pPr>
        <w:jc w:val="both"/>
        <w:rPr>
          <w:lang w:val="pl-PL"/>
        </w:rPr>
      </w:pPr>
    </w:p>
    <w:p w:rsidRDefault="003D3DD5" w:rsidP="003D3DD5" w:rsid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stečajnog upravitelja imenuje </w:t>
      </w:r>
      <w:r w:rsidR="00C357F5">
        <w:rPr>
          <w:lang w:val="pl-PL"/>
        </w:rPr>
        <w:t xml:space="preserve">se </w:t>
      </w:r>
      <w:r w:rsidR="00276930">
        <w:rPr>
          <w:u w:val="single"/>
          <w:lang w:val="pl-PL"/>
        </w:rPr>
        <w:t>Antonela Jolić Zubčić, Rijeka, Ante Starčevića 5, OIB: 03188914525.</w:t>
      </w:r>
      <w:r w:rsidR="008609DF">
        <w:rPr>
          <w:lang w:val="pl-PL"/>
        </w:rPr>
        <w:t xml:space="preserve"> </w:t>
      </w:r>
    </w:p>
    <w:p w:rsidRDefault="00586D83" w:rsidP="003D3DD5" w:rsidR="00586D83">
      <w:pPr>
        <w:ind w:firstLine="708"/>
        <w:jc w:val="both"/>
        <w:rPr>
          <w:lang w:val="pl-PL"/>
        </w:rPr>
      </w:pPr>
    </w:p>
    <w:p w:rsidRDefault="00586D83" w:rsidP="003D3DD5" w:rsidR="00586D83">
      <w:pPr>
        <w:ind w:firstLine="708"/>
        <w:jc w:val="both"/>
        <w:rPr>
          <w:lang w:val="pl-PL"/>
        </w:rPr>
      </w:pPr>
      <w:r>
        <w:rPr>
          <w:lang w:val="pl-PL"/>
        </w:rPr>
        <w:t xml:space="preserve">III. Nalaže se razrješenom stečajnom upravitelju da u roku od 8 dana izvrši primopredaju dužnosti i dokumentacije novo imenovanom stečajnom upravitelju, te da o istome izvijesti sud. </w:t>
      </w:r>
    </w:p>
    <w:p w:rsidRDefault="008609DF" w:rsidP="003D3DD5" w:rsidR="008609DF">
      <w:pPr>
        <w:ind w:firstLine="708"/>
        <w:jc w:val="both"/>
        <w:rPr>
          <w:lang w:val="pl-PL"/>
        </w:rPr>
      </w:pPr>
    </w:p>
    <w:p w:rsidRDefault="00276930" w:rsidP="003D3DD5" w:rsidR="00276930">
      <w:pPr>
        <w:ind w:firstLine="708"/>
        <w:jc w:val="both"/>
        <w:rPr>
          <w:lang w:val="pl-PL"/>
        </w:rPr>
      </w:pPr>
    </w:p>
    <w:p w:rsidRDefault="00462054" w:rsidP="00462054" w:rsidR="003E00AF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462054" w:rsidP="00462054" w:rsidR="00462054">
      <w:pPr>
        <w:jc w:val="center"/>
        <w:rPr>
          <w:lang w:val="pl-PL"/>
        </w:rPr>
      </w:pPr>
    </w:p>
    <w:p w:rsidRDefault="00462054" w:rsidP="00462054" w:rsidR="008609DF">
      <w:pPr>
        <w:jc w:val="both"/>
      </w:pPr>
      <w:r>
        <w:rPr>
          <w:lang w:val="pl-PL"/>
        </w:rPr>
        <w:tab/>
        <w:t xml:space="preserve">Rješenjem posl. broj: </w:t>
      </w:r>
      <w:r w:rsidR="008610FC">
        <w:rPr>
          <w:lang w:val="pl-PL"/>
        </w:rPr>
        <w:t>St-</w:t>
      </w:r>
      <w:r w:rsidR="00586D83">
        <w:rPr>
          <w:lang w:val="pl-PL"/>
        </w:rPr>
        <w:t xml:space="preserve">440/16-14 od 07. lipnja 2016. godine </w:t>
      </w:r>
      <w:r w:rsidR="008609DF">
        <w:rPr>
          <w:lang w:val="pl-PL"/>
        </w:rPr>
        <w:t xml:space="preserve">otvoren je stečajni postupak nad dužnikom </w:t>
      </w:r>
      <w:r w:rsidR="00586D83" w:rsidRPr="00085459">
        <w:t>P. B. R. d. o. o.</w:t>
      </w:r>
      <w:r w:rsidR="00586D83">
        <w:t xml:space="preserve">, </w:t>
      </w:r>
      <w:r w:rsidR="00586D83" w:rsidRPr="00085459">
        <w:t>Kršan, Lazarići 5, OIB: 10472063699</w:t>
      </w:r>
      <w:r w:rsidR="008609DF">
        <w:t>. Stečajn</w:t>
      </w:r>
      <w:r w:rsidR="00586D83">
        <w:t xml:space="preserve">im </w:t>
      </w:r>
      <w:r w:rsidR="008609DF">
        <w:t xml:space="preserve"> upravitelj</w:t>
      </w:r>
      <w:r w:rsidR="00586D83">
        <w:t xml:space="preserve">em </w:t>
      </w:r>
      <w:r w:rsidR="008609DF">
        <w:t>imenovan</w:t>
      </w:r>
      <w:r w:rsidR="00586D83">
        <w:t xml:space="preserve"> je Darko Zorc. </w:t>
      </w:r>
    </w:p>
    <w:p w:rsidRDefault="00586D83" w:rsidP="00462054" w:rsidR="00586D83">
      <w:pPr>
        <w:jc w:val="both"/>
      </w:pPr>
      <w:r>
        <w:tab/>
      </w:r>
    </w:p>
    <w:p w:rsidRDefault="00586D83" w:rsidP="00462054" w:rsidR="00586D83">
      <w:pPr>
        <w:jc w:val="both"/>
      </w:pPr>
      <w:r>
        <w:tab/>
        <w:t>U dosadašnjem tijeku postupka provedeno je ispitno i izvještajno ročište.</w:t>
      </w:r>
    </w:p>
    <w:p w:rsidRDefault="00586D83" w:rsidP="00462054" w:rsidR="00586D83">
      <w:pPr>
        <w:jc w:val="both"/>
      </w:pPr>
    </w:p>
    <w:p w:rsidRDefault="00586D83" w:rsidP="00462054" w:rsidR="00586D83">
      <w:pPr>
        <w:jc w:val="both"/>
      </w:pPr>
      <w:r>
        <w:tab/>
        <w:t xml:space="preserve">Na skupštini vjerovnika održanoj 07. prosinca 2016. godine stečajni upravitelj predložio je da ga se razriješi dužnosti stečajnog upravitelja u ovoj pravnoj stvari jer mu je iz zdravstvenih razloga otežano obavljanje dužnosti stečajnog upravitelja. U prilog tome dostavio je medicinsku dokumentaciju (list 149 do 150 spisa). </w:t>
      </w:r>
    </w:p>
    <w:p w:rsidRDefault="00586D83" w:rsidP="00462054" w:rsidR="00586D83">
      <w:pPr>
        <w:jc w:val="both"/>
      </w:pPr>
    </w:p>
    <w:p w:rsidRDefault="008609DF" w:rsidP="00462054" w:rsidR="008609DF">
      <w:pPr>
        <w:jc w:val="both"/>
      </w:pPr>
      <w:r>
        <w:tab/>
        <w:t>Odredbom čl. 91. st. 5. Stečajnog zakona (</w:t>
      </w:r>
      <w:r>
        <w:rPr>
          <w:lang w:val="pl-PL"/>
        </w:rPr>
        <w:t xml:space="preserve">Narodne novine broj 71/15, dalje: SZ) propisano je da će sud razriješiti stečajnog upravitelja na njegov osobni zahtjev. </w:t>
      </w:r>
      <w:r w:rsidR="00586D83">
        <w:rPr>
          <w:lang w:val="pl-PL"/>
        </w:rPr>
        <w:t xml:space="preserve"> </w:t>
      </w:r>
      <w:r>
        <w:rPr>
          <w:lang w:val="pl-PL"/>
        </w:rPr>
        <w:tab/>
        <w:t>Kako je u konkretnom slučaju stečajn</w:t>
      </w:r>
      <w:r w:rsidR="00586D83">
        <w:rPr>
          <w:lang w:val="pl-PL"/>
        </w:rPr>
        <w:t>i</w:t>
      </w:r>
      <w:r>
        <w:rPr>
          <w:lang w:val="pl-PL"/>
        </w:rPr>
        <w:t xml:space="preserve"> upravitelj podni</w:t>
      </w:r>
      <w:r w:rsidR="00586D83">
        <w:rPr>
          <w:lang w:val="pl-PL"/>
        </w:rPr>
        <w:t xml:space="preserve">o </w:t>
      </w:r>
      <w:r>
        <w:rPr>
          <w:lang w:val="pl-PL"/>
        </w:rPr>
        <w:t xml:space="preserve">zahtjev za svojim razrješenjem </w:t>
      </w:r>
      <w:r w:rsidR="00586D83">
        <w:rPr>
          <w:lang w:val="pl-PL"/>
        </w:rPr>
        <w:t xml:space="preserve">uz, po stavu ovoga suda, postojanje opravdanog razloga za to, </w:t>
      </w:r>
      <w:r>
        <w:rPr>
          <w:lang w:val="pl-PL"/>
        </w:rPr>
        <w:t xml:space="preserve">to je odlučeno kao u točki I. izreke ovog rješenja. </w:t>
      </w:r>
    </w:p>
    <w:p w:rsidRDefault="008610FC" w:rsidP="00462054" w:rsidR="008610FC">
      <w:pPr>
        <w:jc w:val="both"/>
      </w:pPr>
    </w:p>
    <w:p w:rsidRDefault="00276930" w:rsidP="00462054" w:rsidR="00276930">
      <w:pPr>
        <w:jc w:val="both"/>
      </w:pPr>
    </w:p>
    <w:p w:rsidRDefault="00276930" w:rsidP="00462054" w:rsidR="00276930">
      <w:pPr>
        <w:jc w:val="both"/>
      </w:pPr>
    </w:p>
    <w:p w:rsidRDefault="008610FC" w:rsidP="00462054" w:rsidR="00462054">
      <w:pPr>
        <w:jc w:val="both"/>
        <w:rPr>
          <w:lang w:val="pl-PL"/>
        </w:rPr>
      </w:pPr>
      <w:r>
        <w:lastRenderedPageBreak/>
        <w:tab/>
      </w:r>
      <w:r w:rsidR="008609DF">
        <w:t>S</w:t>
      </w:r>
      <w:r w:rsidR="00462054">
        <w:rPr>
          <w:lang w:val="pl-PL"/>
        </w:rPr>
        <w:t>ukladno čl. 84. st. 1</w:t>
      </w:r>
      <w:r w:rsidR="008609DF">
        <w:rPr>
          <w:lang w:val="pl-PL"/>
        </w:rPr>
        <w:t>.</w:t>
      </w:r>
      <w:r w:rsidR="00462054">
        <w:rPr>
          <w:lang w:val="pl-PL"/>
        </w:rPr>
        <w:t xml:space="preserve"> S</w:t>
      </w:r>
      <w:r w:rsidR="008609DF">
        <w:rPr>
          <w:lang w:val="pl-PL"/>
        </w:rPr>
        <w:t xml:space="preserve">Z-a sud je </w:t>
      </w:r>
      <w:r w:rsidR="00462054">
        <w:rPr>
          <w:lang w:val="pl-PL"/>
        </w:rPr>
        <w:t>imenovao drugog stečajnog upravitelja.</w:t>
      </w:r>
    </w:p>
    <w:p w:rsidRDefault="00462054" w:rsidP="00462054" w:rsidR="00462054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462054">
        <w:t xml:space="preserve"> </w:t>
      </w:r>
      <w:r w:rsidR="00586D83">
        <w:t>21. prosinca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B7182C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462054" w:rsidP="005E3EB7" w:rsidR="00462054">
      <w:pPr>
        <w:jc w:val="both"/>
      </w:pPr>
    </w:p>
    <w:p w:rsidRDefault="00276930" w:rsidP="005E3EB7" w:rsidR="00276930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4F3082" w:rsidP="004F3082" w:rsidR="004F3082" w:rsidRPr="00B87794">
      <w:pPr>
        <w:ind w:firstLine="708"/>
        <w:jc w:val="both"/>
      </w:pPr>
      <w:r w:rsidRPr="00B87794">
        <w:t xml:space="preserve">Protiv </w:t>
      </w:r>
      <w:r>
        <w:t xml:space="preserve">ovog </w:t>
      </w:r>
      <w:r w:rsidRPr="00B87794">
        <w:t>rješenja žalbu mo</w:t>
      </w:r>
      <w:r w:rsidR="00276930">
        <w:t xml:space="preserve">gu podnijeti </w:t>
      </w:r>
      <w:r>
        <w:t xml:space="preserve">stečajni vjerovnici. </w:t>
      </w:r>
      <w:r w:rsidRPr="00B87794">
        <w:t xml:space="preserve"> Žalba se podnosi ovom sudu u dva primjerka u roku od 8 dana od dana dostave pisanog otpravka rješenja, a o žalbi odlučuje Visoki trgovački sud Republike Hrvatske. 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8609DF" w:rsidP="008609DF" w:rsidR="008609DF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</w:t>
      </w:r>
    </w:p>
    <w:p w:rsidRDefault="008609DF" w:rsidP="008609DF" w:rsidR="008609DF">
      <w:pPr>
        <w:ind w:firstLine="708"/>
        <w:jc w:val="both"/>
      </w:pPr>
      <w:r w:rsidRPr="00E605C9">
        <w:t xml:space="preserve">- predlagatelju </w:t>
      </w:r>
    </w:p>
    <w:p w:rsidRDefault="008609DF" w:rsidP="008609DF" w:rsidR="00276930">
      <w:pPr>
        <w:ind w:firstLine="708"/>
        <w:jc w:val="both"/>
      </w:pPr>
      <w:r>
        <w:t>-</w:t>
      </w:r>
      <w:r w:rsidR="00586D83">
        <w:t xml:space="preserve"> ranijim zakonskim zastupnicima dužnika Dini Predrag, Kršan, Lazarići 5 i Robertu Predragu, Kršan, Lazarići 5 </w:t>
      </w:r>
    </w:p>
    <w:p w:rsidRDefault="008609DF" w:rsidP="008609DF" w:rsidR="008609DF" w:rsidRPr="00E605C9">
      <w:pPr>
        <w:ind w:firstLine="708"/>
        <w:jc w:val="both"/>
      </w:pPr>
      <w:r>
        <w:t xml:space="preserve">- Porezna uprava, Ispostava </w:t>
      </w:r>
      <w:r w:rsidR="00276930">
        <w:t>Labin</w:t>
      </w:r>
    </w:p>
    <w:p w:rsidRDefault="008609DF" w:rsidP="008609DF" w:rsidR="00276930">
      <w:pPr>
        <w:ind w:firstLine="708"/>
        <w:jc w:val="both"/>
      </w:pPr>
      <w:r w:rsidRPr="00E605C9">
        <w:t xml:space="preserve">- </w:t>
      </w:r>
      <w:r w:rsidR="00276930">
        <w:t>ranijem stečajnom upravitelju Darku Zorcu</w:t>
      </w:r>
    </w:p>
    <w:p w:rsidRDefault="008609DF" w:rsidP="008609DF" w:rsidR="008609DF">
      <w:pPr>
        <w:ind w:firstLine="708"/>
        <w:jc w:val="both"/>
      </w:pPr>
      <w:r>
        <w:t>- stečajno</w:t>
      </w:r>
      <w:r w:rsidR="00276930">
        <w:t xml:space="preserve">j upraviteljici Antoneli Jolić Zubčić </w:t>
      </w:r>
    </w:p>
    <w:p w:rsidRDefault="008609DF" w:rsidP="00276930" w:rsidR="008609DF" w:rsidRPr="00E605C9">
      <w:pPr>
        <w:ind w:firstLine="708"/>
        <w:jc w:val="both"/>
      </w:pPr>
      <w:r>
        <w:t xml:space="preserve">- </w:t>
      </w:r>
      <w:r w:rsidRPr="00E605C9">
        <w:t>sudski registar</w:t>
      </w:r>
      <w:r>
        <w:t xml:space="preserve"> ovoga suda</w:t>
      </w:r>
    </w:p>
    <w:p w:rsidRDefault="008609DF" w:rsidP="008609DF" w:rsidR="008609DF">
      <w:pPr>
        <w:ind w:firstLine="708"/>
      </w:pPr>
      <w:r>
        <w:t>- ŽDO Pula</w:t>
      </w:r>
    </w:p>
    <w:p w:rsidRDefault="008609DF" w:rsidP="008609DF" w:rsidR="008609DF">
      <w:pPr>
        <w:ind w:firstLine="708"/>
      </w:pPr>
      <w:r>
        <w:t xml:space="preserve">- Ured predsjednika suda – na znanje </w:t>
      </w:r>
    </w:p>
    <w:p w:rsidRDefault="008609DF" w:rsidP="008609DF" w:rsidR="008609DF">
      <w:pPr>
        <w:ind w:firstLine="708"/>
      </w:pPr>
      <w:r>
        <w:t>- Ministarstvo pravosuđa</w:t>
      </w:r>
    </w:p>
    <w:p w:rsidRDefault="00462054" w:rsidP="008609DF" w:rsidR="00462054">
      <w:pPr>
        <w:ind w:firstLine="708"/>
        <w:jc w:val="both"/>
      </w:pPr>
    </w:p>
    <w:sectPr w:rsidSect="00C40FD5" w:rsidR="00462054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928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8609DF">
          <w:t>467</w:t>
        </w:r>
        <w:r w:rsidR="008610FC">
          <w:t>/</w:t>
        </w:r>
        <w:r w:rsidR="0059655A">
          <w:t>16</w:t>
        </w:r>
        <w:r w:rsidR="002534BF">
          <w:t>-</w:t>
        </w:r>
        <w:r w:rsidR="00B7182C">
          <w:t>37</w:t>
        </w:r>
      </w:sdtContent>
    </w:sdt>
  </w:p>
  <w:p w:rsidRDefault="0064792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609DF">
      <w:t>4</w:t>
    </w:r>
    <w:r w:rsidR="00586D83">
      <w:t>40</w:t>
    </w:r>
    <w:r w:rsidR="008610FC">
      <w:t>/16</w:t>
    </w:r>
    <w:r w:rsidR="007D7A8F">
      <w:t>-</w:t>
    </w:r>
    <w:r w:rsidR="00B7182C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34676"/>
    <w:rsid w:val="00190255"/>
    <w:rsid w:val="002534BF"/>
    <w:rsid w:val="00262377"/>
    <w:rsid w:val="00264035"/>
    <w:rsid w:val="00276930"/>
    <w:rsid w:val="002D55AD"/>
    <w:rsid w:val="003B74B1"/>
    <w:rsid w:val="003D3DD5"/>
    <w:rsid w:val="003E00AF"/>
    <w:rsid w:val="00462054"/>
    <w:rsid w:val="004F3082"/>
    <w:rsid w:val="0051365F"/>
    <w:rsid w:val="00554328"/>
    <w:rsid w:val="00586D83"/>
    <w:rsid w:val="0059655A"/>
    <w:rsid w:val="005E3EB7"/>
    <w:rsid w:val="005E434E"/>
    <w:rsid w:val="00647928"/>
    <w:rsid w:val="006B715F"/>
    <w:rsid w:val="0079454F"/>
    <w:rsid w:val="007A211D"/>
    <w:rsid w:val="007D7A8F"/>
    <w:rsid w:val="00814FDD"/>
    <w:rsid w:val="008609DF"/>
    <w:rsid w:val="008610FC"/>
    <w:rsid w:val="008B69B9"/>
    <w:rsid w:val="00985388"/>
    <w:rsid w:val="00A560B4"/>
    <w:rsid w:val="00B17BB5"/>
    <w:rsid w:val="00B44244"/>
    <w:rsid w:val="00B5740A"/>
    <w:rsid w:val="00B7182C"/>
    <w:rsid w:val="00B93F45"/>
    <w:rsid w:val="00C2732F"/>
    <w:rsid w:val="00C357F5"/>
    <w:rsid w:val="00CA0CBB"/>
    <w:rsid w:val="00D06B78"/>
    <w:rsid w:val="00D14604"/>
    <w:rsid w:val="00DF28E8"/>
    <w:rsid w:val="00E117F5"/>
    <w:rsid w:val="00E40DC9"/>
    <w:rsid w:val="00E60CD0"/>
    <w:rsid w:val="00F26397"/>
    <w:rsid w:val="00F32923"/>
    <w:rsid w:val="00F531AB"/>
    <w:rsid w:val="00F560F8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82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82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82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82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82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82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82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82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EAB00-C1C8-4BE8-8871-26D13601B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2056</properties:Characters>
  <properties:Lines>73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2016-12-21T09:47:00Z</dcterms:created>
  <dc:creator>Jasmina Matika</dc:creator>
  <cp:lastModifiedBy>Sanja Prodan</cp:lastModifiedBy>
  <cp:lastPrinted>2016-12-21T11:54:00Z</cp:lastPrinted>
  <dcterms:modified xmlns:xsi="http://www.w3.org/2001/XMLSchema-instance" xsi:type="dcterms:W3CDTF">2016-12-21T11:54:00Z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