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7cc35" w14:paraId="ab7cc35"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Zagreb, </w:t>
      </w:r>
      <w:proofErr w:type="spellStart"/>
      <w:r w:rsidRPr="00B576D2">
        <w:rPr>
          <w:rFonts w:hAnsi="Times New Roman" w:ascii="Times New Roman"/>
          <w:szCs w:val="24"/>
          <w:lang w:val="hr-HR"/>
        </w:rPr>
        <w:t>Amruševa</w:t>
      </w:r>
      <w:proofErr w:type="spellEnd"/>
      <w:r w:rsidRPr="00B576D2">
        <w:rPr>
          <w:rFonts w:hAnsi="Times New Roman" w:ascii="Times New Roman"/>
          <w:szCs w:val="24"/>
          <w:lang w:val="hr-HR"/>
        </w:rPr>
        <w:t xml:space="preserve">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proofErr w:type="spellStart"/>
      <w:r w:rsidRPr="00B576D2">
        <w:rPr>
          <w:rFonts w:hAnsi="Times New Roman" w:ascii="Times New Roman"/>
          <w:szCs w:val="24"/>
          <w:lang w:val="hr-HR"/>
        </w:rPr>
        <w:t>85</w:t>
      </w:r>
      <w:proofErr w:type="spellEnd"/>
      <w:r w:rsidRPr="00B576D2">
        <w:rPr>
          <w:rFonts w:hAnsi="Times New Roman" w:ascii="Times New Roman"/>
          <w:szCs w:val="24"/>
          <w:lang w:val="hr-HR"/>
        </w:rPr>
        <w:t xml:space="preserve">. </w:t>
      </w:r>
      <w:r w:rsidR="00E0125A" w:rsidRPr="00B576D2">
        <w:rPr>
          <w:rFonts w:hAnsi="Times New Roman" w:ascii="Times New Roman"/>
          <w:szCs w:val="24"/>
          <w:lang w:val="hr-HR"/>
        </w:rPr>
        <w:t>St-</w:t>
      </w:r>
      <w:proofErr w:type="spellStart"/>
      <w:r w:rsidR="00F535E5">
        <w:rPr>
          <w:rFonts w:hAnsi="Times New Roman" w:ascii="Times New Roman"/>
          <w:szCs w:val="24"/>
          <w:lang w:val="hr-HR"/>
        </w:rPr>
        <w:t>3583</w:t>
      </w:r>
      <w:proofErr w:type="spellEnd"/>
      <w:r w:rsidR="00DE437A">
        <w:rPr>
          <w:rFonts w:hAnsi="Times New Roman" w:ascii="Times New Roman"/>
          <w:szCs w:val="24"/>
          <w:lang w:val="hr-HR"/>
        </w:rPr>
        <w:t>/</w:t>
      </w:r>
      <w:proofErr w:type="spellStart"/>
      <w:r w:rsidR="00DE437A">
        <w:rPr>
          <w:rFonts w:hAnsi="Times New Roman" w:ascii="Times New Roman"/>
          <w:szCs w:val="24"/>
          <w:lang w:val="hr-HR"/>
        </w:rPr>
        <w:t>16</w:t>
      </w:r>
      <w:proofErr w:type="spellEnd"/>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C5038C">
      <w:pPr>
        <w:jc w:val="both"/>
        <w:rPr>
          <w:rFonts w:hAnsi="Times New Roman" w:ascii="Times New Roman"/>
          <w:szCs w:val="24"/>
        </w:rPr>
      </w:pPr>
      <w:r w:rsidRPr="00B576D2">
        <w:rPr>
          <w:rFonts w:hAnsi="Times New Roman" w:ascii="Times New Roman"/>
          <w:szCs w:val="24"/>
          <w:lang w:val="hr-HR"/>
        </w:rPr>
        <w:tab/>
      </w:r>
      <w:proofErr w:type="spellStart"/>
      <w:proofErr w:type="gramStart"/>
      <w:r w:rsidR="00DA2CDC" w:rsidRPr="00DA2CDC">
        <w:rPr>
          <w:rFonts w:hAnsi="Times New Roman" w:ascii="Times New Roman"/>
        </w:rPr>
        <w:t>Trgovački</w:t>
      </w:r>
      <w:proofErr w:type="spellEnd"/>
      <w:r w:rsidR="00DA2CDC" w:rsidRPr="00DA2CDC">
        <w:rPr>
          <w:rFonts w:hAnsi="Times New Roman" w:ascii="Times New Roman"/>
        </w:rPr>
        <w:t xml:space="preserve"> </w:t>
      </w:r>
      <w:proofErr w:type="spellStart"/>
      <w:r w:rsidR="00DA2CDC" w:rsidRPr="00DA2CDC">
        <w:rPr>
          <w:rFonts w:hAnsi="Times New Roman" w:ascii="Times New Roman"/>
        </w:rPr>
        <w:t>sud</w:t>
      </w:r>
      <w:proofErr w:type="spellEnd"/>
      <w:r w:rsidR="00DA2CDC" w:rsidRPr="00DA2CDC">
        <w:rPr>
          <w:rFonts w:hAnsi="Times New Roman" w:ascii="Times New Roman"/>
        </w:rPr>
        <w:t xml:space="preserve"> u </w:t>
      </w:r>
      <w:proofErr w:type="spellStart"/>
      <w:r w:rsidR="00DA2CDC" w:rsidRPr="00DA2CDC">
        <w:rPr>
          <w:rFonts w:hAnsi="Times New Roman" w:ascii="Times New Roman"/>
        </w:rPr>
        <w:t>Zagrebu</w:t>
      </w:r>
      <w:proofErr w:type="spellEnd"/>
      <w:r w:rsidR="00DA2CDC" w:rsidRPr="00DA2CDC">
        <w:rPr>
          <w:rFonts w:hAnsi="Times New Roman" w:ascii="Times New Roman"/>
        </w:rPr>
        <w:t xml:space="preserve">, </w:t>
      </w:r>
      <w:proofErr w:type="spellStart"/>
      <w:r w:rsidR="00DA2CDC" w:rsidRPr="00DA2CDC">
        <w:rPr>
          <w:rFonts w:hAnsi="Times New Roman" w:ascii="Times New Roman"/>
        </w:rPr>
        <w:t>po</w:t>
      </w:r>
      <w:proofErr w:type="spellEnd"/>
      <w:r w:rsidR="00DA2CDC" w:rsidRPr="00DA2CDC">
        <w:rPr>
          <w:rFonts w:hAnsi="Times New Roman" w:ascii="Times New Roman"/>
        </w:rPr>
        <w:t xml:space="preserve"> </w:t>
      </w:r>
      <w:proofErr w:type="spellStart"/>
      <w:r w:rsidR="00DA2CDC" w:rsidRPr="00DA2CDC">
        <w:rPr>
          <w:rFonts w:hAnsi="Times New Roman" w:ascii="Times New Roman"/>
        </w:rPr>
        <w:t>sucu</w:t>
      </w:r>
      <w:proofErr w:type="spellEnd"/>
      <w:r w:rsidR="00DA2CDC" w:rsidRPr="00DA2CDC">
        <w:rPr>
          <w:rFonts w:hAnsi="Times New Roman" w:ascii="Times New Roman"/>
        </w:rPr>
        <w:t xml:space="preserve"> </w:t>
      </w:r>
      <w:proofErr w:type="spellStart"/>
      <w:r w:rsidR="00DA2CDC" w:rsidRPr="00DA2CDC">
        <w:rPr>
          <w:rFonts w:hAnsi="Times New Roman" w:ascii="Times New Roman"/>
        </w:rPr>
        <w:t>mr.sc</w:t>
      </w:r>
      <w:proofErr w:type="spellEnd"/>
      <w:r w:rsidR="00DA2CDC" w:rsidRPr="00DA2CDC">
        <w:rPr>
          <w:rFonts w:hAnsi="Times New Roman" w:ascii="Times New Roman"/>
        </w:rPr>
        <w:t>.</w:t>
      </w:r>
      <w:proofErr w:type="gramEnd"/>
      <w:r w:rsidR="00DA2CDC" w:rsidRPr="00DA2CDC">
        <w:rPr>
          <w:rFonts w:hAnsi="Times New Roman" w:ascii="Times New Roman"/>
        </w:rPr>
        <w:t xml:space="preserve"> </w:t>
      </w:r>
      <w:proofErr w:type="spellStart"/>
      <w:r w:rsidR="00DA2CDC" w:rsidRPr="00DA2CDC">
        <w:rPr>
          <w:rFonts w:hAnsi="Times New Roman" w:ascii="Times New Roman"/>
        </w:rPr>
        <w:t>Ivani</w:t>
      </w:r>
      <w:proofErr w:type="spellEnd"/>
      <w:r w:rsidR="00DA2CDC" w:rsidRPr="00DA2CDC">
        <w:rPr>
          <w:rFonts w:hAnsi="Times New Roman" w:ascii="Times New Roman"/>
        </w:rPr>
        <w:t xml:space="preserve">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w:t>
      </w:r>
      <w:proofErr w:type="gramStart"/>
      <w:r w:rsidR="00DA2CDC" w:rsidRPr="00DA2CDC">
        <w:rPr>
          <w:rFonts w:hAnsi="Times New Roman" w:ascii="Times New Roman"/>
          <w:lang w:val="pt-BR"/>
        </w:rPr>
        <w:t>nad</w:t>
      </w:r>
      <w:proofErr w:type="gramEnd"/>
      <w:r w:rsidR="00DA2CDC" w:rsidRPr="00DA2CDC">
        <w:rPr>
          <w:rFonts w:hAnsi="Times New Roman" w:ascii="Times New Roman"/>
          <w:lang w:val="pt-BR"/>
        </w:rPr>
        <w:t xml:space="preserve"> dužnikom </w:t>
      </w:r>
      <w:r w:rsidR="00C5038C" w:rsidRPr="00C5038C">
        <w:rPr>
          <w:rFonts w:hAnsi="Times New Roman" w:ascii="Times New Roman"/>
          <w:lang w:val="pt-BR"/>
        </w:rPr>
        <w:t xml:space="preserve">BENGA NAMJEŠTAJ d.o.o. Velika Gorica, Kneza Mislava 7, OIB: </w:t>
      </w:r>
      <w:r w:rsidR="00C5038C" w:rsidRPr="00C5038C">
        <w:rPr>
          <w:rFonts w:hAnsi="Times New Roman" w:ascii="Times New Roman"/>
        </w:rPr>
        <w:t>80494782730</w:t>
      </w:r>
      <w:r w:rsidR="00D4254F" w:rsidRPr="00C5038C">
        <w:rPr>
          <w:rFonts w:hAnsi="Times New Roman" w:ascii="Times New Roman"/>
        </w:rPr>
        <w:t>,</w:t>
      </w:r>
      <w:r w:rsidR="00464CAD" w:rsidRPr="00C5038C">
        <w:rPr>
          <w:rFonts w:hAnsi="Times New Roman" w:ascii="Times New Roman"/>
          <w:szCs w:val="24"/>
        </w:rPr>
        <w:t xml:space="preserve"> </w:t>
      </w:r>
      <w:r w:rsidR="00F60F97" w:rsidRPr="00C5038C">
        <w:rPr>
          <w:rFonts w:hAnsi="Times New Roman" w:ascii="Times New Roman"/>
          <w:szCs w:val="24"/>
        </w:rPr>
        <w:t>31</w:t>
      </w:r>
      <w:r w:rsidR="00464CAD" w:rsidRPr="00C5038C">
        <w:rPr>
          <w:rFonts w:hAnsi="Times New Roman" w:ascii="Times New Roman"/>
          <w:szCs w:val="24"/>
        </w:rPr>
        <w:t xml:space="preserve">. </w:t>
      </w:r>
      <w:proofErr w:type="spellStart"/>
      <w:proofErr w:type="gramStart"/>
      <w:r w:rsidR="00F60F97" w:rsidRPr="00C5038C">
        <w:rPr>
          <w:rFonts w:hAnsi="Times New Roman" w:ascii="Times New Roman"/>
          <w:szCs w:val="24"/>
        </w:rPr>
        <w:t>kolovoza</w:t>
      </w:r>
      <w:proofErr w:type="spellEnd"/>
      <w:proofErr w:type="gramEnd"/>
      <w:r w:rsidR="00464CAD" w:rsidRPr="00C5038C">
        <w:rPr>
          <w:rFonts w:hAnsi="Times New Roman" w:ascii="Times New Roman"/>
          <w:szCs w:val="24"/>
        </w:rPr>
        <w:t xml:space="preserve"> 2017.,</w:t>
      </w: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6B10D1" w:rsidRPr="00C5038C">
        <w:rPr>
          <w:rFonts w:hAnsi="Times New Roman" w:ascii="Times New Roman"/>
          <w:lang w:val="pt-BR"/>
        </w:rPr>
        <w:t xml:space="preserve">BENGA NAMJEŠTAJ d.o.o. Velika Gorica, Kneza Mislava 7, OIB: </w:t>
      </w:r>
      <w:r w:rsidR="006B10D1" w:rsidRPr="00C5038C">
        <w:rPr>
          <w:rFonts w:hAnsi="Times New Roman" w:ascii="Times New Roman"/>
        </w:rPr>
        <w:t>80494782730</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proofErr w:type="spellStart"/>
      <w:r w:rsidR="000568FF">
        <w:rPr>
          <w:rFonts w:hAnsi="Times New Roman" w:ascii="Times New Roman"/>
          <w:szCs w:val="24"/>
          <w:lang w:val="hr-HR"/>
        </w:rPr>
        <w:t>31</w:t>
      </w:r>
      <w:proofErr w:type="spellEnd"/>
      <w:r w:rsidR="008C3BC6" w:rsidRPr="00732FFF">
        <w:rPr>
          <w:rFonts w:hAnsi="Times New Roman" w:ascii="Times New Roman"/>
          <w:szCs w:val="24"/>
          <w:lang w:val="hr-HR"/>
        </w:rPr>
        <w:t xml:space="preserve">. </w:t>
      </w:r>
      <w:r w:rsidR="000568FF">
        <w:rPr>
          <w:rFonts w:hAnsi="Times New Roman" w:ascii="Times New Roman"/>
          <w:szCs w:val="24"/>
          <w:lang w:val="hr-HR"/>
        </w:rPr>
        <w:t>kolovoza</w:t>
      </w:r>
      <w:r w:rsidR="008C3BC6" w:rsidRPr="00732FFF">
        <w:rPr>
          <w:rFonts w:hAnsi="Times New Roman" w:ascii="Times New Roman"/>
          <w:szCs w:val="24"/>
          <w:lang w:val="hr-HR"/>
        </w:rPr>
        <w:t xml:space="preserve"> </w:t>
      </w:r>
      <w:proofErr w:type="spellStart"/>
      <w:r w:rsidR="008C3BC6" w:rsidRPr="00732FFF">
        <w:rPr>
          <w:rFonts w:hAnsi="Times New Roman" w:ascii="Times New Roman"/>
          <w:szCs w:val="24"/>
          <w:lang w:val="hr-HR"/>
        </w:rPr>
        <w:t>2017</w:t>
      </w:r>
      <w:proofErr w:type="spellEnd"/>
      <w:r w:rsidR="008C3BC6" w:rsidRPr="00732FFF">
        <w:rPr>
          <w:rFonts w:hAnsi="Times New Roman" w:ascii="Times New Roman"/>
          <w:szCs w:val="24"/>
          <w:lang w:val="hr-HR"/>
        </w:rPr>
        <w:t xml:space="preserve">. u </w:t>
      </w:r>
      <w:proofErr w:type="spellStart"/>
      <w:r w:rsidR="00316419">
        <w:rPr>
          <w:rFonts w:hAnsi="Times New Roman" w:ascii="Times New Roman"/>
          <w:szCs w:val="24"/>
          <w:lang w:val="hr-HR"/>
        </w:rPr>
        <w:t>14</w:t>
      </w:r>
      <w:proofErr w:type="spellEnd"/>
      <w:r w:rsidR="008C3BC6" w:rsidRPr="00732FFF">
        <w:rPr>
          <w:rFonts w:hAnsi="Times New Roman" w:ascii="Times New Roman"/>
          <w:szCs w:val="24"/>
          <w:lang w:val="hr-HR"/>
        </w:rPr>
        <w:t>,</w:t>
      </w:r>
      <w:proofErr w:type="spellStart"/>
      <w:r w:rsidR="008C3BC6" w:rsidRPr="00732FFF">
        <w:rPr>
          <w:rFonts w:hAnsi="Times New Roman" w:ascii="Times New Roman"/>
          <w:szCs w:val="24"/>
          <w:lang w:val="hr-HR"/>
        </w:rPr>
        <w:t>00</w:t>
      </w:r>
      <w:proofErr w:type="spellEnd"/>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3F58A5" w:rsidR="003F58A5" w:rsidRPr="00194455">
      <w:pPr>
        <w:ind w:firstLine="708"/>
        <w:jc w:val="both"/>
        <w:rPr>
          <w:rFonts w:hAnsi="Times New Roman" w:ascii="Times New Roman"/>
          <w:lang w:val="hr-HR"/>
        </w:rPr>
      </w:pPr>
      <w:r w:rsidRPr="003F58A5">
        <w:rPr>
          <w:rFonts w:hAnsi="Times New Roman" w:ascii="Times New Roman"/>
          <w:szCs w:val="24"/>
        </w:rPr>
        <w:t xml:space="preserve">II. </w:t>
      </w:r>
      <w:r w:rsidR="00EE69E5" w:rsidRPr="00194455">
        <w:rPr>
          <w:rFonts w:hAnsi="Times New Roman" w:ascii="Times New Roman"/>
          <w:szCs w:val="24"/>
          <w:lang w:val="hr-HR"/>
        </w:rPr>
        <w:t>Za stečajnog upravitelja imenuje se</w:t>
      </w:r>
      <w:r w:rsidR="006F4D9C" w:rsidRPr="00194455">
        <w:rPr>
          <w:rFonts w:hAnsi="Times New Roman" w:ascii="Times New Roman"/>
          <w:szCs w:val="24"/>
          <w:lang w:val="hr-HR"/>
        </w:rPr>
        <w:t xml:space="preserve"> </w:t>
      </w:r>
      <w:r w:rsidR="003F58A5" w:rsidRPr="00194455">
        <w:rPr>
          <w:rFonts w:hAnsi="Times New Roman" w:ascii="Times New Roman"/>
          <w:lang w:val="hr-HR"/>
        </w:rPr>
        <w:t xml:space="preserve">Dinka Trumbić, Split, </w:t>
      </w:r>
      <w:proofErr w:type="spellStart"/>
      <w:r w:rsidR="003F58A5" w:rsidRPr="00194455">
        <w:rPr>
          <w:rFonts w:hAnsi="Times New Roman" w:ascii="Times New Roman"/>
          <w:lang w:val="hr-HR"/>
        </w:rPr>
        <w:t>Lovretska</w:t>
      </w:r>
      <w:proofErr w:type="spellEnd"/>
      <w:r w:rsidR="003F58A5" w:rsidRPr="00194455">
        <w:rPr>
          <w:rFonts w:hAnsi="Times New Roman" w:ascii="Times New Roman"/>
          <w:lang w:val="hr-HR"/>
        </w:rPr>
        <w:t xml:space="preserve"> </w:t>
      </w:r>
      <w:proofErr w:type="spellStart"/>
      <w:r w:rsidR="003F58A5" w:rsidRPr="00194455">
        <w:rPr>
          <w:rFonts w:hAnsi="Times New Roman" w:ascii="Times New Roman"/>
          <w:lang w:val="hr-HR"/>
        </w:rPr>
        <w:t>10</w:t>
      </w:r>
      <w:proofErr w:type="spellEnd"/>
      <w:r w:rsidR="003F58A5" w:rsidRPr="00194455">
        <w:rPr>
          <w:rFonts w:hAnsi="Times New Roman" w:ascii="Times New Roman"/>
          <w:lang w:val="hr-HR"/>
        </w:rPr>
        <w:t xml:space="preserve">, </w:t>
      </w:r>
      <w:proofErr w:type="spellStart"/>
      <w:r w:rsidR="003F58A5" w:rsidRPr="00194455">
        <w:rPr>
          <w:rFonts w:hAnsi="Times New Roman" w:ascii="Times New Roman"/>
          <w:lang w:val="hr-HR"/>
        </w:rPr>
        <w:t>OIB</w:t>
      </w:r>
      <w:proofErr w:type="spellEnd"/>
      <w:r w:rsidR="003F58A5" w:rsidRPr="00194455">
        <w:rPr>
          <w:rFonts w:hAnsi="Times New Roman" w:ascii="Times New Roman"/>
          <w:lang w:val="hr-HR"/>
        </w:rPr>
        <w:t xml:space="preserve">: </w:t>
      </w:r>
      <w:proofErr w:type="spellStart"/>
      <w:r w:rsidR="003F58A5" w:rsidRPr="00194455">
        <w:rPr>
          <w:rFonts w:hAnsi="Times New Roman" w:ascii="Times New Roman"/>
          <w:lang w:val="hr-HR"/>
        </w:rPr>
        <w:t>43468134790</w:t>
      </w:r>
      <w:proofErr w:type="spellEnd"/>
      <w:r w:rsidR="003F58A5" w:rsidRPr="00194455">
        <w:rPr>
          <w:rFonts w:hAnsi="Times New Roman" w:ascii="Times New Roman"/>
          <w:lang w:val="hr-HR"/>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183AF9" w:rsidRPr="00C5038C">
        <w:rPr>
          <w:rFonts w:hAnsi="Times New Roman" w:ascii="Times New Roman"/>
          <w:lang w:val="pt-BR"/>
        </w:rPr>
        <w:t xml:space="preserve">BENGA NAMJEŠTAJ d.o.o. Velika Gorica, Kneza Mislava 7, OIB: </w:t>
      </w:r>
      <w:r w:rsidR="00183AF9" w:rsidRPr="00C5038C">
        <w:rPr>
          <w:rFonts w:hAnsi="Times New Roman" w:ascii="Times New Roman"/>
        </w:rPr>
        <w:t>80494782730</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w:t>
      </w:r>
      <w:proofErr w:type="gramStart"/>
      <w:r w:rsidRPr="00500D3E">
        <w:rPr>
          <w:rFonts w:hAnsi="Times New Roman" w:ascii="Times New Roman"/>
          <w:lang w:val="hr-HR"/>
        </w:rPr>
        <w:t>će</w:t>
      </w:r>
      <w:proofErr w:type="gramEnd"/>
      <w:r w:rsidRPr="00500D3E">
        <w:rPr>
          <w:rFonts w:hAnsi="Times New Roman" w:ascii="Times New Roman"/>
          <w:lang w:val="hr-HR"/>
        </w:rPr>
        <w:t xml:space="preserv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6969D2" w:rsidR="006969D2" w:rsidRPr="006969D2">
      <w:pPr>
        <w:ind w:firstLine="709"/>
        <w:jc w:val="both"/>
        <w:rPr>
          <w:rFonts w:hAnsi="Times New Roman" w:ascii="Times New Roman"/>
          <w:lang w:val="hr-HR"/>
        </w:rPr>
      </w:pPr>
      <w:r w:rsidRPr="00C841FF">
        <w:rPr>
          <w:rFonts w:hAnsi="Times New Roman" w:ascii="Times New Roman"/>
          <w:szCs w:val="24"/>
          <w:lang w:val="hr-HR"/>
        </w:rPr>
        <w:t xml:space="preserve">Financijska agencija podnijela je ovom sudu prijedlog za otvaranje stečajnog postupka nad dužnikom </w:t>
      </w:r>
      <w:r w:rsidR="0059309F" w:rsidRPr="00C5038C">
        <w:rPr>
          <w:rFonts w:hAnsi="Times New Roman" w:ascii="Times New Roman"/>
          <w:lang w:val="pt-BR"/>
        </w:rPr>
        <w:t xml:space="preserve">BENGA NAMJEŠTAJ d.o.o. Velika Gorica, Kneza Mislava 7, OIB: </w:t>
      </w:r>
      <w:r w:rsidR="0059309F" w:rsidRPr="00C5038C">
        <w:rPr>
          <w:rFonts w:hAnsi="Times New Roman" w:ascii="Times New Roman"/>
        </w:rPr>
        <w:t>80494782730</w:t>
      </w:r>
      <w:r w:rsidR="0059309F" w:rsidRPr="00C841FF">
        <w:rPr>
          <w:rFonts w:hAnsi="Times New Roman" w:ascii="Times New Roman"/>
          <w:szCs w:val="24"/>
          <w:lang w:val="hr-HR"/>
        </w:rPr>
        <w:t xml:space="preserve"> </w:t>
      </w:r>
      <w:r w:rsidRPr="00C841FF">
        <w:rPr>
          <w:rFonts w:hAnsi="Times New Roman" w:ascii="Times New Roman"/>
          <w:szCs w:val="24"/>
          <w:lang w:val="hr-HR"/>
        </w:rPr>
        <w:t>(dalje: dužnik)</w:t>
      </w:r>
      <w:r w:rsidRPr="00C841FF">
        <w:rPr>
          <w:rFonts w:hAnsi="Times New Roman" w:ascii="Times New Roman"/>
          <w:szCs w:val="24"/>
          <w:lang w:val="pt-BR"/>
        </w:rPr>
        <w:t xml:space="preserve">, na temelju odredbe </w:t>
      </w:r>
      <w:r w:rsidRPr="00C841FF">
        <w:rPr>
          <w:rFonts w:hAnsi="Times New Roman" w:ascii="Times New Roman"/>
          <w:szCs w:val="24"/>
          <w:lang w:val="hr-HR"/>
        </w:rPr>
        <w:t xml:space="preserve">čl. </w:t>
      </w:r>
      <w:proofErr w:type="spellStart"/>
      <w:r w:rsidR="00254E6E">
        <w:rPr>
          <w:rFonts w:hAnsi="Times New Roman" w:ascii="Times New Roman"/>
          <w:szCs w:val="24"/>
          <w:lang w:val="hr-HR"/>
        </w:rPr>
        <w:t>444</w:t>
      </w:r>
      <w:proofErr w:type="spellEnd"/>
      <w:r w:rsidR="00254E6E">
        <w:rPr>
          <w:rFonts w:hAnsi="Times New Roman" w:ascii="Times New Roman"/>
          <w:szCs w:val="24"/>
          <w:lang w:val="hr-HR"/>
        </w:rPr>
        <w:t>. st. 2</w:t>
      </w:r>
      <w:r w:rsidRPr="00C841FF">
        <w:rPr>
          <w:rFonts w:hAnsi="Times New Roman" w:ascii="Times New Roman"/>
          <w:szCs w:val="24"/>
          <w:lang w:val="hr-HR"/>
        </w:rPr>
        <w:t xml:space="preserve">. Stečajnog zakona („Narodne novine“ broj </w:t>
      </w:r>
      <w:proofErr w:type="spellStart"/>
      <w:r w:rsidRPr="00C841FF">
        <w:rPr>
          <w:rFonts w:hAnsi="Times New Roman" w:ascii="Times New Roman"/>
          <w:szCs w:val="24"/>
          <w:lang w:val="hr-HR"/>
        </w:rPr>
        <w:t>71</w:t>
      </w:r>
      <w:proofErr w:type="spellEnd"/>
      <w:r w:rsidRPr="00C841FF">
        <w:rPr>
          <w:rFonts w:hAnsi="Times New Roman" w:ascii="Times New Roman"/>
          <w:szCs w:val="24"/>
          <w:lang w:val="hr-HR"/>
        </w:rPr>
        <w:t>/</w:t>
      </w:r>
      <w:proofErr w:type="spellStart"/>
      <w:r w:rsidRPr="00C841FF">
        <w:rPr>
          <w:rFonts w:hAnsi="Times New Roman" w:ascii="Times New Roman"/>
          <w:szCs w:val="24"/>
          <w:lang w:val="hr-HR"/>
        </w:rPr>
        <w:t>15</w:t>
      </w:r>
      <w:proofErr w:type="spellEnd"/>
      <w:r w:rsidRPr="00C841FF">
        <w:rPr>
          <w:rFonts w:hAnsi="Times New Roman" w:ascii="Times New Roman"/>
          <w:szCs w:val="24"/>
          <w:lang w:val="hr-HR"/>
        </w:rPr>
        <w:t xml:space="preserve">, dalje: </w:t>
      </w:r>
      <w:proofErr w:type="spellStart"/>
      <w:r w:rsidRPr="00C841FF">
        <w:rPr>
          <w:rFonts w:hAnsi="Times New Roman" w:ascii="Times New Roman"/>
          <w:szCs w:val="24"/>
          <w:lang w:val="hr-HR"/>
        </w:rPr>
        <w:t>SZ</w:t>
      </w:r>
      <w:proofErr w:type="spellEnd"/>
      <w:r w:rsidRPr="00C841FF">
        <w:rPr>
          <w:rFonts w:hAnsi="Times New Roman" w:ascii="Times New Roman"/>
          <w:szCs w:val="24"/>
          <w:lang w:val="hr-HR"/>
        </w:rPr>
        <w:t xml:space="preserve">). </w:t>
      </w:r>
      <w:r w:rsidR="006969D2" w:rsidRPr="006969D2">
        <w:rPr>
          <w:rFonts w:hAnsi="Times New Roman" w:ascii="Times New Roman"/>
          <w:lang w:val="hr-HR"/>
        </w:rPr>
        <w:t xml:space="preserve">U prijedlogu za otvaranje stečajnog postupka se u bitnome navodi kako je na dan 1. rujna </w:t>
      </w:r>
      <w:proofErr w:type="spellStart"/>
      <w:r w:rsidR="006969D2" w:rsidRPr="006969D2">
        <w:rPr>
          <w:rFonts w:hAnsi="Times New Roman" w:ascii="Times New Roman"/>
          <w:lang w:val="hr-HR"/>
        </w:rPr>
        <w:t>2015</w:t>
      </w:r>
      <w:proofErr w:type="spellEnd"/>
      <w:r w:rsidR="006969D2" w:rsidRPr="006969D2">
        <w:rPr>
          <w:rFonts w:hAnsi="Times New Roman" w:ascii="Times New Roman"/>
          <w:lang w:val="hr-HR"/>
        </w:rPr>
        <w:t xml:space="preserve">. dužnik u Očevidniku redoslijeda osnova za plaćanje imao evidentirane neizvršene osnove za plaćanje u neprekinutom razdoblju od </w:t>
      </w:r>
      <w:proofErr w:type="spellStart"/>
      <w:r w:rsidR="006969D2" w:rsidRPr="006969D2">
        <w:rPr>
          <w:rFonts w:hAnsi="Times New Roman" w:ascii="Times New Roman"/>
          <w:lang w:val="hr-HR"/>
        </w:rPr>
        <w:t>624</w:t>
      </w:r>
      <w:proofErr w:type="spellEnd"/>
      <w:r w:rsidR="006969D2" w:rsidRPr="006969D2">
        <w:rPr>
          <w:rFonts w:hAnsi="Times New Roman" w:ascii="Times New Roman"/>
          <w:lang w:val="hr-HR"/>
        </w:rPr>
        <w:t xml:space="preserve"> dana, u ukupnom iznosu od </w:t>
      </w:r>
      <w:proofErr w:type="spellStart"/>
      <w:r w:rsidR="006969D2" w:rsidRPr="006969D2">
        <w:rPr>
          <w:rFonts w:hAnsi="Times New Roman" w:ascii="Times New Roman"/>
          <w:lang w:val="hr-HR"/>
        </w:rPr>
        <w:t>76.766</w:t>
      </w:r>
      <w:proofErr w:type="spellEnd"/>
      <w:r w:rsidR="006969D2" w:rsidRPr="006969D2">
        <w:rPr>
          <w:rFonts w:hAnsi="Times New Roman" w:ascii="Times New Roman"/>
          <w:lang w:val="hr-HR"/>
        </w:rPr>
        <w:t>,</w:t>
      </w:r>
      <w:proofErr w:type="spellStart"/>
      <w:r w:rsidR="006969D2" w:rsidRPr="006969D2">
        <w:rPr>
          <w:rFonts w:hAnsi="Times New Roman" w:ascii="Times New Roman"/>
          <w:lang w:val="hr-HR"/>
        </w:rPr>
        <w:t>92</w:t>
      </w:r>
      <w:proofErr w:type="spellEnd"/>
      <w:r w:rsidR="006969D2" w:rsidRPr="006969D2">
        <w:rPr>
          <w:rFonts w:hAnsi="Times New Roman" w:ascii="Times New Roman"/>
          <w:lang w:val="hr-HR"/>
        </w:rPr>
        <w:t xml:space="preserve"> kn, te je imao 1 zaposlenog.</w:t>
      </w:r>
    </w:p>
    <w:p w:rsidRDefault="005A43B2" w:rsidP="006969D2" w:rsidR="005A43B2">
      <w:pPr>
        <w:ind w:firstLine="709"/>
        <w:jc w:val="both"/>
        <w:rPr>
          <w:rFonts w:hAnsi="Times New Roman" w:ascii="Times New Roman"/>
          <w:lang w:val="hr-HR"/>
        </w:rPr>
      </w:pPr>
    </w:p>
    <w:p w:rsidRDefault="006969D2" w:rsidP="006969D2" w:rsidR="006969D2" w:rsidRPr="006969D2">
      <w:pPr>
        <w:ind w:firstLine="709"/>
        <w:jc w:val="both"/>
        <w:rPr>
          <w:rFonts w:hAnsi="Times New Roman" w:ascii="Times New Roman"/>
          <w:lang w:val="hr-HR"/>
        </w:rPr>
      </w:pPr>
      <w:r w:rsidRPr="006969D2">
        <w:rPr>
          <w:rFonts w:hAnsi="Times New Roman" w:ascii="Times New Roman"/>
          <w:lang w:val="hr-HR"/>
        </w:rPr>
        <w:lastRenderedPageBreak/>
        <w:t xml:space="preserve">Rješenjem ovoga suda od </w:t>
      </w:r>
      <w:proofErr w:type="spellStart"/>
      <w:r w:rsidRPr="006969D2">
        <w:rPr>
          <w:rFonts w:hAnsi="Times New Roman" w:ascii="Times New Roman"/>
          <w:lang w:val="hr-HR"/>
        </w:rPr>
        <w:t>16</w:t>
      </w:r>
      <w:proofErr w:type="spellEnd"/>
      <w:r w:rsidRPr="006969D2">
        <w:rPr>
          <w:rFonts w:hAnsi="Times New Roman" w:ascii="Times New Roman"/>
          <w:lang w:val="hr-HR"/>
        </w:rPr>
        <w:t xml:space="preserve">. ožujka </w:t>
      </w:r>
      <w:proofErr w:type="spellStart"/>
      <w:r w:rsidRPr="006969D2">
        <w:rPr>
          <w:rFonts w:hAnsi="Times New Roman" w:ascii="Times New Roman"/>
          <w:lang w:val="hr-HR"/>
        </w:rPr>
        <w:t>2017</w:t>
      </w:r>
      <w:proofErr w:type="spellEnd"/>
      <w:r w:rsidRPr="006969D2">
        <w:rPr>
          <w:rFonts w:hAnsi="Times New Roman" w:ascii="Times New Roman"/>
          <w:lang w:val="hr-HR"/>
        </w:rPr>
        <w:t xml:space="preserve">. pokrenut je prethodni postupak nad dužnikom u skladu s odredbom čl. </w:t>
      </w:r>
      <w:proofErr w:type="spellStart"/>
      <w:r w:rsidRPr="006969D2">
        <w:rPr>
          <w:rFonts w:hAnsi="Times New Roman" w:ascii="Times New Roman"/>
          <w:lang w:val="hr-HR"/>
        </w:rPr>
        <w:t>115</w:t>
      </w:r>
      <w:proofErr w:type="spellEnd"/>
      <w:r w:rsidRPr="006969D2">
        <w:rPr>
          <w:rFonts w:hAnsi="Times New Roman" w:ascii="Times New Roman"/>
          <w:lang w:val="hr-HR"/>
        </w:rPr>
        <w:t xml:space="preserve">. st. 1. </w:t>
      </w:r>
      <w:proofErr w:type="spellStart"/>
      <w:r w:rsidRPr="006969D2">
        <w:rPr>
          <w:rFonts w:hAnsi="Times New Roman" w:ascii="Times New Roman"/>
          <w:lang w:val="hr-HR"/>
        </w:rPr>
        <w:t>SZ</w:t>
      </w:r>
      <w:proofErr w:type="spellEnd"/>
      <w:r w:rsidRPr="006969D2">
        <w:rPr>
          <w:rFonts w:hAnsi="Times New Roman" w:ascii="Times New Roman"/>
          <w:lang w:val="hr-HR"/>
        </w:rPr>
        <w:t xml:space="preserve">-a, dok je </w:t>
      </w:r>
      <w:proofErr w:type="spellStart"/>
      <w:r w:rsidRPr="006969D2">
        <w:rPr>
          <w:rFonts w:hAnsi="Times New Roman" w:ascii="Times New Roman"/>
          <w:lang w:val="hr-HR"/>
        </w:rPr>
        <w:t>20</w:t>
      </w:r>
      <w:proofErr w:type="spellEnd"/>
      <w:r w:rsidRPr="006969D2">
        <w:rPr>
          <w:rFonts w:hAnsi="Times New Roman" w:ascii="Times New Roman"/>
          <w:lang w:val="hr-HR"/>
        </w:rPr>
        <w:t xml:space="preserve">. travnja </w:t>
      </w:r>
      <w:proofErr w:type="spellStart"/>
      <w:r w:rsidRPr="006969D2">
        <w:rPr>
          <w:rFonts w:hAnsi="Times New Roman" w:ascii="Times New Roman"/>
          <w:lang w:val="hr-HR"/>
        </w:rPr>
        <w:t>2017</w:t>
      </w:r>
      <w:proofErr w:type="spellEnd"/>
      <w:r w:rsidRPr="006969D2">
        <w:rPr>
          <w:rFonts w:hAnsi="Times New Roman" w:ascii="Times New Roman"/>
          <w:lang w:val="hr-HR"/>
        </w:rPr>
        <w:t xml:space="preserve">. održano ročište radi očitovanja o prijedlogu za otvaranje stečajnoga postupka, a 4. srpnja </w:t>
      </w:r>
      <w:proofErr w:type="spellStart"/>
      <w:r w:rsidRPr="006969D2">
        <w:rPr>
          <w:rFonts w:hAnsi="Times New Roman" w:ascii="Times New Roman"/>
          <w:lang w:val="hr-HR"/>
        </w:rPr>
        <w:t>2017</w:t>
      </w:r>
      <w:proofErr w:type="spellEnd"/>
      <w:r w:rsidRPr="006969D2">
        <w:rPr>
          <w:rFonts w:hAnsi="Times New Roman" w:ascii="Times New Roman"/>
          <w:lang w:val="hr-HR"/>
        </w:rPr>
        <w:t xml:space="preserve">. ročište radi rasprave o pretpostavkama za otvaranje stečajnoga postupka. Pravomoćnim rješenjem ovoga suda od </w:t>
      </w:r>
      <w:proofErr w:type="spellStart"/>
      <w:r w:rsidRPr="006969D2">
        <w:rPr>
          <w:rFonts w:hAnsi="Times New Roman" w:ascii="Times New Roman"/>
          <w:lang w:val="hr-HR"/>
        </w:rPr>
        <w:t>28</w:t>
      </w:r>
      <w:proofErr w:type="spellEnd"/>
      <w:r w:rsidRPr="006969D2">
        <w:rPr>
          <w:rFonts w:hAnsi="Times New Roman" w:ascii="Times New Roman"/>
          <w:lang w:val="hr-HR"/>
        </w:rPr>
        <w:t xml:space="preserve">. travnja </w:t>
      </w:r>
      <w:proofErr w:type="spellStart"/>
      <w:r w:rsidRPr="006969D2">
        <w:rPr>
          <w:rFonts w:hAnsi="Times New Roman" w:ascii="Times New Roman"/>
          <w:lang w:val="hr-HR"/>
        </w:rPr>
        <w:t>2017</w:t>
      </w:r>
      <w:proofErr w:type="spellEnd"/>
      <w:r w:rsidRPr="006969D2">
        <w:rPr>
          <w:rFonts w:hAnsi="Times New Roman" w:ascii="Times New Roman"/>
          <w:lang w:val="hr-HR"/>
        </w:rPr>
        <w:t>. imenovan je privremeni stečajni upravitelj dužnika.</w:t>
      </w:r>
    </w:p>
    <w:p w:rsidRDefault="000D18BE" w:rsidP="006969D2" w:rsidR="000D18BE" w:rsidRPr="00FD6236">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FD6236">
        <w:rPr>
          <w:rFonts w:hAnsi="Times New Roman" w:ascii="Times New Roman"/>
          <w:szCs w:val="24"/>
          <w:lang w:val="hr-HR"/>
        </w:rPr>
        <w:t xml:space="preserve">Odredbom čl. </w:t>
      </w:r>
      <w:proofErr w:type="spellStart"/>
      <w:r w:rsidRPr="00FD6236">
        <w:rPr>
          <w:rFonts w:hAnsi="Times New Roman" w:ascii="Times New Roman"/>
          <w:szCs w:val="24"/>
          <w:lang w:val="hr-HR"/>
        </w:rPr>
        <w:t>132</w:t>
      </w:r>
      <w:proofErr w:type="spellEnd"/>
      <w:r w:rsidRPr="00FD6236">
        <w:rPr>
          <w:rFonts w:hAnsi="Times New Roman" w:ascii="Times New Roman"/>
          <w:szCs w:val="24"/>
          <w:lang w:val="hr-HR"/>
        </w:rPr>
        <w:t xml:space="preserve">. st. 1. </w:t>
      </w:r>
      <w:proofErr w:type="spellStart"/>
      <w:r w:rsidRPr="00FD6236">
        <w:rPr>
          <w:rFonts w:hAnsi="Times New Roman" w:ascii="Times New Roman"/>
          <w:szCs w:val="24"/>
          <w:lang w:val="hr-HR"/>
        </w:rPr>
        <w:t>SZ</w:t>
      </w:r>
      <w:proofErr w:type="spellEnd"/>
      <w:r w:rsidRPr="00FD6236">
        <w:rPr>
          <w:rFonts w:hAnsi="Times New Roman" w:ascii="Times New Roman"/>
          <w:szCs w:val="24"/>
          <w:lang w:val="hr-HR"/>
        </w:rPr>
        <w:t>-a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w:t>
      </w:r>
      <w:proofErr w:type="spellStart"/>
      <w:r w:rsidRPr="00C841FF">
        <w:rPr>
          <w:rFonts w:hAnsi="Times New Roman" w:ascii="Times New Roman"/>
          <w:szCs w:val="24"/>
          <w:lang w:val="hr-HR"/>
        </w:rPr>
        <w:t>15</w:t>
      </w:r>
      <w:proofErr w:type="spellEnd"/>
      <w:r w:rsidRPr="00C841FF">
        <w:rPr>
          <w:rFonts w:hAnsi="Times New Roman" w:ascii="Times New Roman"/>
          <w:szCs w:val="24"/>
          <w:lang w:val="hr-HR"/>
        </w:rPr>
        <w:t xml:space="preserve">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33077B" w:rsidP="0033077B" w:rsidR="0033077B">
      <w:pPr>
        <w:ind w:firstLine="709"/>
        <w:jc w:val="both"/>
        <w:rPr>
          <w:rFonts w:hAnsi="Times New Roman" w:ascii="Times New Roman"/>
          <w:lang w:val="hr-HR"/>
        </w:rPr>
      </w:pPr>
      <w:r w:rsidRPr="0033077B">
        <w:rPr>
          <w:rFonts w:hAnsi="Times New Roman" w:ascii="Times New Roman"/>
          <w:lang w:val="hr-HR"/>
        </w:rPr>
        <w:t xml:space="preserve">Iz Potvrde o blokadi računa i novčanih sredstava (list </w:t>
      </w:r>
      <w:proofErr w:type="spellStart"/>
      <w:r w:rsidRPr="0033077B">
        <w:rPr>
          <w:rFonts w:hAnsi="Times New Roman" w:ascii="Times New Roman"/>
          <w:lang w:val="hr-HR"/>
        </w:rPr>
        <w:t>53</w:t>
      </w:r>
      <w:proofErr w:type="spellEnd"/>
      <w:r w:rsidRPr="0033077B">
        <w:rPr>
          <w:rFonts w:hAnsi="Times New Roman" w:ascii="Times New Roman"/>
          <w:lang w:val="hr-HR"/>
        </w:rPr>
        <w:t xml:space="preserve">. spisa) proizlazi da je na dan </w:t>
      </w:r>
      <w:proofErr w:type="spellStart"/>
      <w:r w:rsidRPr="0033077B">
        <w:rPr>
          <w:rFonts w:hAnsi="Times New Roman" w:ascii="Times New Roman"/>
          <w:lang w:val="hr-HR"/>
        </w:rPr>
        <w:t>25</w:t>
      </w:r>
      <w:proofErr w:type="spellEnd"/>
      <w:r w:rsidRPr="0033077B">
        <w:rPr>
          <w:rFonts w:hAnsi="Times New Roman" w:ascii="Times New Roman"/>
          <w:lang w:val="hr-HR"/>
        </w:rPr>
        <w:t xml:space="preserve">. svibnja </w:t>
      </w:r>
      <w:proofErr w:type="spellStart"/>
      <w:r w:rsidRPr="0033077B">
        <w:rPr>
          <w:rFonts w:hAnsi="Times New Roman" w:ascii="Times New Roman"/>
          <w:lang w:val="hr-HR"/>
        </w:rPr>
        <w:t>2017</w:t>
      </w:r>
      <w:proofErr w:type="spellEnd"/>
      <w:r w:rsidRPr="0033077B">
        <w:rPr>
          <w:rFonts w:hAnsi="Times New Roman" w:ascii="Times New Roman"/>
          <w:lang w:val="hr-HR"/>
        </w:rPr>
        <w:t xml:space="preserve">. dužnik u Očevidniku redoslijeda osnova za plaćanje imao evidentirane neizvršene osnove za plaćanje u neprekinutom razdoblju o dužem od </w:t>
      </w:r>
      <w:proofErr w:type="spellStart"/>
      <w:r w:rsidRPr="0033077B">
        <w:rPr>
          <w:rFonts w:hAnsi="Times New Roman" w:ascii="Times New Roman"/>
          <w:lang w:val="hr-HR"/>
        </w:rPr>
        <w:t>60</w:t>
      </w:r>
      <w:proofErr w:type="spellEnd"/>
      <w:r w:rsidRPr="0033077B">
        <w:rPr>
          <w:rFonts w:hAnsi="Times New Roman" w:ascii="Times New Roman"/>
          <w:lang w:val="hr-HR"/>
        </w:rPr>
        <w:t xml:space="preserve"> dana (koju činjenicu zastupnik po zakonu dužnika nije osporio), u iznosu od </w:t>
      </w:r>
      <w:proofErr w:type="spellStart"/>
      <w:r w:rsidRPr="0033077B">
        <w:rPr>
          <w:rFonts w:hAnsi="Times New Roman" w:ascii="Times New Roman"/>
          <w:lang w:val="hr-HR"/>
        </w:rPr>
        <w:t>150.343</w:t>
      </w:r>
      <w:proofErr w:type="spellEnd"/>
      <w:r w:rsidRPr="0033077B">
        <w:rPr>
          <w:rFonts w:hAnsi="Times New Roman" w:ascii="Times New Roman"/>
          <w:lang w:val="hr-HR"/>
        </w:rPr>
        <w:t>,</w:t>
      </w:r>
      <w:proofErr w:type="spellStart"/>
      <w:r w:rsidRPr="0033077B">
        <w:rPr>
          <w:rFonts w:hAnsi="Times New Roman" w:ascii="Times New Roman"/>
          <w:lang w:val="hr-HR"/>
        </w:rPr>
        <w:t>03</w:t>
      </w:r>
      <w:proofErr w:type="spellEnd"/>
      <w:r w:rsidRPr="0033077B">
        <w:rPr>
          <w:rFonts w:hAnsi="Times New Roman" w:ascii="Times New Roman"/>
          <w:lang w:val="hr-HR"/>
        </w:rPr>
        <w:t xml:space="preserve"> kn zbog čega se, u skladu s odredbom čl. 6. st. 2. podstavak 1. </w:t>
      </w:r>
      <w:proofErr w:type="spellStart"/>
      <w:r w:rsidRPr="0033077B">
        <w:rPr>
          <w:rFonts w:hAnsi="Times New Roman" w:ascii="Times New Roman"/>
          <w:lang w:val="hr-HR"/>
        </w:rPr>
        <w:t>SZ</w:t>
      </w:r>
      <w:proofErr w:type="spellEnd"/>
      <w:r w:rsidRPr="0033077B">
        <w:rPr>
          <w:rFonts w:hAnsi="Times New Roman" w:ascii="Times New Roman"/>
          <w:lang w:val="hr-HR"/>
        </w:rPr>
        <w:t xml:space="preserve">-a, smatra da je dužnik nesposoban za plaćanje. Slijedom navedenog sud je, na temelju odredbe čl. 5. st. 1. </w:t>
      </w:r>
      <w:proofErr w:type="spellStart"/>
      <w:r w:rsidRPr="0033077B">
        <w:rPr>
          <w:rFonts w:hAnsi="Times New Roman" w:ascii="Times New Roman"/>
          <w:lang w:val="hr-HR"/>
        </w:rPr>
        <w:t>SZ</w:t>
      </w:r>
      <w:proofErr w:type="spellEnd"/>
      <w:r w:rsidRPr="0033077B">
        <w:rPr>
          <w:rFonts w:hAnsi="Times New Roman" w:ascii="Times New Roman"/>
          <w:lang w:val="hr-HR"/>
        </w:rPr>
        <w:t xml:space="preserve">-a, utvrdio postojanje stečajnog razloga nesposobnosti za plaćanje u smislu odredaba čl. 6. </w:t>
      </w:r>
      <w:proofErr w:type="spellStart"/>
      <w:r w:rsidRPr="0033077B">
        <w:rPr>
          <w:rFonts w:hAnsi="Times New Roman" w:ascii="Times New Roman"/>
          <w:lang w:val="hr-HR"/>
        </w:rPr>
        <w:t>SZ</w:t>
      </w:r>
      <w:proofErr w:type="spellEnd"/>
      <w:r w:rsidRPr="0033077B">
        <w:rPr>
          <w:rFonts w:hAnsi="Times New Roman" w:ascii="Times New Roman"/>
          <w:lang w:val="hr-HR"/>
        </w:rPr>
        <w:t>-a.</w:t>
      </w:r>
    </w:p>
    <w:p w:rsidRDefault="0033077B" w:rsidP="0033077B" w:rsidR="0033077B" w:rsidRPr="0033077B">
      <w:pPr>
        <w:ind w:firstLine="709"/>
        <w:jc w:val="both"/>
        <w:rPr>
          <w:rFonts w:hAnsi="Times New Roman" w:ascii="Times New Roman"/>
          <w:lang w:val="hr-HR"/>
        </w:rPr>
      </w:pPr>
    </w:p>
    <w:p w:rsidRDefault="0033077B" w:rsidP="0033077B" w:rsidR="0033077B" w:rsidRPr="0033077B">
      <w:pPr>
        <w:ind w:firstLine="709"/>
        <w:jc w:val="both"/>
        <w:rPr>
          <w:rFonts w:hAnsi="Times New Roman" w:ascii="Times New Roman"/>
          <w:lang w:val="hr-HR"/>
        </w:rPr>
      </w:pPr>
      <w:r w:rsidRPr="0033077B">
        <w:rPr>
          <w:rFonts w:hAnsi="Times New Roman" w:ascii="Times New Roman"/>
          <w:lang w:val="hr-HR"/>
        </w:rPr>
        <w:t xml:space="preserve">U pisanom izvješću i na ročištu održanom 4. srpnja </w:t>
      </w:r>
      <w:proofErr w:type="spellStart"/>
      <w:r w:rsidRPr="0033077B">
        <w:rPr>
          <w:rFonts w:hAnsi="Times New Roman" w:ascii="Times New Roman"/>
          <w:lang w:val="hr-HR"/>
        </w:rPr>
        <w:t>2017</w:t>
      </w:r>
      <w:proofErr w:type="spellEnd"/>
      <w:r w:rsidRPr="0033077B">
        <w:rPr>
          <w:rFonts w:hAnsi="Times New Roman" w:ascii="Times New Roman"/>
          <w:lang w:val="hr-HR"/>
        </w:rPr>
        <w:t xml:space="preserve">. privremeni stečajni upravitelj je u bitnome naveo kako je u odnosu na dužnika ostvaren stečajni razlog nesposobnosti za plaćanje. Nadalje je naveo da dužnik ima samo novčane tražbine u iznosu od </w:t>
      </w:r>
      <w:proofErr w:type="spellStart"/>
      <w:r w:rsidRPr="0033077B">
        <w:rPr>
          <w:rFonts w:hAnsi="Times New Roman" w:ascii="Times New Roman"/>
          <w:lang w:val="hr-HR"/>
        </w:rPr>
        <w:t>113.191</w:t>
      </w:r>
      <w:proofErr w:type="spellEnd"/>
      <w:r w:rsidRPr="0033077B">
        <w:rPr>
          <w:rFonts w:hAnsi="Times New Roman" w:ascii="Times New Roman"/>
          <w:lang w:val="hr-HR"/>
        </w:rPr>
        <w:t>,</w:t>
      </w:r>
      <w:proofErr w:type="spellStart"/>
      <w:r w:rsidRPr="0033077B">
        <w:rPr>
          <w:rFonts w:hAnsi="Times New Roman" w:ascii="Times New Roman"/>
          <w:lang w:val="hr-HR"/>
        </w:rPr>
        <w:t>00</w:t>
      </w:r>
      <w:proofErr w:type="spellEnd"/>
      <w:r w:rsidRPr="0033077B">
        <w:rPr>
          <w:rFonts w:hAnsi="Times New Roman" w:ascii="Times New Roman"/>
          <w:lang w:val="hr-HR"/>
        </w:rPr>
        <w:t xml:space="preserve"> kn prema Ivani </w:t>
      </w:r>
      <w:proofErr w:type="spellStart"/>
      <w:r w:rsidRPr="0033077B">
        <w:rPr>
          <w:rFonts w:hAnsi="Times New Roman" w:ascii="Times New Roman"/>
          <w:lang w:val="hr-HR"/>
        </w:rPr>
        <w:t>Žnidarec</w:t>
      </w:r>
      <w:proofErr w:type="spellEnd"/>
      <w:r w:rsidRPr="0033077B">
        <w:rPr>
          <w:rFonts w:hAnsi="Times New Roman" w:ascii="Times New Roman"/>
          <w:lang w:val="hr-HR"/>
        </w:rPr>
        <w:t xml:space="preserve">, radi čije naplate nije pokrenut odgovarajući postupak, a radi se o nenaplativim tražbinama, kao i novac u banci i blagajni u iznosu od </w:t>
      </w:r>
      <w:proofErr w:type="spellStart"/>
      <w:r w:rsidRPr="0033077B">
        <w:rPr>
          <w:rFonts w:hAnsi="Times New Roman" w:ascii="Times New Roman"/>
          <w:lang w:val="hr-HR"/>
        </w:rPr>
        <w:t>6.186</w:t>
      </w:r>
      <w:proofErr w:type="spellEnd"/>
      <w:r w:rsidRPr="0033077B">
        <w:rPr>
          <w:rFonts w:hAnsi="Times New Roman" w:ascii="Times New Roman"/>
          <w:lang w:val="hr-HR"/>
        </w:rPr>
        <w:t>,</w:t>
      </w:r>
      <w:proofErr w:type="spellStart"/>
      <w:r w:rsidRPr="0033077B">
        <w:rPr>
          <w:rFonts w:hAnsi="Times New Roman" w:ascii="Times New Roman"/>
          <w:lang w:val="hr-HR"/>
        </w:rPr>
        <w:t>00</w:t>
      </w:r>
      <w:proofErr w:type="spellEnd"/>
      <w:r w:rsidRPr="0033077B">
        <w:rPr>
          <w:rFonts w:hAnsi="Times New Roman" w:ascii="Times New Roman"/>
          <w:lang w:val="hr-HR"/>
        </w:rPr>
        <w:t xml:space="preserve"> kn, što je utvrđeno na temelju </w:t>
      </w:r>
      <w:proofErr w:type="spellStart"/>
      <w:r w:rsidRPr="0033077B">
        <w:rPr>
          <w:rFonts w:hAnsi="Times New Roman" w:ascii="Times New Roman"/>
          <w:lang w:val="hr-HR"/>
        </w:rPr>
        <w:t>brutto</w:t>
      </w:r>
      <w:proofErr w:type="spellEnd"/>
      <w:r w:rsidRPr="0033077B">
        <w:rPr>
          <w:rFonts w:hAnsi="Times New Roman" w:ascii="Times New Roman"/>
          <w:lang w:val="hr-HR"/>
        </w:rPr>
        <w:t xml:space="preserve"> bilance za </w:t>
      </w:r>
      <w:proofErr w:type="spellStart"/>
      <w:r w:rsidRPr="0033077B">
        <w:rPr>
          <w:rFonts w:hAnsi="Times New Roman" w:ascii="Times New Roman"/>
          <w:lang w:val="hr-HR"/>
        </w:rPr>
        <w:t>2015</w:t>
      </w:r>
      <w:proofErr w:type="spellEnd"/>
      <w:r w:rsidRPr="0033077B">
        <w:rPr>
          <w:rFonts w:hAnsi="Times New Roman" w:ascii="Times New Roman"/>
          <w:lang w:val="hr-HR"/>
        </w:rPr>
        <w:t xml:space="preserve">. godinu. Dodaje kako dužnik nije vlasnik motornih vozila niti nekretnina. Zbog toga proizlazi kako imovina dužnika nije dostatna za pokriće troškova stečajnog postupka pa je predložio pozvati osobe koje imaju pravni interes za provedbom stečajnog postupka nad dužnikom da predujme iznos od </w:t>
      </w:r>
      <w:proofErr w:type="spellStart"/>
      <w:r w:rsidRPr="0033077B">
        <w:rPr>
          <w:rFonts w:hAnsi="Times New Roman" w:ascii="Times New Roman"/>
          <w:lang w:val="hr-HR"/>
        </w:rPr>
        <w:t>17.700</w:t>
      </w:r>
      <w:proofErr w:type="spellEnd"/>
      <w:r w:rsidRPr="0033077B">
        <w:rPr>
          <w:rFonts w:hAnsi="Times New Roman" w:ascii="Times New Roman"/>
          <w:lang w:val="hr-HR"/>
        </w:rPr>
        <w:t>,</w:t>
      </w:r>
      <w:proofErr w:type="spellStart"/>
      <w:r w:rsidRPr="0033077B">
        <w:rPr>
          <w:rFonts w:hAnsi="Times New Roman" w:ascii="Times New Roman"/>
          <w:lang w:val="hr-HR"/>
        </w:rPr>
        <w:t>00</w:t>
      </w:r>
      <w:proofErr w:type="spellEnd"/>
      <w:r w:rsidRPr="0033077B">
        <w:rPr>
          <w:rFonts w:hAnsi="Times New Roman" w:ascii="Times New Roman"/>
          <w:lang w:val="hr-HR"/>
        </w:rPr>
        <w:t xml:space="preserve"> kn, a ukoliko zainteresirane osobe ne uplate zatraženi predujam, da se na temelju odredbe čl. </w:t>
      </w:r>
      <w:proofErr w:type="spellStart"/>
      <w:r w:rsidRPr="0033077B">
        <w:rPr>
          <w:rFonts w:hAnsi="Times New Roman" w:ascii="Times New Roman"/>
          <w:lang w:val="hr-HR"/>
        </w:rPr>
        <w:t>132</w:t>
      </w:r>
      <w:proofErr w:type="spellEnd"/>
      <w:r w:rsidRPr="0033077B">
        <w:rPr>
          <w:rFonts w:hAnsi="Times New Roman" w:ascii="Times New Roman"/>
          <w:lang w:val="hr-HR"/>
        </w:rPr>
        <w:t xml:space="preserve">. </w:t>
      </w:r>
      <w:proofErr w:type="spellStart"/>
      <w:r w:rsidRPr="0033077B">
        <w:rPr>
          <w:rFonts w:hAnsi="Times New Roman" w:ascii="Times New Roman"/>
          <w:lang w:val="hr-HR"/>
        </w:rPr>
        <w:t>SZ</w:t>
      </w:r>
      <w:proofErr w:type="spellEnd"/>
      <w:r w:rsidRPr="0033077B">
        <w:rPr>
          <w:rFonts w:hAnsi="Times New Roman" w:ascii="Times New Roman"/>
          <w:lang w:val="hr-HR"/>
        </w:rPr>
        <w:t xml:space="preserve">-a donese rješenje o otvaranju i istovremenom zaključenju stečajnog postupka nad dužnikom. Privremeni stečajni upravitelj je u pisanom izvješću naveo kako troškovi stečajnog postupka iznose </w:t>
      </w:r>
      <w:proofErr w:type="spellStart"/>
      <w:r w:rsidRPr="0033077B">
        <w:rPr>
          <w:rFonts w:hAnsi="Times New Roman" w:ascii="Times New Roman"/>
          <w:lang w:val="hr-HR"/>
        </w:rPr>
        <w:t>17.700</w:t>
      </w:r>
      <w:proofErr w:type="spellEnd"/>
      <w:r w:rsidRPr="0033077B">
        <w:rPr>
          <w:rFonts w:hAnsi="Times New Roman" w:ascii="Times New Roman"/>
          <w:lang w:val="hr-HR"/>
        </w:rPr>
        <w:t>,</w:t>
      </w:r>
      <w:proofErr w:type="spellStart"/>
      <w:r w:rsidRPr="0033077B">
        <w:rPr>
          <w:rFonts w:hAnsi="Times New Roman" w:ascii="Times New Roman"/>
          <w:lang w:val="hr-HR"/>
        </w:rPr>
        <w:t>00</w:t>
      </w:r>
      <w:proofErr w:type="spellEnd"/>
      <w:r w:rsidRPr="0033077B">
        <w:rPr>
          <w:rFonts w:hAnsi="Times New Roman" w:ascii="Times New Roman"/>
          <w:lang w:val="hr-HR"/>
        </w:rPr>
        <w:t xml:space="preserve"> kn, a sastoje se od: troškova izrade novog pečata u iznosu od </w:t>
      </w:r>
      <w:proofErr w:type="spellStart"/>
      <w:r w:rsidRPr="0033077B">
        <w:rPr>
          <w:rFonts w:hAnsi="Times New Roman" w:ascii="Times New Roman"/>
          <w:lang w:val="hr-HR"/>
        </w:rPr>
        <w:t>200</w:t>
      </w:r>
      <w:proofErr w:type="spellEnd"/>
      <w:r w:rsidRPr="0033077B">
        <w:rPr>
          <w:rFonts w:hAnsi="Times New Roman" w:ascii="Times New Roman"/>
          <w:lang w:val="hr-HR"/>
        </w:rPr>
        <w:t>,</w:t>
      </w:r>
      <w:proofErr w:type="spellStart"/>
      <w:r w:rsidRPr="0033077B">
        <w:rPr>
          <w:rFonts w:hAnsi="Times New Roman" w:ascii="Times New Roman"/>
          <w:lang w:val="hr-HR"/>
        </w:rPr>
        <w:t>00</w:t>
      </w:r>
      <w:proofErr w:type="spellEnd"/>
      <w:r w:rsidRPr="0033077B">
        <w:rPr>
          <w:rFonts w:hAnsi="Times New Roman" w:ascii="Times New Roman"/>
          <w:lang w:val="hr-HR"/>
        </w:rPr>
        <w:t xml:space="preserve"> kn, troškova otvaranja, vođenja i zatvaranja računa u iznosu od </w:t>
      </w:r>
      <w:proofErr w:type="spellStart"/>
      <w:r w:rsidRPr="0033077B">
        <w:rPr>
          <w:rFonts w:hAnsi="Times New Roman" w:ascii="Times New Roman"/>
          <w:lang w:val="hr-HR"/>
        </w:rPr>
        <w:t>500</w:t>
      </w:r>
      <w:proofErr w:type="spellEnd"/>
      <w:r w:rsidRPr="0033077B">
        <w:rPr>
          <w:rFonts w:hAnsi="Times New Roman" w:ascii="Times New Roman"/>
          <w:lang w:val="hr-HR"/>
        </w:rPr>
        <w:t>,</w:t>
      </w:r>
      <w:proofErr w:type="spellStart"/>
      <w:r w:rsidRPr="0033077B">
        <w:rPr>
          <w:rFonts w:hAnsi="Times New Roman" w:ascii="Times New Roman"/>
          <w:lang w:val="hr-HR"/>
        </w:rPr>
        <w:t>00</w:t>
      </w:r>
      <w:proofErr w:type="spellEnd"/>
      <w:r w:rsidRPr="0033077B">
        <w:rPr>
          <w:rFonts w:hAnsi="Times New Roman" w:ascii="Times New Roman"/>
          <w:lang w:val="hr-HR"/>
        </w:rPr>
        <w:t xml:space="preserve"> kn, troškova knjigovodstva u iznosu od </w:t>
      </w:r>
      <w:proofErr w:type="spellStart"/>
      <w:r w:rsidRPr="0033077B">
        <w:rPr>
          <w:rFonts w:hAnsi="Times New Roman" w:ascii="Times New Roman"/>
          <w:lang w:val="hr-HR"/>
        </w:rPr>
        <w:t>6.000</w:t>
      </w:r>
      <w:proofErr w:type="spellEnd"/>
      <w:r w:rsidRPr="0033077B">
        <w:rPr>
          <w:rFonts w:hAnsi="Times New Roman" w:ascii="Times New Roman"/>
          <w:lang w:val="hr-HR"/>
        </w:rPr>
        <w:t>,</w:t>
      </w:r>
      <w:proofErr w:type="spellStart"/>
      <w:r w:rsidRPr="0033077B">
        <w:rPr>
          <w:rFonts w:hAnsi="Times New Roman" w:ascii="Times New Roman"/>
          <w:lang w:val="hr-HR"/>
        </w:rPr>
        <w:t>00</w:t>
      </w:r>
      <w:proofErr w:type="spellEnd"/>
      <w:r w:rsidRPr="0033077B">
        <w:rPr>
          <w:rFonts w:hAnsi="Times New Roman" w:ascii="Times New Roman"/>
          <w:lang w:val="hr-HR"/>
        </w:rPr>
        <w:t xml:space="preserve"> kn, troškova arhiviranja u iznosu od </w:t>
      </w:r>
      <w:proofErr w:type="spellStart"/>
      <w:r w:rsidRPr="0033077B">
        <w:rPr>
          <w:rFonts w:hAnsi="Times New Roman" w:ascii="Times New Roman"/>
          <w:lang w:val="hr-HR"/>
        </w:rPr>
        <w:t>2.000</w:t>
      </w:r>
      <w:proofErr w:type="spellEnd"/>
      <w:r w:rsidRPr="0033077B">
        <w:rPr>
          <w:rFonts w:hAnsi="Times New Roman" w:ascii="Times New Roman"/>
          <w:lang w:val="hr-HR"/>
        </w:rPr>
        <w:t>,</w:t>
      </w:r>
      <w:proofErr w:type="spellStart"/>
      <w:r w:rsidRPr="0033077B">
        <w:rPr>
          <w:rFonts w:hAnsi="Times New Roman" w:ascii="Times New Roman"/>
          <w:lang w:val="hr-HR"/>
        </w:rPr>
        <w:t>00</w:t>
      </w:r>
      <w:proofErr w:type="spellEnd"/>
      <w:r w:rsidRPr="0033077B">
        <w:rPr>
          <w:rFonts w:hAnsi="Times New Roman" w:ascii="Times New Roman"/>
          <w:lang w:val="hr-HR"/>
        </w:rPr>
        <w:t xml:space="preserve"> kn, materijalnih troškova stečajnog upravitelja u iznosu od </w:t>
      </w:r>
      <w:proofErr w:type="spellStart"/>
      <w:r w:rsidRPr="0033077B">
        <w:rPr>
          <w:rFonts w:hAnsi="Times New Roman" w:ascii="Times New Roman"/>
          <w:lang w:val="hr-HR"/>
        </w:rPr>
        <w:t>2.000</w:t>
      </w:r>
      <w:proofErr w:type="spellEnd"/>
      <w:r w:rsidRPr="0033077B">
        <w:rPr>
          <w:rFonts w:hAnsi="Times New Roman" w:ascii="Times New Roman"/>
          <w:lang w:val="hr-HR"/>
        </w:rPr>
        <w:t>,</w:t>
      </w:r>
      <w:proofErr w:type="spellStart"/>
      <w:r w:rsidRPr="0033077B">
        <w:rPr>
          <w:rFonts w:hAnsi="Times New Roman" w:ascii="Times New Roman"/>
          <w:lang w:val="hr-HR"/>
        </w:rPr>
        <w:t>00</w:t>
      </w:r>
      <w:proofErr w:type="spellEnd"/>
      <w:r w:rsidRPr="0033077B">
        <w:rPr>
          <w:rFonts w:hAnsi="Times New Roman" w:ascii="Times New Roman"/>
          <w:lang w:val="hr-HR"/>
        </w:rPr>
        <w:t xml:space="preserve"> kn, sudske pristojbe u iznosu od </w:t>
      </w:r>
      <w:proofErr w:type="spellStart"/>
      <w:r w:rsidRPr="0033077B">
        <w:rPr>
          <w:rFonts w:hAnsi="Times New Roman" w:ascii="Times New Roman"/>
          <w:lang w:val="hr-HR"/>
        </w:rPr>
        <w:t>2.000</w:t>
      </w:r>
      <w:proofErr w:type="spellEnd"/>
      <w:r w:rsidRPr="0033077B">
        <w:rPr>
          <w:rFonts w:hAnsi="Times New Roman" w:ascii="Times New Roman"/>
          <w:lang w:val="hr-HR"/>
        </w:rPr>
        <w:t>,</w:t>
      </w:r>
      <w:proofErr w:type="spellStart"/>
      <w:r w:rsidRPr="0033077B">
        <w:rPr>
          <w:rFonts w:hAnsi="Times New Roman" w:ascii="Times New Roman"/>
          <w:lang w:val="hr-HR"/>
        </w:rPr>
        <w:t>00</w:t>
      </w:r>
      <w:proofErr w:type="spellEnd"/>
      <w:r w:rsidRPr="0033077B">
        <w:rPr>
          <w:rFonts w:hAnsi="Times New Roman" w:ascii="Times New Roman"/>
          <w:lang w:val="hr-HR"/>
        </w:rPr>
        <w:t xml:space="preserve"> kn i nagrade stečajnom upravitelju u iznosu od </w:t>
      </w:r>
      <w:proofErr w:type="spellStart"/>
      <w:r w:rsidRPr="0033077B">
        <w:rPr>
          <w:rFonts w:hAnsi="Times New Roman" w:ascii="Times New Roman"/>
          <w:lang w:val="hr-HR"/>
        </w:rPr>
        <w:t>5.000</w:t>
      </w:r>
      <w:proofErr w:type="spellEnd"/>
      <w:r w:rsidRPr="0033077B">
        <w:rPr>
          <w:rFonts w:hAnsi="Times New Roman" w:ascii="Times New Roman"/>
          <w:lang w:val="hr-HR"/>
        </w:rPr>
        <w:t>,</w:t>
      </w:r>
      <w:proofErr w:type="spellStart"/>
      <w:r w:rsidRPr="0033077B">
        <w:rPr>
          <w:rFonts w:hAnsi="Times New Roman" w:ascii="Times New Roman"/>
          <w:lang w:val="hr-HR"/>
        </w:rPr>
        <w:t>00</w:t>
      </w:r>
      <w:proofErr w:type="spellEnd"/>
      <w:r w:rsidRPr="0033077B">
        <w:rPr>
          <w:rFonts w:hAnsi="Times New Roman" w:ascii="Times New Roman"/>
          <w:lang w:val="hr-HR"/>
        </w:rPr>
        <w:t xml:space="preserve"> kn.</w:t>
      </w:r>
    </w:p>
    <w:p w:rsidRDefault="00AE4367" w:rsidP="00343D78" w:rsidR="00AE4367" w:rsidRPr="003E456A">
      <w:pPr>
        <w:pStyle w:val="Bezproreda"/>
        <w:ind w:firstLine="708"/>
        <w:jc w:val="both"/>
        <w:rPr>
          <w:rFonts w:hAnsi="Times New Roman" w:ascii="Times New Roman"/>
          <w:sz w:val="24"/>
          <w:szCs w:val="24"/>
        </w:rPr>
      </w:pPr>
    </w:p>
    <w:p w:rsidRDefault="00343D78" w:rsidP="00C66436" w:rsidR="000D18BE">
      <w:pPr>
        <w:ind w:firstLine="709"/>
        <w:jc w:val="both"/>
        <w:rPr>
          <w:rFonts w:hAnsi="Times New Roman" w:ascii="Times New Roman"/>
          <w:lang w:val="hr-HR"/>
        </w:rPr>
      </w:pPr>
      <w:r>
        <w:rPr>
          <w:rFonts w:hAnsi="Times New Roman" w:ascii="Times New Roman"/>
          <w:b/>
          <w:szCs w:val="24"/>
        </w:rPr>
        <w:tab/>
      </w:r>
      <w:r w:rsidRPr="00AE4367">
        <w:rPr>
          <w:rFonts w:hAnsi="Times New Roman" w:ascii="Times New Roman"/>
          <w:szCs w:val="24"/>
          <w:lang w:val="hr-HR"/>
        </w:rPr>
        <w:t>Imajući u vidu izvješće privremenog stečajnog upravitelja prema kojem dužnik nema nikakve imovine, pa, dakle, imovina dužnika koja bi ušla u stečajnu masu nije dovoljna ni za namirenje troškova stečajnoga postupka, to su, uzevši u obzir navedeno,</w:t>
      </w:r>
      <w:r w:rsidR="00C66436">
        <w:rPr>
          <w:rFonts w:hAnsi="Times New Roman" w:ascii="Times New Roman"/>
          <w:szCs w:val="24"/>
          <w:lang w:val="hr-HR"/>
        </w:rPr>
        <w:t xml:space="preserve"> </w:t>
      </w:r>
      <w:r w:rsidR="0020659A">
        <w:rPr>
          <w:rFonts w:hAnsi="Times New Roman" w:ascii="Times New Roman"/>
          <w:szCs w:val="24"/>
          <w:lang w:val="hr-HR"/>
        </w:rPr>
        <w:t xml:space="preserve">u skladu s odredbom čl. </w:t>
      </w:r>
      <w:proofErr w:type="spellStart"/>
      <w:r w:rsidR="0020659A">
        <w:rPr>
          <w:rFonts w:hAnsi="Times New Roman" w:ascii="Times New Roman"/>
          <w:szCs w:val="24"/>
          <w:lang w:val="hr-HR"/>
        </w:rPr>
        <w:t>132</w:t>
      </w:r>
      <w:proofErr w:type="spellEnd"/>
      <w:r w:rsidR="0020659A">
        <w:rPr>
          <w:rFonts w:hAnsi="Times New Roman" w:ascii="Times New Roman"/>
          <w:szCs w:val="24"/>
          <w:lang w:val="hr-HR"/>
        </w:rPr>
        <w:t xml:space="preserve">. st. 1. </w:t>
      </w:r>
      <w:proofErr w:type="spellStart"/>
      <w:r w:rsidR="0020659A">
        <w:rPr>
          <w:rFonts w:hAnsi="Times New Roman" w:ascii="Times New Roman"/>
          <w:szCs w:val="24"/>
          <w:lang w:val="hr-HR"/>
        </w:rPr>
        <w:t>SZ</w:t>
      </w:r>
      <w:proofErr w:type="spellEnd"/>
      <w:r w:rsidR="0020659A">
        <w:rPr>
          <w:rFonts w:hAnsi="Times New Roman" w:ascii="Times New Roman"/>
          <w:szCs w:val="24"/>
          <w:lang w:val="hr-HR"/>
        </w:rPr>
        <w:t xml:space="preserve">-a,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5B009B">
        <w:rPr>
          <w:rFonts w:hAnsi="Times New Roman" w:ascii="Times New Roman"/>
          <w:lang w:val="pt-BR"/>
        </w:rPr>
        <w:t>13</w:t>
      </w:r>
      <w:r w:rsidR="000D18BE" w:rsidRPr="000D18BE">
        <w:rPr>
          <w:rFonts w:hAnsi="Times New Roman" w:ascii="Times New Roman"/>
          <w:lang w:val="pt-BR"/>
        </w:rPr>
        <w:t xml:space="preserve">. </w:t>
      </w:r>
      <w:r w:rsidR="00C66436">
        <w:rPr>
          <w:rFonts w:hAnsi="Times New Roman" w:ascii="Times New Roman"/>
          <w:lang w:val="pt-BR"/>
        </w:rPr>
        <w:t>srpnja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w:t>
      </w:r>
      <w:proofErr w:type="spellStart"/>
      <w:r w:rsidR="000D18BE" w:rsidRPr="000D18BE">
        <w:rPr>
          <w:rFonts w:hAnsi="Times New Roman" w:ascii="Times New Roman"/>
          <w:lang w:val="hr-HR"/>
        </w:rPr>
        <w:t>15</w:t>
      </w:r>
      <w:proofErr w:type="spellEnd"/>
      <w:r w:rsidR="000D18BE" w:rsidRPr="000D18BE">
        <w:rPr>
          <w:rFonts w:hAnsi="Times New Roman" w:ascii="Times New Roman"/>
          <w:lang w:val="hr-HR"/>
        </w:rPr>
        <w:t xml:space="preserve"> dana predujmiti iznos od </w:t>
      </w:r>
      <w:proofErr w:type="spellStart"/>
      <w:r w:rsidR="005B009B" w:rsidRPr="0033077B">
        <w:rPr>
          <w:rFonts w:hAnsi="Times New Roman" w:ascii="Times New Roman"/>
          <w:lang w:val="hr-HR"/>
        </w:rPr>
        <w:t>17.700</w:t>
      </w:r>
      <w:proofErr w:type="spellEnd"/>
      <w:r w:rsidR="005B009B" w:rsidRPr="0033077B">
        <w:rPr>
          <w:rFonts w:hAnsi="Times New Roman" w:ascii="Times New Roman"/>
          <w:lang w:val="hr-HR"/>
        </w:rPr>
        <w:t>,</w:t>
      </w:r>
      <w:proofErr w:type="spellStart"/>
      <w:r w:rsidR="005B009B" w:rsidRPr="0033077B">
        <w:rPr>
          <w:rFonts w:hAnsi="Times New Roman" w:ascii="Times New Roman"/>
          <w:lang w:val="hr-HR"/>
        </w:rPr>
        <w:t>00</w:t>
      </w:r>
      <w:proofErr w:type="spellEnd"/>
      <w:r w:rsidR="005B009B" w:rsidRPr="0033077B">
        <w:rPr>
          <w:rFonts w:hAnsi="Times New Roman" w:ascii="Times New Roman"/>
          <w:lang w:val="hr-HR"/>
        </w:rPr>
        <w:t xml:space="preserve"> </w:t>
      </w:r>
      <w:proofErr w:type="spellStart"/>
      <w:r w:rsidR="0029447C" w:rsidRPr="003E456A">
        <w:rPr>
          <w:rFonts w:hAnsi="Times New Roman" w:ascii="Times New Roman"/>
          <w:szCs w:val="24"/>
        </w:rPr>
        <w:t>kn</w:t>
      </w:r>
      <w:proofErr w:type="spellEnd"/>
      <w:r w:rsidR="0029447C" w:rsidRPr="00F0151A">
        <w:rPr>
          <w:rFonts w:hAnsi="Times New Roman" w:ascii="Times New Roman"/>
          <w:szCs w:val="24"/>
        </w:rPr>
        <w:t xml:space="preserve"> </w:t>
      </w:r>
      <w:r w:rsidR="000D18BE" w:rsidRPr="000D18BE">
        <w:rPr>
          <w:rFonts w:hAnsi="Times New Roman" w:ascii="Times New Roman"/>
          <w:lang w:val="hr-HR"/>
        </w:rPr>
        <w:t>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w:t>
      </w:r>
      <w:proofErr w:type="spellStart"/>
      <w:r w:rsidR="000D18BE">
        <w:rPr>
          <w:rFonts w:hAnsi="Times New Roman" w:ascii="Times New Roman"/>
          <w:lang w:val="hr-HR"/>
        </w:rPr>
        <w:t>132</w:t>
      </w:r>
      <w:proofErr w:type="spellEnd"/>
      <w:r w:rsidR="000D18BE">
        <w:rPr>
          <w:rFonts w:hAnsi="Times New Roman" w:ascii="Times New Roman"/>
          <w:lang w:val="hr-HR"/>
        </w:rPr>
        <w:t>.</w:t>
      </w:r>
      <w:r w:rsidR="008F6BD1">
        <w:rPr>
          <w:rFonts w:hAnsi="Times New Roman" w:ascii="Times New Roman"/>
          <w:lang w:val="hr-HR"/>
        </w:rPr>
        <w:t xml:space="preserve"> st. 2. </w:t>
      </w:r>
      <w:proofErr w:type="spellStart"/>
      <w:r w:rsidR="008F6BD1">
        <w:rPr>
          <w:rFonts w:hAnsi="Times New Roman" w:ascii="Times New Roman"/>
          <w:lang w:val="hr-HR"/>
        </w:rPr>
        <w:t>SZ</w:t>
      </w:r>
      <w:proofErr w:type="spellEnd"/>
      <w:r w:rsidR="008F6BD1">
        <w:rPr>
          <w:rFonts w:hAnsi="Times New Roman" w:ascii="Times New Roman"/>
          <w:lang w:val="hr-HR"/>
        </w:rPr>
        <w:t>-a,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868FC">
        <w:rPr>
          <w:rFonts w:hAnsi="Times New Roman" w:ascii="Times New Roman"/>
          <w:lang w:val="hr-HR"/>
        </w:rPr>
        <w:t xml:space="preserve"> </w:t>
      </w:r>
      <w:r w:rsidR="0020659A">
        <w:rPr>
          <w:rFonts w:hAnsi="Times New Roman" w:ascii="Times New Roman"/>
          <w:lang w:val="hr-HR"/>
        </w:rPr>
        <w:t xml:space="preserve">e-oglasna ploča ovoga suda </w:t>
      </w:r>
      <w:proofErr w:type="spellStart"/>
      <w:r w:rsidR="00535D85">
        <w:rPr>
          <w:rFonts w:hAnsi="Times New Roman" w:ascii="Times New Roman"/>
          <w:lang w:val="hr-HR"/>
        </w:rPr>
        <w:t>1</w:t>
      </w:r>
      <w:r w:rsidR="0020659A">
        <w:rPr>
          <w:rFonts w:hAnsi="Times New Roman" w:ascii="Times New Roman"/>
          <w:lang w:val="hr-HR"/>
        </w:rPr>
        <w:t>3</w:t>
      </w:r>
      <w:proofErr w:type="spellEnd"/>
      <w:r w:rsidR="0020659A">
        <w:rPr>
          <w:rFonts w:hAnsi="Times New Roman" w:ascii="Times New Roman"/>
          <w:lang w:val="hr-HR"/>
        </w:rPr>
        <w:t xml:space="preserve">. </w:t>
      </w:r>
      <w:r w:rsidR="00535D85">
        <w:rPr>
          <w:rFonts w:hAnsi="Times New Roman" w:ascii="Times New Roman"/>
          <w:lang w:val="hr-HR"/>
        </w:rPr>
        <w:t>srpnja</w:t>
      </w:r>
      <w:r w:rsidR="0020659A">
        <w:rPr>
          <w:rFonts w:hAnsi="Times New Roman" w:ascii="Times New Roman"/>
          <w:lang w:val="hr-HR"/>
        </w:rPr>
        <w:t xml:space="preserve"> </w:t>
      </w:r>
      <w:proofErr w:type="spellStart"/>
      <w:r w:rsidR="0020659A">
        <w:rPr>
          <w:rFonts w:hAnsi="Times New Roman" w:ascii="Times New Roman"/>
          <w:lang w:val="hr-HR"/>
        </w:rPr>
        <w:t>2017</w:t>
      </w:r>
      <w:proofErr w:type="spellEnd"/>
      <w:r w:rsidR="0020659A">
        <w:rPr>
          <w:rFonts w:hAnsi="Times New Roman" w:ascii="Times New Roman"/>
          <w:lang w:val="hr-HR"/>
        </w:rPr>
        <w:t>.</w:t>
      </w:r>
      <w:r w:rsidR="00FE69AE">
        <w:rPr>
          <w:rFonts w:hAnsi="Times New Roman" w:ascii="Times New Roman"/>
          <w:lang w:val="hr-HR"/>
        </w:rPr>
        <w:t xml:space="preserve"> Međutim, </w:t>
      </w:r>
      <w:r w:rsidR="007F4F73" w:rsidRPr="000D18BE">
        <w:rPr>
          <w:rFonts w:hAnsi="Times New Roman" w:ascii="Times New Roman"/>
          <w:lang w:val="hr-HR"/>
        </w:rPr>
        <w:t xml:space="preserve">osobe koje imaju pravni interes za provedbom </w:t>
      </w:r>
      <w:r w:rsidR="007F4F73" w:rsidRPr="000D18BE">
        <w:rPr>
          <w:rFonts w:hAnsi="Times New Roman" w:ascii="Times New Roman"/>
          <w:lang w:val="hr-HR"/>
        </w:rPr>
        <w:lastRenderedPageBreak/>
        <w:t>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proofErr w:type="spellStart"/>
      <w:r w:rsidR="00AC6CE1" w:rsidRPr="0033077B">
        <w:rPr>
          <w:rFonts w:hAnsi="Times New Roman" w:ascii="Times New Roman"/>
          <w:lang w:val="hr-HR"/>
        </w:rPr>
        <w:t>17.700</w:t>
      </w:r>
      <w:proofErr w:type="spellEnd"/>
      <w:r w:rsidR="00AC6CE1" w:rsidRPr="0033077B">
        <w:rPr>
          <w:rFonts w:hAnsi="Times New Roman" w:ascii="Times New Roman"/>
          <w:lang w:val="hr-HR"/>
        </w:rPr>
        <w:t>,</w:t>
      </w:r>
      <w:proofErr w:type="spellStart"/>
      <w:r w:rsidR="00AC6CE1" w:rsidRPr="0033077B">
        <w:rPr>
          <w:rFonts w:hAnsi="Times New Roman" w:ascii="Times New Roman"/>
          <w:lang w:val="hr-HR"/>
        </w:rPr>
        <w:t>00</w:t>
      </w:r>
      <w:proofErr w:type="spellEnd"/>
      <w:r w:rsidR="00AC6CE1" w:rsidRPr="0033077B">
        <w:rPr>
          <w:rFonts w:hAnsi="Times New Roman" w:ascii="Times New Roman"/>
          <w:lang w:val="hr-HR"/>
        </w:rPr>
        <w:t xml:space="preserve"> </w:t>
      </w:r>
      <w:r w:rsidR="007F4F73" w:rsidRPr="000D18BE">
        <w:rPr>
          <w:rFonts w:hAnsi="Times New Roman" w:ascii="Times New Roman"/>
          <w:lang w:val="hr-HR"/>
        </w:rPr>
        <w:t>kn za pokriće troškova prethodnoga i otvorenoga stečajnog postupka</w:t>
      </w:r>
      <w:r w:rsidR="007F4F73">
        <w:rPr>
          <w:rFonts w:hAnsi="Times New Roman" w:ascii="Times New Roman"/>
          <w:lang w:val="hr-HR"/>
        </w:rPr>
        <w:t xml:space="preserve"> u skladu s navedenim rješenjem.</w:t>
      </w:r>
    </w:p>
    <w:p w:rsidRDefault="00AC6CE1" w:rsidP="00C841FF" w:rsidR="00AC6CE1">
      <w:pPr>
        <w:ind w:firstLine="708"/>
        <w:jc w:val="both"/>
        <w:rPr>
          <w:rFonts w:hAnsi="Times New Roman" w:ascii="Times New Roman"/>
          <w:szCs w:val="24"/>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nije dovoljna ni za namirenje troškova toga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xml:space="preserve">, to je, uzevši u obzir navedeno, na temelju odredbe čl. </w:t>
      </w:r>
      <w:proofErr w:type="spellStart"/>
      <w:r w:rsidR="00095C65">
        <w:rPr>
          <w:rFonts w:hAnsi="Times New Roman" w:ascii="Times New Roman"/>
          <w:lang w:val="hr-HR"/>
        </w:rPr>
        <w:t>132</w:t>
      </w:r>
      <w:proofErr w:type="spellEnd"/>
      <w:r w:rsidR="00095C65">
        <w:rPr>
          <w:rFonts w:hAnsi="Times New Roman" w:ascii="Times New Roman"/>
          <w:lang w:val="hr-HR"/>
        </w:rPr>
        <w:t xml:space="preserve">. st. 1. </w:t>
      </w:r>
      <w:proofErr w:type="spellStart"/>
      <w:r w:rsidR="00095C65">
        <w:rPr>
          <w:rFonts w:hAnsi="Times New Roman" w:ascii="Times New Roman"/>
          <w:lang w:val="hr-HR"/>
        </w:rPr>
        <w:t>SZ</w:t>
      </w:r>
      <w:proofErr w:type="spellEnd"/>
      <w:r w:rsidR="00095C65">
        <w:rPr>
          <w:rFonts w:hAnsi="Times New Roman" w:ascii="Times New Roman"/>
          <w:lang w:val="hr-HR"/>
        </w:rPr>
        <w:t>-a,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 85.st.2. </w:t>
      </w:r>
      <w:proofErr w:type="spellStart"/>
      <w:r w:rsidR="0029447C" w:rsidRPr="0029447C">
        <w:rPr>
          <w:rFonts w:hAnsi="Times New Roman" w:ascii="Times New Roman"/>
          <w:lang w:val="hr-HR"/>
        </w:rPr>
        <w:t>SZ</w:t>
      </w:r>
      <w:proofErr w:type="spellEnd"/>
      <w:r w:rsidR="0029447C" w:rsidRPr="0029447C">
        <w:rPr>
          <w:rFonts w:hAnsi="Times New Roman" w:ascii="Times New Roman"/>
          <w:lang w:val="hr-HR"/>
        </w:rPr>
        <w:t>-a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5.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2.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 xml:space="preserve">-a,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w:t>
      </w:r>
      <w:r w:rsidR="00074E79">
        <w:rPr>
          <w:rFonts w:hAnsi="Times New Roman" w:ascii="Times New Roman"/>
          <w:color w:val="000000"/>
          <w:szCs w:val="24"/>
          <w:lang w:val="hr-HR"/>
        </w:rPr>
        <w:t xml:space="preserve">st. 3. </w:t>
      </w:r>
      <w:proofErr w:type="spellStart"/>
      <w:r w:rsidR="00074E79">
        <w:rPr>
          <w:rFonts w:hAnsi="Times New Roman" w:ascii="Times New Roman"/>
          <w:color w:val="000000"/>
          <w:szCs w:val="24"/>
          <w:lang w:val="hr-HR"/>
        </w:rPr>
        <w:t>SZ</w:t>
      </w:r>
      <w:proofErr w:type="spellEnd"/>
      <w:r w:rsidR="00074E79">
        <w:rPr>
          <w:rFonts w:hAnsi="Times New Roman" w:ascii="Times New Roman"/>
          <w:color w:val="000000"/>
          <w:szCs w:val="24"/>
          <w:lang w:val="hr-HR"/>
        </w:rPr>
        <w:t xml:space="preserve">-a, </w:t>
      </w:r>
      <w:r>
        <w:rPr>
          <w:rFonts w:hAnsi="Times New Roman" w:ascii="Times New Roman"/>
          <w:color w:val="000000"/>
          <w:szCs w:val="24"/>
          <w:lang w:val="hr-HR"/>
        </w:rPr>
        <w:t xml:space="preserve">a odluka iz točke V. izreke ovog rješenja o dostavi u sudski registar na odredbi čl. </w:t>
      </w:r>
      <w:proofErr w:type="spellStart"/>
      <w:r>
        <w:rPr>
          <w:rFonts w:hAnsi="Times New Roman" w:ascii="Times New Roman"/>
          <w:color w:val="000000"/>
          <w:szCs w:val="24"/>
          <w:lang w:val="hr-HR"/>
        </w:rPr>
        <w:t>286</w:t>
      </w:r>
      <w:proofErr w:type="spellEnd"/>
      <w:r>
        <w:rPr>
          <w:rFonts w:hAnsi="Times New Roman" w:ascii="Times New Roman"/>
          <w:color w:val="000000"/>
          <w:szCs w:val="24"/>
          <w:lang w:val="hr-HR"/>
        </w:rPr>
        <w:t xml:space="preserve">. st. 3. u vezi s 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4.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proofErr w:type="spellStart"/>
      <w:r w:rsidR="00D34558">
        <w:rPr>
          <w:rFonts w:hAnsi="Times New Roman" w:ascii="Times New Roman"/>
          <w:szCs w:val="24"/>
          <w:lang w:val="hr-HR"/>
        </w:rPr>
        <w:t>31</w:t>
      </w:r>
      <w:proofErr w:type="spellEnd"/>
      <w:r w:rsidR="007D775A" w:rsidRPr="00B576D2">
        <w:rPr>
          <w:rFonts w:hAnsi="Times New Roman" w:ascii="Times New Roman"/>
          <w:szCs w:val="24"/>
          <w:lang w:val="hr-HR"/>
        </w:rPr>
        <w:t xml:space="preserve">. </w:t>
      </w:r>
      <w:r w:rsidR="00D34558">
        <w:rPr>
          <w:rFonts w:hAnsi="Times New Roman" w:ascii="Times New Roman"/>
          <w:szCs w:val="24"/>
          <w:lang w:val="hr-HR"/>
        </w:rPr>
        <w:t>kolovoza</w:t>
      </w:r>
      <w:r w:rsidR="004F50FD" w:rsidRPr="00B576D2">
        <w:rPr>
          <w:rFonts w:hAnsi="Times New Roman" w:ascii="Times New Roman"/>
          <w:szCs w:val="24"/>
          <w:lang w:val="hr-HR"/>
        </w:rPr>
        <w:t xml:space="preserve"> </w:t>
      </w:r>
      <w:proofErr w:type="spellStart"/>
      <w:r w:rsidR="00754231" w:rsidRPr="00B576D2">
        <w:rPr>
          <w:rFonts w:hAnsi="Times New Roman" w:ascii="Times New Roman"/>
          <w:szCs w:val="24"/>
          <w:lang w:val="hr-HR"/>
        </w:rPr>
        <w:t>201</w:t>
      </w:r>
      <w:r w:rsidR="00B576D2">
        <w:rPr>
          <w:rFonts w:hAnsi="Times New Roman" w:ascii="Times New Roman"/>
          <w:szCs w:val="24"/>
          <w:lang w:val="hr-HR"/>
        </w:rPr>
        <w:t>7</w:t>
      </w:r>
      <w:proofErr w:type="spellEnd"/>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proofErr w:type="spellStart"/>
      <w:r>
        <w:rPr>
          <w:rFonts w:hAnsi="Times New Roman" w:ascii="Times New Roman"/>
          <w:szCs w:val="24"/>
          <w:lang w:val="hr-HR"/>
        </w:rPr>
        <w:t>mr.sc</w:t>
      </w:r>
      <w:proofErr w:type="spellEnd"/>
      <w:r>
        <w:rPr>
          <w:rFonts w:hAnsi="Times New Roman" w:ascii="Times New Roman"/>
          <w:szCs w:val="24"/>
          <w:lang w:val="hr-HR"/>
        </w:rPr>
        <w:t>. Ivana Koštarić Fegeš</w:t>
      </w:r>
      <w:r w:rsidR="006C4687">
        <w:rPr>
          <w:rFonts w:hAnsi="Times New Roman" w:ascii="Times New Roman"/>
          <w:szCs w:val="24"/>
          <w:lang w:val="hr-HR"/>
        </w:rPr>
        <w:t>, v.r.</w:t>
      </w:r>
      <w:bookmarkStart w:name="_GoBack" w:id="0"/>
      <w:bookmarkEnd w:id="0"/>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6C4687" w:rsidP="006C4687" w:rsidR="006C4687">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6C4687" w:rsidP="006C4687" w:rsidR="006C4687">
      <w:pPr>
        <w:autoSpaceDE w:val="false"/>
        <w:autoSpaceDN w:val="false"/>
        <w:adjustRightInd w:val="false"/>
        <w:rPr>
          <w:rFonts w:hAnsi="Times New Roman" w:ascii="Times New Roman"/>
          <w:szCs w:val="24"/>
          <w:lang w:val="hr-HR"/>
        </w:rPr>
      </w:pPr>
      <w:r>
        <w:rPr>
          <w:rFonts w:hAnsi="Times New Roman" w:ascii="Times New Roman"/>
          <w:szCs w:val="24"/>
          <w:lang w:val="hr-HR"/>
        </w:rPr>
        <w:t>Petra Čiček</w:t>
      </w:r>
    </w:p>
    <w:p w:rsidRDefault="00B803C4" w:rsidP="006C4687" w:rsidR="00B803C4" w:rsidRPr="00B576D2">
      <w:pPr>
        <w:jc w:val="both"/>
        <w:rPr>
          <w:rFonts w:hAnsi="Times New Roman" w:ascii="Times New Roman"/>
          <w:szCs w:val="24"/>
          <w:lang w:val="hr-HR"/>
        </w:rPr>
      </w:pP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07CF" w:rsidP="00DB4528" w:rsidR="00E107CF">
      <w:r>
        <w:separator/>
      </w:r>
    </w:p>
  </w:endnote>
  <w:endnote w:id="0" w:type="continuationSeparator">
    <w:p w:rsidRDefault="00E107CF" w:rsidP="00DB4528" w:rsidR="00E107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07CF" w:rsidP="00DB4528" w:rsidR="00E107CF">
      <w:r>
        <w:separator/>
      </w:r>
    </w:p>
  </w:footnote>
  <w:footnote w:id="0" w:type="continuationSeparator">
    <w:p w:rsidRDefault="00E107CF" w:rsidP="00DB4528" w:rsidR="00E107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6C4687" w:rsidRPr="006C4687">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F535E5">
          <w:rPr>
            <w:rFonts w:hAnsi="Times New Roman" w:ascii="Times New Roman"/>
          </w:rPr>
          <w:t>3583</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3C9"/>
    <w:rsid w:val="00026F81"/>
    <w:rsid w:val="000410B8"/>
    <w:rsid w:val="00046071"/>
    <w:rsid w:val="0005364E"/>
    <w:rsid w:val="00053F52"/>
    <w:rsid w:val="000568FF"/>
    <w:rsid w:val="00074E79"/>
    <w:rsid w:val="00082CF7"/>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F5459"/>
    <w:rsid w:val="00101756"/>
    <w:rsid w:val="001062F3"/>
    <w:rsid w:val="00112B50"/>
    <w:rsid w:val="00122ECB"/>
    <w:rsid w:val="00130868"/>
    <w:rsid w:val="00135BF3"/>
    <w:rsid w:val="00137338"/>
    <w:rsid w:val="00147562"/>
    <w:rsid w:val="00151FC8"/>
    <w:rsid w:val="0015560F"/>
    <w:rsid w:val="00182088"/>
    <w:rsid w:val="00183AF9"/>
    <w:rsid w:val="001849EC"/>
    <w:rsid w:val="001930AB"/>
    <w:rsid w:val="00194455"/>
    <w:rsid w:val="00197A15"/>
    <w:rsid w:val="001A0ADD"/>
    <w:rsid w:val="001B3811"/>
    <w:rsid w:val="001D13FF"/>
    <w:rsid w:val="001D40DE"/>
    <w:rsid w:val="001E14AE"/>
    <w:rsid w:val="001E6252"/>
    <w:rsid w:val="001E6FA6"/>
    <w:rsid w:val="001F0873"/>
    <w:rsid w:val="001F7BED"/>
    <w:rsid w:val="0020659A"/>
    <w:rsid w:val="002108B7"/>
    <w:rsid w:val="00236AF3"/>
    <w:rsid w:val="00254E6E"/>
    <w:rsid w:val="002552B7"/>
    <w:rsid w:val="00257C05"/>
    <w:rsid w:val="002712ED"/>
    <w:rsid w:val="00280A5F"/>
    <w:rsid w:val="0029447C"/>
    <w:rsid w:val="00295EEF"/>
    <w:rsid w:val="002A2C23"/>
    <w:rsid w:val="002A530D"/>
    <w:rsid w:val="002B3892"/>
    <w:rsid w:val="002D3C0F"/>
    <w:rsid w:val="002E1310"/>
    <w:rsid w:val="002F2EAA"/>
    <w:rsid w:val="002F696D"/>
    <w:rsid w:val="00314802"/>
    <w:rsid w:val="00316419"/>
    <w:rsid w:val="00325193"/>
    <w:rsid w:val="00325C1E"/>
    <w:rsid w:val="0032654D"/>
    <w:rsid w:val="0033077B"/>
    <w:rsid w:val="003340DB"/>
    <w:rsid w:val="0034238D"/>
    <w:rsid w:val="00343D78"/>
    <w:rsid w:val="00361624"/>
    <w:rsid w:val="0036343F"/>
    <w:rsid w:val="00366203"/>
    <w:rsid w:val="00390896"/>
    <w:rsid w:val="003B0BD8"/>
    <w:rsid w:val="003B2493"/>
    <w:rsid w:val="003C6061"/>
    <w:rsid w:val="003D7189"/>
    <w:rsid w:val="003E29B0"/>
    <w:rsid w:val="003F58A5"/>
    <w:rsid w:val="00411055"/>
    <w:rsid w:val="00416C5D"/>
    <w:rsid w:val="0042162E"/>
    <w:rsid w:val="004310D4"/>
    <w:rsid w:val="00433292"/>
    <w:rsid w:val="004567D4"/>
    <w:rsid w:val="00464CAD"/>
    <w:rsid w:val="00465511"/>
    <w:rsid w:val="00480E62"/>
    <w:rsid w:val="00490466"/>
    <w:rsid w:val="00490F29"/>
    <w:rsid w:val="004A5CF5"/>
    <w:rsid w:val="004B0D46"/>
    <w:rsid w:val="004B2BC9"/>
    <w:rsid w:val="004B6C33"/>
    <w:rsid w:val="004B7D8E"/>
    <w:rsid w:val="004C0DF2"/>
    <w:rsid w:val="004C47F4"/>
    <w:rsid w:val="004C4AD3"/>
    <w:rsid w:val="004D4CD1"/>
    <w:rsid w:val="004E0939"/>
    <w:rsid w:val="004F0ED3"/>
    <w:rsid w:val="004F1753"/>
    <w:rsid w:val="004F50FD"/>
    <w:rsid w:val="00500D3E"/>
    <w:rsid w:val="00503CF1"/>
    <w:rsid w:val="00504BAF"/>
    <w:rsid w:val="0052568D"/>
    <w:rsid w:val="0052713E"/>
    <w:rsid w:val="00532B71"/>
    <w:rsid w:val="00533789"/>
    <w:rsid w:val="00535D85"/>
    <w:rsid w:val="00537BDA"/>
    <w:rsid w:val="00557CD9"/>
    <w:rsid w:val="00560B25"/>
    <w:rsid w:val="005662D7"/>
    <w:rsid w:val="00575D08"/>
    <w:rsid w:val="00576B23"/>
    <w:rsid w:val="00591C1A"/>
    <w:rsid w:val="0059309F"/>
    <w:rsid w:val="005940E9"/>
    <w:rsid w:val="005A2E21"/>
    <w:rsid w:val="005A43B2"/>
    <w:rsid w:val="005B009B"/>
    <w:rsid w:val="005B1B7B"/>
    <w:rsid w:val="005F79FE"/>
    <w:rsid w:val="00614A16"/>
    <w:rsid w:val="006356C5"/>
    <w:rsid w:val="00655203"/>
    <w:rsid w:val="00694FA9"/>
    <w:rsid w:val="006969D2"/>
    <w:rsid w:val="006B10D1"/>
    <w:rsid w:val="006B13DB"/>
    <w:rsid w:val="006C1E76"/>
    <w:rsid w:val="006C4687"/>
    <w:rsid w:val="006D1D1A"/>
    <w:rsid w:val="006E4B7B"/>
    <w:rsid w:val="006F2512"/>
    <w:rsid w:val="006F4D9C"/>
    <w:rsid w:val="0070323E"/>
    <w:rsid w:val="007037F9"/>
    <w:rsid w:val="00707BE1"/>
    <w:rsid w:val="00713853"/>
    <w:rsid w:val="00714689"/>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A29F9"/>
    <w:rsid w:val="007C2B5D"/>
    <w:rsid w:val="007C53C7"/>
    <w:rsid w:val="007D775A"/>
    <w:rsid w:val="007E0E87"/>
    <w:rsid w:val="007F4F73"/>
    <w:rsid w:val="008019CD"/>
    <w:rsid w:val="008158C9"/>
    <w:rsid w:val="00817217"/>
    <w:rsid w:val="00825EB5"/>
    <w:rsid w:val="0083146F"/>
    <w:rsid w:val="00831D26"/>
    <w:rsid w:val="0083323B"/>
    <w:rsid w:val="00836165"/>
    <w:rsid w:val="00840E3D"/>
    <w:rsid w:val="008557E7"/>
    <w:rsid w:val="008658FB"/>
    <w:rsid w:val="00867F16"/>
    <w:rsid w:val="008800F8"/>
    <w:rsid w:val="00893F57"/>
    <w:rsid w:val="008A5CDE"/>
    <w:rsid w:val="008B30D1"/>
    <w:rsid w:val="008C3BC6"/>
    <w:rsid w:val="008D5425"/>
    <w:rsid w:val="008F4C87"/>
    <w:rsid w:val="008F6BD1"/>
    <w:rsid w:val="009302EB"/>
    <w:rsid w:val="00935487"/>
    <w:rsid w:val="00943F0B"/>
    <w:rsid w:val="00955E9E"/>
    <w:rsid w:val="00974C2D"/>
    <w:rsid w:val="00974E50"/>
    <w:rsid w:val="0097566B"/>
    <w:rsid w:val="00987982"/>
    <w:rsid w:val="00992F21"/>
    <w:rsid w:val="0099623A"/>
    <w:rsid w:val="00997BA9"/>
    <w:rsid w:val="009B13CE"/>
    <w:rsid w:val="009C1D6B"/>
    <w:rsid w:val="009E3985"/>
    <w:rsid w:val="009E3F2F"/>
    <w:rsid w:val="009F0609"/>
    <w:rsid w:val="009F503C"/>
    <w:rsid w:val="009F5765"/>
    <w:rsid w:val="00A011C1"/>
    <w:rsid w:val="00A0636A"/>
    <w:rsid w:val="00A063B5"/>
    <w:rsid w:val="00A15412"/>
    <w:rsid w:val="00A15620"/>
    <w:rsid w:val="00A21251"/>
    <w:rsid w:val="00A30172"/>
    <w:rsid w:val="00A3532D"/>
    <w:rsid w:val="00A44B37"/>
    <w:rsid w:val="00A6140A"/>
    <w:rsid w:val="00A61FDD"/>
    <w:rsid w:val="00A7532D"/>
    <w:rsid w:val="00A77A6F"/>
    <w:rsid w:val="00A92B4F"/>
    <w:rsid w:val="00A95334"/>
    <w:rsid w:val="00A97DF9"/>
    <w:rsid w:val="00AA1645"/>
    <w:rsid w:val="00AA2516"/>
    <w:rsid w:val="00AB30A2"/>
    <w:rsid w:val="00AB687F"/>
    <w:rsid w:val="00AB7883"/>
    <w:rsid w:val="00AC6CE1"/>
    <w:rsid w:val="00AC74C9"/>
    <w:rsid w:val="00AE2B9E"/>
    <w:rsid w:val="00AE4367"/>
    <w:rsid w:val="00AF3783"/>
    <w:rsid w:val="00AF40B4"/>
    <w:rsid w:val="00B03169"/>
    <w:rsid w:val="00B07B03"/>
    <w:rsid w:val="00B13DE9"/>
    <w:rsid w:val="00B2463B"/>
    <w:rsid w:val="00B25B09"/>
    <w:rsid w:val="00B27509"/>
    <w:rsid w:val="00B358E7"/>
    <w:rsid w:val="00B576D2"/>
    <w:rsid w:val="00B71FF5"/>
    <w:rsid w:val="00B803C4"/>
    <w:rsid w:val="00B868FC"/>
    <w:rsid w:val="00BA25F3"/>
    <w:rsid w:val="00BB2D96"/>
    <w:rsid w:val="00BF3B37"/>
    <w:rsid w:val="00C06C05"/>
    <w:rsid w:val="00C202D8"/>
    <w:rsid w:val="00C21419"/>
    <w:rsid w:val="00C4021E"/>
    <w:rsid w:val="00C4374F"/>
    <w:rsid w:val="00C5038C"/>
    <w:rsid w:val="00C56D4F"/>
    <w:rsid w:val="00C57CAF"/>
    <w:rsid w:val="00C65237"/>
    <w:rsid w:val="00C66436"/>
    <w:rsid w:val="00C735DF"/>
    <w:rsid w:val="00C76B1B"/>
    <w:rsid w:val="00C826FA"/>
    <w:rsid w:val="00C841FF"/>
    <w:rsid w:val="00CA2376"/>
    <w:rsid w:val="00CA52A3"/>
    <w:rsid w:val="00CA71B0"/>
    <w:rsid w:val="00CB3343"/>
    <w:rsid w:val="00CD1153"/>
    <w:rsid w:val="00CD2670"/>
    <w:rsid w:val="00CD691F"/>
    <w:rsid w:val="00CD704E"/>
    <w:rsid w:val="00CF21A3"/>
    <w:rsid w:val="00CF2939"/>
    <w:rsid w:val="00CF2B7C"/>
    <w:rsid w:val="00D26A08"/>
    <w:rsid w:val="00D34558"/>
    <w:rsid w:val="00D4254F"/>
    <w:rsid w:val="00D44D4F"/>
    <w:rsid w:val="00D57488"/>
    <w:rsid w:val="00D73897"/>
    <w:rsid w:val="00D746D9"/>
    <w:rsid w:val="00D80E26"/>
    <w:rsid w:val="00D8773A"/>
    <w:rsid w:val="00D90A44"/>
    <w:rsid w:val="00D932D1"/>
    <w:rsid w:val="00D955F3"/>
    <w:rsid w:val="00DA2CDC"/>
    <w:rsid w:val="00DA563D"/>
    <w:rsid w:val="00DB29D2"/>
    <w:rsid w:val="00DB4528"/>
    <w:rsid w:val="00DC7FA5"/>
    <w:rsid w:val="00DD3838"/>
    <w:rsid w:val="00DD79AC"/>
    <w:rsid w:val="00DD7C95"/>
    <w:rsid w:val="00DE437A"/>
    <w:rsid w:val="00DF16F2"/>
    <w:rsid w:val="00DF190F"/>
    <w:rsid w:val="00DF5758"/>
    <w:rsid w:val="00DF5968"/>
    <w:rsid w:val="00DF5C12"/>
    <w:rsid w:val="00E0125A"/>
    <w:rsid w:val="00E107CF"/>
    <w:rsid w:val="00E15EF7"/>
    <w:rsid w:val="00E21DBB"/>
    <w:rsid w:val="00E37677"/>
    <w:rsid w:val="00E43D20"/>
    <w:rsid w:val="00E51ACC"/>
    <w:rsid w:val="00E55BDB"/>
    <w:rsid w:val="00E578A4"/>
    <w:rsid w:val="00E8598F"/>
    <w:rsid w:val="00EA23EA"/>
    <w:rsid w:val="00EB1310"/>
    <w:rsid w:val="00EB57CC"/>
    <w:rsid w:val="00EE5750"/>
    <w:rsid w:val="00EE69E5"/>
    <w:rsid w:val="00F01628"/>
    <w:rsid w:val="00F13F75"/>
    <w:rsid w:val="00F1400B"/>
    <w:rsid w:val="00F16B54"/>
    <w:rsid w:val="00F20BD9"/>
    <w:rsid w:val="00F23A19"/>
    <w:rsid w:val="00F25613"/>
    <w:rsid w:val="00F32BA3"/>
    <w:rsid w:val="00F32F0D"/>
    <w:rsid w:val="00F360FE"/>
    <w:rsid w:val="00F36C0F"/>
    <w:rsid w:val="00F535E5"/>
    <w:rsid w:val="00F60F97"/>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D6236"/>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657495">
      <w:bodyDiv w:val="true"/>
      <w:marLeft w:val="0"/>
      <w:marRight w:val="0"/>
      <w:marTop w:val="0"/>
      <w:marBottom w:val="0"/>
      <w:divBdr>
        <w:top w:space="0" w:sz="0" w:color="auto" w:val="none"/>
        <w:left w:space="0" w:sz="0" w:color="auto" w:val="none"/>
        <w:bottom w:space="0" w:sz="0" w:color="auto" w:val="none"/>
        <w:right w:space="0" w:sz="0" w:color="auto" w:val="none"/>
      </w:divBdr>
    </w:div>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St-3583/2016-31</izvorni_sadrzaj>
    <derivirana_varijabla naziv="DomainObject.Oznaka_1">St-3583/2016-31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3583</izvorni_sadrzaj>
    <derivirana_varijabla naziv="DomainObject.Predmet.Broj_1">3583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kolovoza 2017.</izvorni_sadrzaj>
    <derivirana_varijabla naziv="DomainObject.Predmet.DatumRjesavanja_1">31.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St-3583/2016</izvorni_sadrzaj>
    <derivirana_varijabla naziv="DomainObject.Predmet.OznakaBroj_1">St-3583/2016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BENGA NAMJEŠTAJ d.o.o.</izvorni_sadrzaj>
    <derivirana_varijabla naziv="DomainObject.Predmet.ProtustrankaFormated_1">  BENGA NAMJEŠTAJ d.o.o.</derivirana_varijabla>
  </DomainObject.Predmet.ProtustrankaFormated>
  <DomainObject.Predmet.ProtustrankaFormatedOIB>
    <izvorni_sadrzaj>  BENGA NAMJEŠTAJ d.o.o., OIB 80494782730</izvorni_sadrzaj>
    <derivirana_varijabla naziv="DomainObject.Predmet.ProtustrankaFormatedOIB_1">  BENGA NAMJEŠTAJ d.o.o., OIB 80494782730</derivirana_varijabla>
  </DomainObject.Predmet.ProtustrankaFormatedOIB>
  <DomainObject.Predmet.ProtustrankaFormatedWithAdress>
    <izvorni_sadrzaj> BENGA NAMJEŠTAJ d.o.o., Kneza Mislava 7, 10410 Velika Gorica</izvorni_sadrzaj>
    <derivirana_varijabla naziv="DomainObject.Predmet.ProtustrankaFormatedWithAdress_1"> BENGA NAMJEŠTAJ d.o.o., Kneza Mislava 7, 10410 Velika Gorica</derivirana_varijabla>
  </DomainObject.Predmet.ProtustrankaFormatedWithAdress>
  <DomainObject.Predmet.ProtustrankaFormatedWithAdressOIB>
    <izvorni_sadrzaj> BENGA NAMJEŠTAJ d.o.o., OIB 80494782730, Kneza Mislava 7, 10410 Velika Gorica</izvorni_sadrzaj>
    <derivirana_varijabla naziv="DomainObject.Predmet.ProtustrankaFormatedWithAdressOIB_1"> BENGA NAMJEŠTAJ d.o.o., OIB 80494782730, Kneza Mislava 7, 10410 Velika Gorica</derivirana_varijabla>
  </DomainObject.Predmet.ProtustrankaFormatedWithAdressOIB>
  <DomainObject.Predmet.ProtustrankaWithAdress>
    <izvorni_sadrzaj>BENGA NAMJEŠTAJ d.o.o. Kneza Mislava 7, 10410 Velika Gorica</izvorni_sadrzaj>
    <derivirana_varijabla naziv="DomainObject.Predmet.ProtustrankaWithAdress_1">BENGA NAMJEŠTAJ d.o.o. Kneza Mislava 7, 10410 Velika Gorica</derivirana_varijabla>
  </DomainObject.Predmet.ProtustrankaWithAdress>
  <DomainObject.Predmet.ProtustrankaWithAdressOIB>
    <izvorni_sadrzaj>BENGA NAMJEŠTAJ d.o.o., OIB 80494782730, Kneza Mislava 7, 10410 Velika Gorica</izvorni_sadrzaj>
    <derivirana_varijabla naziv="DomainObject.Predmet.ProtustrankaWithAdressOIB_1">BENGA NAMJEŠTAJ d.o.o., OIB 80494782730, Kneza Mislava 7, 10410 Velika Gorica</derivirana_varijabla>
  </DomainObject.Predmet.ProtustrankaWithAdressOIB>
  <DomainObject.Predmet.ProtustrankaNazivFormated>
    <izvorni_sadrzaj>BENGA NAMJEŠTAJ d.o.o.</izvorni_sadrzaj>
    <derivirana_varijabla naziv="DomainObject.Predmet.ProtustrankaNazivFormated_1">BENGA NAMJEŠTAJ d.o.o.</derivirana_varijabla>
  </DomainObject.Predmet.ProtustrankaNazivFormated>
  <DomainObject.Predmet.ProtustrankaNazivFormatedOIB>
    <izvorni_sadrzaj>BENGA NAMJEŠTAJ d.o.o., OIB 80494782730</izvorni_sadrzaj>
    <derivirana_varijabla naziv="DomainObject.Predmet.ProtustrankaNazivFormatedOIB_1">BENGA NAMJEŠTAJ d.o.o., OIB 80494782730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Ivana Žnidarec</izvorni_sadrzaj>
    <derivirana_varijabla naziv="DomainObject.Predmet.StrankaFormated_1">  FINA Regionalni centar Zagreb; Ivana Žnidarec</derivirana_varijabla>
  </DomainObject.Predmet.StrankaFormated>
  <DomainObject.Predmet.StrankaFormatedOIB>
    <izvorni_sadrzaj>  FINA Regionalni centar Zagreb, OIB 85821130368; Ivana Žnidarec, OIB 45096532922</izvorni_sadrzaj>
    <derivirana_varijabla naziv="DomainObject.Predmet.StrankaFormatedOIB_1">  FINA Regionalni centar Zagreb, OIB 85821130368; Ivana Žnidarec, OIB 45096532922</derivirana_varijabla>
  </DomainObject.Predmet.StrankaFormatedOIB>
  <DomainObject.Predmet.StrankaFormatedWithAdress>
    <izvorni_sadrzaj> FINA Regionalni centar Zagreb, Trg svibanjskih žrtava 1995. br. 1, 10000 Zagreb; Ivana Žnidarec, Ulica Kralja Petra Svačića 2, 10410 Velika Gorica</izvorni_sadrzaj>
    <derivirana_varijabla naziv="DomainObject.Predmet.StrankaFormatedWithAdress_1"> FINA Regionalni centar Zagreb, Trg svibanjskih žrtava 1995. br. 1, 10000 Zagreb; Ivana Žnidarec, Ulica Kralja Petra Svačića 2, 10410 Velika Gorica</derivirana_varijabla>
  </DomainObject.Predmet.StrankaFormatedWithAdress>
  <DomainObject.Predmet.StrankaFormatedWithAdressOIB>
    <izvorni_sadrzaj> FINA Regionalni centar Zagreb, OIB 85821130368, Trg svibanjskih žrtava 1995. br. 1, 10000 Zagreb; Ivana Žnidarec, OIB 45096532922, Ulica Kralja Petra Svačića 2, 10410 Velika Gorica</izvorni_sadrzaj>
    <derivirana_varijabla naziv="DomainObject.Predmet.StrankaFormatedWithAdressOIB_1"> FINA Regionalni centar Zagreb, OIB 85821130368, Trg svibanjskih žrtava 1995. br. 1, 10000 Zagreb; Ivana Žnidarec, OIB 45096532922, Ulica Kralja Petra Svačića 2, 10410 Velika Gorica</derivirana_varijabla>
  </DomainObject.Predmet.StrankaFormatedWithAdressOIB>
  <DomainObject.Predmet.StrankaWithAdress>
    <izvorni_sadrzaj>FINA Regionalni centar Zagreb Trg svibanjskih žrtava 1995. br. 1,10000 Zagreb,Ivana Žnidarec Ulica Kralja Petra Svačića 2,10410 Velika Gorica</izvorni_sadrzaj>
    <derivirana_varijabla naziv="DomainObject.Predmet.StrankaWithAdress_1">FINA Regionalni centar Zagreb Trg svibanjskih žrtava 1995. br. 1,10000 Zagreb,Ivana Žnidarec Ulica Kralja Petra Svačića 2,10410 Velika Gorica</derivirana_varijabla>
  </DomainObject.Predmet.StrankaWithAdress>
  <DomainObject.Predmet.StrankaWithAdressOIB>
    <izvorni_sadrzaj>FINA Regionalni centar Zagreb, OIB 85821130368, Trg svibanjskih žrtava 1995. br. 1,10000 Zagreb,Ivana Žnidarec, OIB 45096532922, Ulica Kralja Petra Svačića 2,10410 Velika Gorica</izvorni_sadrzaj>
    <derivirana_varijabla naziv="DomainObject.Predmet.StrankaWithAdressOIB_1">FINA Regionalni centar Zagreb, OIB 85821130368, Trg svibanjskih žrtava 1995. br. 1,10000 Zagreb,Ivana Žnidarec, OIB 45096532922, Ulica Kralja Petra Svačića 2,10410 Velika Gorica</derivirana_varijabla>
  </DomainObject.Predmet.StrankaWithAdressOIB>
  <DomainObject.Predmet.StrankaNazivFormated>
    <izvorni_sadrzaj>FINA Regionalni centar Zagreb,Ivana Žnidarec</izvorni_sadrzaj>
    <derivirana_varijabla naziv="DomainObject.Predmet.StrankaNazivFormated_1">FINA Regionalni centar Zagreb,Ivana Žnidarec</derivirana_varijabla>
  </DomainObject.Predmet.StrankaNazivFormated>
  <DomainObject.Predmet.StrankaNazivFormatedOIB>
    <izvorni_sadrzaj>FINA Regionalni centar Zagreb, OIB 85821130368,Ivana Žnidarec, OIB 45096532922</izvorni_sadrzaj>
    <derivirana_varijabla naziv="DomainObject.Predmet.StrankaNazivFormatedOIB_1">FINA Regionalni centar Zagreb, OIB 85821130368,Ivana Žnidarec, OIB 45096532922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Ivana Žnidarec</item>
    </izvorni_sadrzaj>
    <derivirana_varijabla naziv="DomainObject.Predmet.StrankaListFormated_1">
      <item>FINA Regionalni centar Zagreb</item>
      <item>Ivana Žnidarec</item>
    </derivirana_varijabla>
  </DomainObject.Predmet.StrankaListFormated>
  <DomainObject.Predmet.StrankaListFormatedOIB>
    <izvorni_sadrzaj>
      <item>FINA Regionalni centar Zagreb, OIB 85821130368</item>
      <item>Ivana Žnidarec, OIB 45096532922</item>
    </izvorni_sadrzaj>
    <derivirana_varijabla naziv="DomainObject.Predmet.StrankaListFormatedOIB_1">
      <item>FINA Regionalni centar Zagreb, OIB 85821130368</item>
      <item>Ivana Žnidarec, OIB 45096532922</item>
    </derivirana_varijabla>
  </DomainObject.Predmet.StrankaListFormatedOIB>
  <DomainObject.Predmet.StrankaListFormatedWithAdress>
    <izvorni_sadrzaj>
      <item>FINA Regionalni centar Zagreb, Trg svibanjskih žrtava 1995. br. 1, 10000 Zagreb</item>
      <item>Ivana Žnidarec, Ulica Kralja Petra Svačića 2, 10410 Velika Gorica</item>
    </izvorni_sadrzaj>
    <derivirana_varijabla naziv="DomainObject.Predmet.StrankaListFormatedWithAdress_1">
      <item>FINA Regionalni centar Zagreb, Trg svibanjskih žrtava 1995. br. 1, 10000 Zagreb</item>
      <item>Ivana Žnidarec, Ulica Kralja Petra Svačića 2, 10410 Velika Gorica</item>
    </derivirana_varijabla>
  </DomainObject.Predmet.StrankaListFormatedWithAdress>
  <DomainObject.Predmet.StrankaListFormatedWithAdressOIB>
    <izvorni_sadrzaj>
      <item>FINA Regionalni centar Zagreb, OIB 85821130368, Trg svibanjskih žrtava 1995. br. 1, 10000 Zagreb</item>
      <item>Ivana Žnidarec, OIB 45096532922, Ulica Kralja Petra Svačića 2, 10410 Velika Gorica</item>
    </izvorni_sadrzaj>
    <derivirana_varijabla naziv="DomainObject.Predmet.StrankaListFormatedWithAdressOIB_1">
      <item>FINA Regionalni centar Zagreb, OIB 85821130368, Trg svibanjskih žrtava 1995. br. 1, 10000 Zagreb</item>
      <item>Ivana Žnidarec, OIB 45096532922, Ulica Kralja Petra Svačića 2, 10410 Velika Gorica</item>
    </derivirana_varijabla>
  </DomainObject.Predmet.StrankaListFormatedWithAdressOIB>
  <DomainObject.Predmet.StrankaListNazivFormated>
    <izvorni_sadrzaj>
      <item>FINA Regionalni centar Zagreb</item>
      <item>Ivana Žnidarec</item>
    </izvorni_sadrzaj>
    <derivirana_varijabla naziv="DomainObject.Predmet.StrankaListNazivFormated_1">
      <item>FINA Regionalni centar Zagreb</item>
      <item>Ivana Žnidarec</item>
    </derivirana_varijabla>
  </DomainObject.Predmet.StrankaListNazivFormated>
  <DomainObject.Predmet.StrankaListNazivFormatedOIB>
    <izvorni_sadrzaj>
      <item>FINA Regionalni centar Zagreb, OIB 85821130368</item>
      <item>Ivana Žnidarec, OIB 45096532922</item>
    </izvorni_sadrzaj>
    <derivirana_varijabla naziv="DomainObject.Predmet.StrankaListNazivFormatedOIB_1">
      <item>FINA Regionalni centar Zagreb, OIB 85821130368</item>
      <item>Ivana Žnidarec, OIB 45096532922</item>
    </derivirana_varijabla>
  </DomainObject.Predmet.StrankaListNazivFormatedOIB>
  <DomainObject.Predmet.ProtuStrankaListFormated>
    <izvorni_sadrzaj>
      <item>BENGA NAMJEŠTAJ d.o.o.</item>
    </izvorni_sadrzaj>
    <derivirana_varijabla naziv="DomainObject.Predmet.ProtuStrankaListFormated_1">
      <item>BENGA NAMJEŠTAJ d.o.o.</item>
    </derivirana_varijabla>
  </DomainObject.Predmet.ProtuStrankaListFormated>
  <DomainObject.Predmet.ProtuStrankaListFormatedOIB>
    <izvorni_sadrzaj>
      <item>BENGA NAMJEŠTAJ d.o.o., OIB 80494782730</item>
    </izvorni_sadrzaj>
    <derivirana_varijabla naziv="DomainObject.Predmet.ProtuStrankaListFormatedOIB_1">
      <item>BENGA NAMJEŠTAJ d.o.o., OIB 80494782730</item>
    </derivirana_varijabla>
  </DomainObject.Predmet.ProtuStrankaListFormatedOIB>
  <DomainObject.Predmet.ProtuStrankaListFormatedWithAdress>
    <izvorni_sadrzaj>
      <item>BENGA NAMJEŠTAJ d.o.o., Kneza Mislava 7, 10410 Velika Gorica</item>
    </izvorni_sadrzaj>
    <derivirana_varijabla naziv="DomainObject.Predmet.ProtuStrankaListFormatedWithAdress_1">
      <item>BENGA NAMJEŠTAJ d.o.o., Kneza Mislava 7, 10410 Velika Gorica</item>
    </derivirana_varijabla>
  </DomainObject.Predmet.ProtuStrankaListFormatedWithAdress>
  <DomainObject.Predmet.ProtuStrankaListFormatedWithAdressOIB>
    <izvorni_sadrzaj>
      <item>BENGA NAMJEŠTAJ d.o.o., OIB 80494782730, Kneza Mislava 7, 10410 Velika Gorica</item>
    </izvorni_sadrzaj>
    <derivirana_varijabla naziv="DomainObject.Predmet.ProtuStrankaListFormatedWithAdressOIB_1">
      <item>BENGA NAMJEŠTAJ d.o.o., OIB 80494782730, Kneza Mislava 7, 10410 Velika Gorica</item>
    </derivirana_varijabla>
  </DomainObject.Predmet.ProtuStrankaListFormatedWithAdressOIB>
  <DomainObject.Predmet.ProtuStrankaListNazivFormated>
    <izvorni_sadrzaj>
      <item>BENGA NAMJEŠTAJ d.o.o.</item>
    </izvorni_sadrzaj>
    <derivirana_varijabla naziv="DomainObject.Predmet.ProtuStrankaListNazivFormated_1">
      <item>BENGA NAMJEŠTAJ d.o.o.</item>
    </derivirana_varijabla>
  </DomainObject.Predmet.ProtuStrankaListNazivFormated>
  <DomainObject.Predmet.ProtuStrankaListNazivFormatedOIB>
    <izvorni_sadrzaj>
      <item>BENGA NAMJEŠTAJ d.o.o., OIB 80494782730</item>
    </izvorni_sadrzaj>
    <derivirana_varijabla naziv="DomainObject.Predmet.ProtuStrankaListNazivFormatedOIB_1">
      <item>BENGA NAMJEŠTAJ d.o.o., OIB 80494782730</item>
    </derivirana_varijabla>
  </DomainObject.Predmet.ProtuStrankaListNazivFormatedOIB>
  <DomainObject.Predmet.OstaliListFormated>
    <izvorni_sadrzaj>
      <item>ERSTE&amp;STEIERMÄRKISCHE BANKA dioničko društvo</item>
      <item>Ivana Žnidarec</item>
    </izvorni_sadrzaj>
    <derivirana_varijabla naziv="DomainObject.Predmet.OstaliListFormated_1">
      <item>ERSTE&amp;STEIERMÄRKISCHE BANKA dioničko društvo</item>
      <item>Ivana Žnidarec</item>
    </derivirana_varijabla>
  </DomainObject.Predmet.OstaliListFormated>
  <DomainObject.Predmet.OstaliListFormatedOIB>
    <izvorni_sadrzaj>
      <item>ERSTE&amp;STEIERMÄRKISCHE BANKA dioničko društvo, OIB 23057039320</item>
      <item>Ivana Žnidarec, OIB 45096532922</item>
    </izvorni_sadrzaj>
    <derivirana_varijabla naziv="DomainObject.Predmet.OstaliListFormatedOIB_1">
      <item>ERSTE&amp;STEIERMÄRKISCHE BANKA dioničko društvo, OIB 23057039320</item>
      <item>Ivana Žnidarec, OIB 45096532922</item>
    </derivirana_varijabla>
  </DomainObject.Predmet.OstaliListFormatedOIB>
  <DomainObject.Predmet.OstaliListFormatedWithAdress>
    <izvorni_sadrzaj>
      <item>ERSTE&amp;STEIERMÄRKISCHE BANKA dioničko društvo, Jadranski Trg 3/a, 51000 Rijeka</item>
      <item>Ivana Žnidarec, Ulica Kralja Petra Svačića 2, 10410 Velika Gorica</item>
    </izvorni_sadrzaj>
    <derivirana_varijabla naziv="DomainObject.Predmet.OstaliListFormatedWithAdress_1">
      <item>ERSTE&amp;STEIERMÄRKISCHE BANKA dioničko društvo, Jadranski Trg 3/a, 51000 Rijeka</item>
      <item>Ivana Žnidarec, Ulica Kralja Petra Svačića 2, 10410 Velika Gorica</item>
    </derivirana_varijabla>
  </DomainObject.Predmet.OstaliListFormatedWithAdress>
  <DomainObject.Predmet.OstaliListFormatedWithAdressOIB>
    <izvorni_sadrzaj>
      <item>ERSTE&amp;STEIERMÄRKISCHE BANKA dioničko društvo, OIB 23057039320, Jadranski Trg 3/a, 51000 Rijeka</item>
      <item>Ivana Žnidarec, OIB 45096532922, Ulica Kralja Petra Svačića 2, 10410 Velika Gorica</item>
    </izvorni_sadrzaj>
    <derivirana_varijabla naziv="DomainObject.Predmet.OstaliListFormatedWithAdressOIB_1">
      <item>ERSTE&amp;STEIERMÄRKISCHE BANKA dioničko društvo, OIB 23057039320, Jadranski Trg 3/a, 51000 Rijeka</item>
      <item>Ivana Žnidarec, OIB 45096532922, Ulica Kralja Petra Svačića 2, 10410 Velika Gorica</item>
    </derivirana_varijabla>
  </DomainObject.Predmet.OstaliListFormatedWithAdressOIB>
  <DomainObject.Predmet.OstaliListNazivFormated>
    <izvorni_sadrzaj>
      <item>ERSTE&amp;STEIERMÄRKISCHE BANKA dioničko društvo</item>
      <item>Ivana Žnidarec</item>
    </izvorni_sadrzaj>
    <derivirana_varijabla naziv="DomainObject.Predmet.OstaliListNazivFormated_1">
      <item>ERSTE&amp;STEIERMÄRKISCHE BANKA dioničko društvo</item>
      <item>Ivana Žnidarec</item>
    </derivirana_varijabla>
  </DomainObject.Predmet.OstaliListNazivFormated>
  <DomainObject.Predmet.OstaliListNazivFormatedOIB>
    <izvorni_sadrzaj>
      <item>ERSTE&amp;STEIERMÄRKISCHE BANKA dioničko društvo, OIB 23057039320</item>
      <item>Ivana Žnidarec, OIB 45096532922</item>
    </izvorni_sadrzaj>
    <derivirana_varijabla naziv="DomainObject.Predmet.OstaliListNazivFormatedOIB_1">
      <item>ERSTE&amp;STEIERMÄRKISCHE BANKA dioničko društvo, OIB 23057039320</item>
      <item>Ivana Žnidarec, OIB 45096532922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St-3583/2016-31</izvorni_sadrzaj>
    <derivirana_varijabla naziv="DomainObject.PoslovniBrojDokumenta_1">St-3583/2016-31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BENGA NAMJEŠTAJ d.o.o.</izvorni_sadrzaj>
    <derivirana_varijabla naziv="DomainObject.Predmet.ProtustrankaIDrugi_1">BENGA NAMJEŠTAJ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BENGA NAMJEŠTAJ d.o.o., OIB 80494782730, Kneza Mislava 7, 10410 Velika Gorica</izvorni_sadrzaj>
    <derivirana_varijabla naziv="DomainObject.Predmet.ProtustrankaIDrugiAdressOIB_1">BENGA NAMJEŠTAJ d.o.o., OIB 80494782730, Kneza Mislava 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kolovoza 2017.</izvorni_sadrzaj>
    <derivirana_varijabla naziv="DomainObject.Predmet.OdlukaRjesenje.DatumDonosenjaOdluke_1">31. kolovoza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St-3583/2016-31</izvorni_sadrzaj>
    <derivirana_varijabla naziv="DomainObject.Predmet.OdlukaRjesenje.Oznaka_1">St-3583/2016-31</derivirana_varijabla>
  </DomainObject.Predmet.OdlukaRjesenje.Oznaka>
  <DomainObject.Predmet.SudioniciListNaziv>
    <izvorni_sadrzaj>
      <item>FINA Regionalni centar Zagreb</item>
      <item>BENGA NAMJEŠTAJ d.o.o.</item>
      <item>ERSTE&amp;STEIERMÄRKISCHE BANKA dioničko društvo</item>
      <item>Ivana Žnidarec</item>
      <item>Ivana Žnidarec</item>
    </izvorni_sadrzaj>
    <derivirana_varijabla naziv="DomainObject.Predmet.SudioniciListNaziv_1">
      <item>FINA Regionalni centar Zagreb</item>
      <item>BENGA NAMJEŠTAJ d.o.o.</item>
      <item>ERSTE&amp;STEIERMÄRKISCHE BANKA dioničko društvo</item>
      <item>Ivana Žnidarec</item>
      <item>Ivana Žnidarec</item>
    </derivirana_varijabla>
  </DomainObject.Predmet.SudioniciListNaziv>
  <DomainObject.Predmet.SudioniciListAdressOIB>
    <izvorni_sadrzaj>
      <item>FINA Regionalni centar Zagreb, OIB 85821130368, Trg svibanjskih žrtava 1995. br. 1,10000 Zagreb</item>
      <item>BENGA NAMJEŠTAJ d.o.o., OIB 80494782730, Kneza Mislava 7,10410 Velika Gorica</item>
      <item>ERSTE&amp;STEIERMÄRKISCHE BANKA dioničko društvo, OIB 23057039320, Jadranski Trg 3/a,51000 Rijeka</item>
      <item>Ivana Žnidarec, OIB 45096532922, Ulica Kralja Petra Svačića 2,10410 Velika Gorica</item>
      <item>Ivana Žnidarec, OIB 45096532922, Ulica Kralja Petra Svačića 2,10410 Velika Gorica</item>
    </izvorni_sadrzaj>
    <derivirana_varijabla naziv="DomainObject.Predmet.SudioniciListAdressOIB_1">
      <item>FINA Regionalni centar Zagreb, OIB 85821130368, Trg svibanjskih žrtava 1995. br. 1,10000 Zagreb</item>
      <item>BENGA NAMJEŠTAJ d.o.o., OIB 80494782730, Kneza Mislava 7,10410 Velika Gorica</item>
      <item>ERSTE&amp;STEIERMÄRKISCHE BANKA dioničko društvo, OIB 23057039320, Jadranski Trg 3/a,51000 Rijeka</item>
      <item>Ivana Žnidarec, OIB 45096532922, Ulica Kralja Petra Svačića 2,10410 Velika Gorica</item>
      <item>Ivana Žnidarec, OIB 45096532922, Ulica Kralja Petra Svačića 2,10410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80494782730</item>
      <item>, OIB 23057039320</item>
      <item>, OIB 45096532922</item>
      <item>, OIB 45096532922</item>
    </izvorni_sadrzaj>
    <derivirana_varijabla naziv="DomainObject.Predmet.SudioniciListNazivOIB_1">
      <item>, OIB 85821130368</item>
      <item>, OIB 80494782730</item>
      <item>, OIB 23057039320</item>
      <item>, OIB 45096532922</item>
      <item>, OIB 45096532922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69937E-9D08-47AE-B64F-DFC2DBD744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1260</properties:Words>
  <properties:Characters>6713</properties:Characters>
  <properties:Lines>135</properties:Lines>
  <properties:Paragraphs>32</properties:Paragraphs>
  <properties:TotalTime>288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2017-02-21T10:42:00Z</cp:lastPrinted>
  <dcterms:modified xmlns:xsi="http://www.w3.org/2001/XMLSchema-instance" xsi:type="dcterms:W3CDTF">2017-08-31T11:44:00Z</dcterms:modified>
  <cp:revision>245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St-3583/2016-31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