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2f3ef" w14:paraId="002f3ef"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AD369C">
        <w:rPr>
          <w:sz w:val="24"/>
          <w:szCs w:val="24"/>
        </w:rPr>
        <w:t>2867</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AD369C">
        <w:rPr>
          <w:sz w:val="24"/>
          <w:szCs w:val="24"/>
        </w:rPr>
        <w:t>USPJEH SAVJETOVANJE</w:t>
      </w:r>
      <w:r w:rsidR="00A249BA">
        <w:rPr>
          <w:sz w:val="24"/>
          <w:szCs w:val="24"/>
        </w:rPr>
        <w:t xml:space="preserve"> </w:t>
      </w:r>
      <w:r w:rsidR="00E00B7C">
        <w:rPr>
          <w:sz w:val="24"/>
          <w:szCs w:val="24"/>
        </w:rPr>
        <w:t>d.o.o.</w:t>
      </w:r>
      <w:r w:rsidR="00E93550">
        <w:rPr>
          <w:sz w:val="24"/>
          <w:szCs w:val="24"/>
        </w:rPr>
        <w:t xml:space="preserve">, </w:t>
      </w:r>
      <w:r w:rsidR="00AD369C">
        <w:rPr>
          <w:sz w:val="24"/>
          <w:szCs w:val="24"/>
        </w:rPr>
        <w:t>Zagreb</w:t>
      </w:r>
      <w:r w:rsidR="00D84E00">
        <w:rPr>
          <w:sz w:val="24"/>
          <w:szCs w:val="24"/>
        </w:rPr>
        <w:t>,</w:t>
      </w:r>
      <w:r w:rsidR="00E93550">
        <w:rPr>
          <w:sz w:val="24"/>
          <w:szCs w:val="24"/>
        </w:rPr>
        <w:t xml:space="preserve"> </w:t>
      </w:r>
      <w:r w:rsidR="00AD369C">
        <w:rPr>
          <w:sz w:val="24"/>
          <w:szCs w:val="24"/>
        </w:rPr>
        <w:t>Pakoštanska</w:t>
      </w:r>
      <w:r w:rsidR="00763283">
        <w:rPr>
          <w:sz w:val="24"/>
          <w:szCs w:val="24"/>
        </w:rPr>
        <w:t xml:space="preserve"> </w:t>
      </w:r>
      <w:r w:rsidR="00AD369C">
        <w:rPr>
          <w:sz w:val="24"/>
          <w:szCs w:val="24"/>
        </w:rPr>
        <w:t>3 B</w:t>
      </w:r>
      <w:r w:rsidR="00DF3BB3" w:rsidRPr="00DF3BB3">
        <w:rPr>
          <w:sz w:val="24"/>
          <w:szCs w:val="24"/>
        </w:rPr>
        <w:t>,</w:t>
      </w:r>
      <w:r w:rsidR="00E93550">
        <w:rPr>
          <w:sz w:val="24"/>
          <w:szCs w:val="24"/>
        </w:rPr>
        <w:t xml:space="preserve"> </w:t>
      </w:r>
      <w:r w:rsidR="00777021">
        <w:rPr>
          <w:sz w:val="24"/>
          <w:szCs w:val="24"/>
        </w:rPr>
        <w:t>OIB:</w:t>
      </w:r>
      <w:r w:rsidR="00AD369C">
        <w:rPr>
          <w:sz w:val="24"/>
          <w:szCs w:val="24"/>
        </w:rPr>
        <w:t>50001569189</w:t>
      </w:r>
      <w:r w:rsidR="00777021">
        <w:rPr>
          <w:sz w:val="24"/>
          <w:szCs w:val="24"/>
        </w:rPr>
        <w:t>,</w:t>
      </w:r>
      <w:r w:rsidR="00DF3BB3" w:rsidRPr="00DF3BB3">
        <w:rPr>
          <w:sz w:val="24"/>
          <w:szCs w:val="24"/>
        </w:rPr>
        <w:t xml:space="preserve"> dana </w:t>
      </w:r>
      <w:r w:rsidR="00AD369C">
        <w:rPr>
          <w:sz w:val="24"/>
          <w:szCs w:val="24"/>
        </w:rPr>
        <w:t>21</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AD369C">
        <w:rPr>
          <w:sz w:val="24"/>
          <w:szCs w:val="24"/>
        </w:rPr>
        <w:t>USPJEH SAVJETOVANJE d.o.o., Zagreb, Pakoštanska 3 B</w:t>
      </w:r>
      <w:r w:rsidR="00AD369C" w:rsidRPr="00DF3BB3">
        <w:rPr>
          <w:sz w:val="24"/>
          <w:szCs w:val="24"/>
        </w:rPr>
        <w:t>,</w:t>
      </w:r>
      <w:r w:rsidR="00AD369C">
        <w:rPr>
          <w:sz w:val="24"/>
          <w:szCs w:val="24"/>
        </w:rPr>
        <w:t xml:space="preserve"> OIB:50001569189</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AD369C">
        <w:rPr>
          <w:sz w:val="24"/>
          <w:szCs w:val="24"/>
        </w:rPr>
        <w:t>Predrag Hajdin</w:t>
      </w:r>
      <w:r w:rsidR="00777021">
        <w:rPr>
          <w:sz w:val="24"/>
          <w:szCs w:val="24"/>
        </w:rPr>
        <w:t xml:space="preserve">, </w:t>
      </w:r>
      <w:r w:rsidR="00AD369C">
        <w:rPr>
          <w:sz w:val="24"/>
          <w:szCs w:val="24"/>
        </w:rPr>
        <w:t>Zagreb</w:t>
      </w:r>
      <w:r w:rsidR="00DF3BB3" w:rsidRPr="00DF3BB3">
        <w:rPr>
          <w:sz w:val="24"/>
          <w:szCs w:val="24"/>
        </w:rPr>
        <w:t xml:space="preserve">, </w:t>
      </w:r>
      <w:r w:rsidR="00AD369C">
        <w:rPr>
          <w:sz w:val="24"/>
          <w:szCs w:val="24"/>
        </w:rPr>
        <w:t>Slavka Batušića</w:t>
      </w:r>
      <w:r w:rsidR="00A249BA">
        <w:rPr>
          <w:sz w:val="24"/>
          <w:szCs w:val="24"/>
        </w:rPr>
        <w:t xml:space="preserve"> </w:t>
      </w:r>
      <w:r w:rsidR="00AD369C">
        <w:rPr>
          <w:sz w:val="24"/>
          <w:szCs w:val="24"/>
        </w:rPr>
        <w:t>5</w:t>
      </w:r>
      <w:r w:rsidR="00DF3BB3" w:rsidRPr="00DF3BB3">
        <w:rPr>
          <w:sz w:val="24"/>
          <w:szCs w:val="24"/>
        </w:rPr>
        <w:t>, OIB:</w:t>
      </w:r>
      <w:r w:rsidR="00AD369C">
        <w:rPr>
          <w:sz w:val="24"/>
          <w:szCs w:val="24"/>
        </w:rPr>
        <w:t>27671869126</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AD369C" w:rsidP="000B7406" w:rsidR="00D3740E" w:rsidRPr="00A04452">
      <w:pPr>
        <w:ind w:left="1363"/>
        <w:jc w:val="center"/>
        <w:rPr>
          <w:sz w:val="24"/>
          <w:szCs w:val="24"/>
        </w:rPr>
      </w:pPr>
      <w:r>
        <w:rPr>
          <w:b/>
          <w:sz w:val="24"/>
          <w:szCs w:val="24"/>
        </w:rPr>
        <w:t>12</w:t>
      </w:r>
      <w:r w:rsidR="00A04452" w:rsidRPr="003D36EA">
        <w:rPr>
          <w:b/>
          <w:sz w:val="24"/>
          <w:szCs w:val="24"/>
        </w:rPr>
        <w:t xml:space="preserve">. </w:t>
      </w:r>
      <w:r>
        <w:rPr>
          <w:b/>
          <w:sz w:val="24"/>
          <w:szCs w:val="24"/>
        </w:rPr>
        <w:t>srpnja</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11</w:t>
      </w:r>
      <w:r w:rsidR="00C87F22" w:rsidRPr="003D36EA">
        <w:rPr>
          <w:b/>
          <w:sz w:val="24"/>
          <w:szCs w:val="24"/>
        </w:rPr>
        <w:t>.</w:t>
      </w:r>
      <w:r>
        <w:rPr>
          <w:b/>
          <w:sz w:val="24"/>
          <w:szCs w:val="24"/>
        </w:rPr>
        <w:t>20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DE4D8F">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DE4D8F">
        <w:rPr>
          <w:sz w:val="24"/>
          <w:szCs w:val="24"/>
        </w:rPr>
        <w:t>Predrag Hajdin, Zagreb</w:t>
      </w:r>
      <w:r w:rsidR="00DE4D8F" w:rsidRPr="00DF3BB3">
        <w:rPr>
          <w:sz w:val="24"/>
          <w:szCs w:val="24"/>
        </w:rPr>
        <w:t xml:space="preserve">, </w:t>
      </w:r>
      <w:r w:rsidR="00DE4D8F">
        <w:rPr>
          <w:sz w:val="24"/>
          <w:szCs w:val="24"/>
        </w:rPr>
        <w:t>Slavka Batušića 5</w:t>
      </w:r>
      <w:r w:rsidR="00DE4D8F" w:rsidRPr="00DF3BB3">
        <w:rPr>
          <w:sz w:val="24"/>
          <w:szCs w:val="24"/>
        </w:rPr>
        <w:t>, OIB:</w:t>
      </w:r>
      <w:r w:rsidR="00DE4D8F">
        <w:rPr>
          <w:sz w:val="24"/>
          <w:szCs w:val="24"/>
        </w:rPr>
        <w:t>27671869126</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AD369C">
        <w:rPr>
          <w:sz w:val="24"/>
          <w:szCs w:val="24"/>
        </w:rPr>
        <w:t>USPJEH SAVJETOVANJE d.o.o., Zagreb, Pakoštanska 3 B</w:t>
      </w:r>
      <w:r w:rsidR="00AD369C" w:rsidRPr="00DF3BB3">
        <w:rPr>
          <w:sz w:val="24"/>
          <w:szCs w:val="24"/>
        </w:rPr>
        <w:t>,</w:t>
      </w:r>
      <w:r w:rsidR="00AD369C">
        <w:rPr>
          <w:sz w:val="24"/>
          <w:szCs w:val="24"/>
        </w:rPr>
        <w:t xml:space="preserve"> OIB:50001569189</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AD369C">
        <w:rPr>
          <w:sz w:val="24"/>
          <w:szCs w:val="24"/>
        </w:rPr>
        <w:t>1009</w:t>
      </w:r>
      <w:r w:rsidRPr="00E974B3">
        <w:rPr>
          <w:sz w:val="24"/>
          <w:szCs w:val="24"/>
        </w:rPr>
        <w:t xml:space="preserve"> dana, u ukupnom iznosu od </w:t>
      </w:r>
      <w:r w:rsidR="00AD369C">
        <w:rPr>
          <w:sz w:val="24"/>
          <w:szCs w:val="24"/>
        </w:rPr>
        <w:t>38.854,84</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AD369C">
        <w:rPr>
          <w:sz w:val="24"/>
          <w:szCs w:val="24"/>
        </w:rPr>
        <w:t>21</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763283" w:rsidP="000B7406" w:rsidR="00763283">
      <w:pPr>
        <w:tabs>
          <w:tab w:pos="5100" w:val="left"/>
        </w:tabs>
        <w:ind w:firstLine="720"/>
        <w:rPr>
          <w:sz w:val="24"/>
          <w:szCs w:val="24"/>
        </w:rPr>
      </w:pPr>
    </w:p>
    <w:p w:rsidRDefault="00763283" w:rsidP="000B7406" w:rsidR="0076328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2538C8">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2538C8" w:rsidP="002538C8" w:rsidR="002538C8">
      <w:pPr>
        <w:ind w:left="1363"/>
        <w:jc w:val="right"/>
        <w:rPr>
          <w:sz w:val="24"/>
          <w:szCs w:val="24"/>
        </w:rPr>
      </w:pPr>
      <w:r>
        <w:rPr>
          <w:sz w:val="24"/>
          <w:szCs w:val="24"/>
        </w:rPr>
        <w:t>Za točnost otpravka</w:t>
      </w:r>
    </w:p>
    <w:p w:rsidRDefault="002538C8" w:rsidP="002538C8" w:rsidR="002538C8">
      <w:pPr>
        <w:ind w:left="1363"/>
        <w:jc w:val="right"/>
        <w:rPr>
          <w:sz w:val="24"/>
          <w:szCs w:val="24"/>
        </w:rPr>
      </w:pPr>
      <w:r>
        <w:rPr>
          <w:sz w:val="24"/>
          <w:szCs w:val="24"/>
        </w:rPr>
        <w:t>ovlašteni službenik</w:t>
      </w:r>
    </w:p>
    <w:p w:rsidRDefault="002538C8" w:rsidP="002538C8" w:rsidR="002538C8" w:rsidRPr="00E974B3">
      <w:pPr>
        <w:ind w:left="1363"/>
        <w:jc w:val="right"/>
        <w:rPr>
          <w:sz w:val="24"/>
          <w:szCs w:val="24"/>
        </w:rPr>
      </w:pPr>
      <w:r>
        <w:rPr>
          <w:sz w:val="24"/>
          <w:szCs w:val="24"/>
        </w:rPr>
        <w:t>Željka Benković</w:t>
      </w:r>
    </w:p>
    <w:p w:rsidRDefault="00702F72" w:rsidP="002538C8"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538C8">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AD369C">
      <w:rPr>
        <w:sz w:val="24"/>
      </w:rPr>
      <w:t>2867</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38C8"/>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56F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283"/>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49BA"/>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369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84E00"/>
    <w:rsid w:val="00D92D7B"/>
    <w:rsid w:val="00DC008D"/>
    <w:rsid w:val="00DC5208"/>
    <w:rsid w:val="00DD2BCB"/>
    <w:rsid w:val="00DE3E07"/>
    <w:rsid w:val="00DE4D8F"/>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538C8"/>
    <w:rPr>
      <w:color w:val="808080"/>
      <w:bdr w:space="0" w:sz="0" w:color="auto" w:val="none"/>
      <w:shd w:fill="auto" w:color="auto" w:val="clear"/>
    </w:rPr>
  </w:style>
  <w:style w:customStyle="true" w:styleId="eSPISCCParagraphDefaultFont" w:type="character">
    <w:name w:val="eSPIS_CC_Paragraph Default Font"/>
    <w:basedOn w:val="Zadanifontodlomka"/>
    <w:rsid w:val="002538C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538C8"/>
    <w:rPr>
      <w:noProof/>
      <w:bdr w:space="0" w:sz="0" w:color="auto" w:val="none"/>
      <w:shd w:fill="FFFFCC" w:color="auto" w:val="clear"/>
      <w:lang w:val="hr-HR"/>
    </w:rPr>
  </w:style>
  <w:style w:customStyle="true" w:styleId="PozadinaSvijetloCrvena" w:type="character">
    <w:name w:val="Pozadina_SvijetloCrvena"/>
    <w:basedOn w:val="eSPISCCParagraphDefaultFont"/>
    <w:rsid w:val="002538C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538C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538C8"/>
    <w:rPr>
      <w:color w:val="808080"/>
      <w:bdr w:color="auto" w:space="0" w:sz="0" w:val="none"/>
      <w:shd w:color="auto" w:fill="auto" w:val="clear"/>
    </w:rPr>
  </w:style>
  <w:style w:customStyle="1" w:styleId="eSPISCCParagraphDefaultFont" w:type="character">
    <w:name w:val="eSPIS_CC_Paragraph Default Font"/>
    <w:basedOn w:val="Zadanifontodlomka"/>
    <w:rsid w:val="002538C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538C8"/>
    <w:rPr>
      <w:noProof/>
      <w:bdr w:color="auto" w:space="0" w:sz="0" w:val="none"/>
      <w:shd w:color="auto" w:fill="FFFFCC" w:val="clear"/>
      <w:lang w:val="hr-HR"/>
    </w:rPr>
  </w:style>
  <w:style w:customStyle="1" w:styleId="PozadinaSvijetloCrvena" w:type="character">
    <w:name w:val="Pozadina_SvijetloCrvena"/>
    <w:basedOn w:val="eSPISCCParagraphDefaultFont"/>
    <w:rsid w:val="002538C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538C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2867</izvorni_sadrzaj>
    <derivirana_varijabla naziv="DomainObject.Predmet.Broj_1">2867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St-2867/2016</izvorni_sadrzaj>
    <derivirana_varijabla naziv="DomainObject.Predmet.OznakaBroj_1">St-2867/2016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USPJEH SAVJETOVANJE d.o.o.</izvorni_sadrzaj>
    <derivirana_varijabla naziv="DomainObject.Predmet.ProtustrankaFormated_1">  USPJEH SAVJETOVANJE d.o.o.</derivirana_varijabla>
  </DomainObject.Predmet.ProtustrankaFormated>
  <DomainObject.Predmet.ProtustrankaFormatedOIB>
    <izvorni_sadrzaj>  USPJEH SAVJETOVANJE d.o.o., OIB 50001569189</izvorni_sadrzaj>
    <derivirana_varijabla naziv="DomainObject.Predmet.ProtustrankaFormatedOIB_1">  USPJEH SAVJETOVANJE d.o.o., OIB 50001569189</derivirana_varijabla>
  </DomainObject.Predmet.ProtustrankaFormatedOIB>
  <DomainObject.Predmet.ProtustrankaFormatedWithAdress>
    <izvorni_sadrzaj> USPJEH SAVJETOVANJE d.o.o., Pakoštanska 3/B, 10000 Zagreb</izvorni_sadrzaj>
    <derivirana_varijabla naziv="DomainObject.Predmet.ProtustrankaFormatedWithAdress_1"> USPJEH SAVJETOVANJE d.o.o., Pakoštanska 3/B, 10000 Zagreb</derivirana_varijabla>
  </DomainObject.Predmet.ProtustrankaFormatedWithAdress>
  <DomainObject.Predmet.ProtustrankaFormatedWithAdressOIB>
    <izvorni_sadrzaj> USPJEH SAVJETOVANJE d.o.o., OIB 50001569189, Pakoštanska 3/B, 10000 Zagreb</izvorni_sadrzaj>
    <derivirana_varijabla naziv="DomainObject.Predmet.ProtustrankaFormatedWithAdressOIB_1"> USPJEH SAVJETOVANJE d.o.o., OIB 50001569189, Pakoštanska 3/B, 10000 Zagreb</derivirana_varijabla>
  </DomainObject.Predmet.ProtustrankaFormatedWithAdressOIB>
  <DomainObject.Predmet.ProtustrankaWithAdress>
    <izvorni_sadrzaj>USPJEH SAVJETOVANJE d.o.o. Pakoštanska 3/B, 10000 Zagreb</izvorni_sadrzaj>
    <derivirana_varijabla naziv="DomainObject.Predmet.ProtustrankaWithAdress_1">USPJEH SAVJETOVANJE d.o.o. Pakoštanska 3/B, 10000 Zagreb</derivirana_varijabla>
  </DomainObject.Predmet.ProtustrankaWithAdress>
  <DomainObject.Predmet.ProtustrankaWithAdressOIB>
    <izvorni_sadrzaj>USPJEH SAVJETOVANJE d.o.o., OIB 50001569189, Pakoštanska 3/B, 10000 Zagreb</izvorni_sadrzaj>
    <derivirana_varijabla naziv="DomainObject.Predmet.ProtustrankaWithAdressOIB_1">USPJEH SAVJETOVANJE d.o.o., OIB 50001569189, Pakoštanska 3/B, 10000 Zagreb</derivirana_varijabla>
  </DomainObject.Predmet.ProtustrankaWithAdressOIB>
  <DomainObject.Predmet.ProtustrankaNazivFormated>
    <izvorni_sadrzaj>USPJEH SAVJETOVANJE d.o.o.</izvorni_sadrzaj>
    <derivirana_varijabla naziv="DomainObject.Predmet.ProtustrankaNazivFormated_1">USPJEH SAVJETOVANJE d.o.o.</derivirana_varijabla>
  </DomainObject.Predmet.ProtustrankaNazivFormated>
  <DomainObject.Predmet.ProtustrankaNazivFormatedOIB>
    <izvorni_sadrzaj>USPJEH SAVJETOVANJE d.o.o., OIB 50001569189</izvorni_sadrzaj>
    <derivirana_varijabla naziv="DomainObject.Predmet.ProtustrankaNazivFormatedOIB_1">USPJEH SAVJETOVANJE d.o.o., OIB 50001569189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USPJEH SAVJETOVANJE d.o.o.</item>
    </izvorni_sadrzaj>
    <derivirana_varijabla naziv="DomainObject.Predmet.ProtuStrankaListFormated_1">
      <item>USPJEH SAVJETOVANJE d.o.o.</item>
    </derivirana_varijabla>
  </DomainObject.Predmet.ProtuStrankaListFormated>
  <DomainObject.Predmet.ProtuStrankaListFormatedOIB>
    <izvorni_sadrzaj>
      <item>USPJEH SAVJETOVANJE d.o.o., OIB 50001569189</item>
    </izvorni_sadrzaj>
    <derivirana_varijabla naziv="DomainObject.Predmet.ProtuStrankaListFormatedOIB_1">
      <item>USPJEH SAVJETOVANJE d.o.o., OIB 50001569189</item>
    </derivirana_varijabla>
  </DomainObject.Predmet.ProtuStrankaListFormatedOIB>
  <DomainObject.Predmet.ProtuStrankaListFormatedWithAdress>
    <izvorni_sadrzaj>
      <item>USPJEH SAVJETOVANJE d.o.o., Pakoštanska 3/B, 10000 Zagreb</item>
    </izvorni_sadrzaj>
    <derivirana_varijabla naziv="DomainObject.Predmet.ProtuStrankaListFormatedWithAdress_1">
      <item>USPJEH SAVJETOVANJE d.o.o., Pakoštanska 3/B, 10000 Zagreb</item>
    </derivirana_varijabla>
  </DomainObject.Predmet.ProtuStrankaListFormatedWithAdress>
  <DomainObject.Predmet.ProtuStrankaListFormatedWithAdressOIB>
    <izvorni_sadrzaj>
      <item>USPJEH SAVJETOVANJE d.o.o., OIB 50001569189, Pakoštanska 3/B, 10000 Zagreb</item>
    </izvorni_sadrzaj>
    <derivirana_varijabla naziv="DomainObject.Predmet.ProtuStrankaListFormatedWithAdressOIB_1">
      <item>USPJEH SAVJETOVANJE d.o.o., OIB 50001569189, Pakoštanska 3/B, 10000 Zagreb</item>
    </derivirana_varijabla>
  </DomainObject.Predmet.ProtuStrankaListFormatedWithAdressOIB>
  <DomainObject.Predmet.ProtuStrankaListNazivFormated>
    <izvorni_sadrzaj>
      <item>USPJEH SAVJETOVANJE d.o.o.</item>
    </izvorni_sadrzaj>
    <derivirana_varijabla naziv="DomainObject.Predmet.ProtuStrankaListNazivFormated_1">
      <item>USPJEH SAVJETOVANJE d.o.o.</item>
    </derivirana_varijabla>
  </DomainObject.Predmet.ProtuStrankaListNazivFormated>
  <DomainObject.Predmet.ProtuStrankaListNazivFormatedOIB>
    <izvorni_sadrzaj>
      <item>USPJEH SAVJETOVANJE d.o.o., OIB 50001569189</item>
    </izvorni_sadrzaj>
    <derivirana_varijabla naziv="DomainObject.Predmet.ProtuStrankaListNazivFormatedOIB_1">
      <item>USPJEH SAVJETOVANJE d.o.o., OIB 50001569189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USPJEH SAVJETOVANJE d.o.o.</izvorni_sadrzaj>
    <derivirana_varijabla naziv="DomainObject.Predmet.ProtustrankaIDrugi_1">USPJEH SAVJETOVANJE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USPJEH SAVJETOVANJE d.o.o., OIB 50001569189, Pakoštanska 3/B, 10000 Zagreb</izvorni_sadrzaj>
    <derivirana_varijabla naziv="DomainObject.Predmet.ProtustrankaIDrugiAdressOIB_1">USPJEH SAVJETOVANJE d.o.o., OIB 50001569189, Pakoštanska 3/B,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USPJEH SAVJETOVANJE d.o.o.</item>
    </izvorni_sadrzaj>
    <derivirana_varijabla naziv="DomainObject.Predmet.SudioniciListNaziv_1">
      <item>FINA Regionalni centar Zagreb</item>
      <item>USPJEH SAVJETOVANJE d.o.o.</item>
    </derivirana_varijabla>
  </DomainObject.Predmet.SudioniciListNaziv>
  <DomainObject.Predmet.SudioniciListAdressOIB>
    <izvorni_sadrzaj>
      <item>FINA Regionalni centar Zagreb, OIB 85821130368, Trg svibanjskih žrtava 1995. br. 1,10000 Zagreb</item>
      <item>USPJEH SAVJETOVANJE d.o.o., OIB 50001569189, Pakoštanska 3/B,10000 Zagreb</item>
    </izvorni_sadrzaj>
    <derivirana_varijabla naziv="DomainObject.Predmet.SudioniciListAdressOIB_1">
      <item>FINA Regionalni centar Zagreb, OIB 85821130368, Trg svibanjskih žrtava 1995. br. 1,10000 Zagreb</item>
      <item>USPJEH SAVJETOVANJE d.o.o., OIB 50001569189, Pakoštanska 3/B,10000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50001569189</item>
    </izvorni_sadrzaj>
    <derivirana_varijabla naziv="DomainObject.Predmet.SudioniciListNazivOIB_1">
      <item>, OIB 85821130368</item>
      <item>, OIB 50001569189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A6D383-1CA3-4F68-A230-A67D795F0D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1057</properties:Words>
  <properties:Characters>5687</properties:Characters>
  <properties:Lines>135</properties:Lines>
  <properties:Paragraphs>44</properties:Paragraphs>
  <properties:TotalTime>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2017-04-21T06:26:00Z</cp:lastPrinted>
  <dcterms:modified xmlns:xsi="http://www.w3.org/2001/XMLSchema-instance" xsi:type="dcterms:W3CDTF">2017-04-21T06:27:00Z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