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455C2D" w:rsidR="00676A67" w:rsidRPr="006A1BF5">
        <w:tc>
          <w:tcPr>
            <w:tcW w:type="dxa" w:w="2829"/>
            <w:shd w:fill="auto" w:color="auto" w:val="clear"/>
          </w:tcPr>
          <w:p w:rsidRDefault="00676A67" w:rsidP="00455C2D" w:rsidR="00676A67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76A67" w:rsidP="00455C2D" w:rsidR="00676A67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676A67" w:rsidP="00455C2D" w:rsidR="00676A67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676A67" w:rsidP="00455C2D" w:rsidR="00676A67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78c2eeb" w14:paraId="78c2eeb" w:rsidRDefault="00676A67" w:rsidP="00676A67" w:rsidR="00676A67">
      <w:pPr>
        <w:spacing w:after="0"/>
        <w15:collapsed w:val="false"/>
      </w:pPr>
    </w:p>
    <w:p w:rsidRDefault="00676A67" w:rsidP="00676A67" w:rsidR="00676A67">
      <w:pPr>
        <w:spacing w:after="0"/>
      </w:pPr>
    </w:p>
    <w:p w:rsidRDefault="00676A67" w:rsidP="00676A67" w:rsidR="00676A67">
      <w:pPr>
        <w:spacing w:after="0"/>
      </w:pPr>
    </w:p>
    <w:p w:rsidRDefault="00676A67" w:rsidP="00676A67" w:rsidR="00676A67">
      <w:pPr>
        <w:spacing w:after="0"/>
      </w:pPr>
    </w:p>
    <w:p w:rsidRDefault="00676A67" w:rsidP="00676A67" w:rsidR="00676A67">
      <w:pPr>
        <w:spacing w:after="0"/>
      </w:pPr>
    </w:p>
    <w:p w:rsidRDefault="00676A67" w:rsidP="00676A67" w:rsidR="00676A67">
      <w:pPr>
        <w:spacing w:after="0"/>
      </w:pPr>
    </w:p>
    <w:p w:rsidRDefault="00AE649C" w:rsidP="00564EDE" w:rsidR="00AE649C" w:rsidRPr="00B76F3C">
      <w:pPr>
        <w:spacing w:after="0"/>
      </w:pPr>
    </w:p>
    <w:p w:rsidRDefault="00564EDE" w:rsidP="00564EDE" w:rsidR="00564EDE">
      <w:pPr>
        <w:pStyle w:val="SudSjedite"/>
      </w:pPr>
    </w:p>
    <w:p w:rsidRDefault="00676A67" w:rsidP="00564EDE" w:rsidR="00676A67">
      <w:pPr>
        <w:pStyle w:val="SudSjedite"/>
      </w:pPr>
    </w:p>
    <w:p w:rsidRDefault="00EA1C6D" w:rsidP="00564EDE" w:rsidR="00AE649C" w:rsidRPr="00B76F3C">
      <w:pPr>
        <w:pStyle w:val="SudSjedite"/>
      </w:pPr>
      <w:r>
        <w:tab/>
      </w:r>
    </w:p>
    <w:p w:rsidRDefault="00564EDE" w:rsidP="00564EDE" w:rsidR="00564EDE">
      <w:pPr>
        <w:spacing w:after="0"/>
        <w:jc w:val="center"/>
      </w:pPr>
      <w:r>
        <w:t>R E P U B L I K A      H R V A T S K A</w:t>
      </w: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  <w:jc w:val="center"/>
      </w:pPr>
      <w:r>
        <w:t xml:space="preserve">R J E Š E N J E 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4A44E4">
        <w:t>25</w:t>
      </w:r>
      <w:r w:rsidR="00627406">
        <w:t>. rujna</w:t>
      </w:r>
      <w:r w:rsidR="008E3FD9">
        <w:t xml:space="preserve"> 2018</w:t>
      </w:r>
      <w:r>
        <w:t>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CD7FA7" w:rsidR="00CD7FA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</w:t>
      </w:r>
      <w:r w:rsidR="0080399B">
        <w:rPr>
          <w:rFonts w:cs="Times New Roman"/>
        </w:rPr>
        <w:t>ene pretpostavke da mu se dosude</w:t>
      </w:r>
      <w:r w:rsidRPr="00302C3A">
        <w:rPr>
          <w:rFonts w:cs="Times New Roman"/>
        </w:rPr>
        <w:t xml:space="preserve"> nekre</w:t>
      </w:r>
      <w:r w:rsidR="0080399B">
        <w:rPr>
          <w:rFonts w:cs="Times New Roman"/>
        </w:rPr>
        <w:t>tnine stečajnog dužnika upisane:</w:t>
      </w:r>
    </w:p>
    <w:p w:rsidRDefault="0080399B" w:rsidP="0080399B" w:rsidR="0080399B">
      <w:pPr>
        <w:pStyle w:val="Odlomakpopisa"/>
        <w:ind w:firstLine="0" w:left="720"/>
      </w:pPr>
      <w:r>
        <w:t xml:space="preserve">- u </w:t>
      </w:r>
      <w:r w:rsidRPr="00A37E2E">
        <w:t>z.k. uložak broj 1808,</w:t>
      </w:r>
      <w:r>
        <w:t xml:space="preserve"> k.o. Kalinovac</w:t>
      </w:r>
    </w:p>
    <w:p w:rsidRDefault="0080399B" w:rsidP="0080399B" w:rsidR="0080399B">
      <w:pPr>
        <w:pStyle w:val="Odlomakpopisa"/>
        <w:spacing w:after="0"/>
        <w:ind w:firstLine="0" w:left="720"/>
      </w:pPr>
      <w:r>
        <w:t xml:space="preserve">- čestica broj </w:t>
      </w:r>
      <w:r w:rsidRPr="00A37E2E">
        <w:t>517/3 jadaniš, uku</w:t>
      </w:r>
      <w:r>
        <w:t>pne površine 614 čhv (</w:t>
      </w:r>
      <w:r w:rsidRPr="00A37E2E">
        <w:t xml:space="preserve">livada u jadanišu površine 257 </w:t>
      </w:r>
      <w:r>
        <w:t xml:space="preserve">    </w:t>
      </w:r>
      <w:r w:rsidRPr="00A37E2E">
        <w:t>čhv, oranica u jadanišu površine 357 čhv</w:t>
      </w:r>
      <w:r>
        <w:t>)</w:t>
      </w:r>
      <w:r w:rsidRPr="00A37E2E">
        <w:t>,</w:t>
      </w:r>
    </w:p>
    <w:p w:rsidRDefault="0080399B" w:rsidP="0080399B" w:rsidR="0080399B">
      <w:pPr>
        <w:pStyle w:val="Odlomakpopisa"/>
        <w:spacing w:after="0"/>
        <w:ind w:firstLine="0" w:left="720"/>
      </w:pPr>
      <w:r>
        <w:t xml:space="preserve">- čestica broj </w:t>
      </w:r>
      <w:r w:rsidRPr="00A37E2E">
        <w:t>517/4 livada jadaniš, površine 469 čhv,</w:t>
      </w:r>
    </w:p>
    <w:p w:rsidRDefault="0080399B" w:rsidP="0080399B" w:rsidR="0080399B">
      <w:pPr>
        <w:pStyle w:val="Odlomakpopisa"/>
        <w:spacing w:after="0"/>
        <w:ind w:firstLine="0" w:left="720"/>
      </w:pPr>
      <w:r>
        <w:t xml:space="preserve">- čestica broj </w:t>
      </w:r>
      <w:r w:rsidRPr="00A37E2E">
        <w:t>517/5 sjenokoša u kapitanskoj, površine 476 čhv,</w:t>
      </w:r>
    </w:p>
    <w:p w:rsidRDefault="0080399B" w:rsidP="0080399B" w:rsidR="0080399B">
      <w:pPr>
        <w:pStyle w:val="Odlomakpopisa"/>
        <w:spacing w:after="0"/>
        <w:ind w:firstLine="0" w:left="720"/>
      </w:pPr>
      <w:r>
        <w:t xml:space="preserve">- čestica broj </w:t>
      </w:r>
      <w:r w:rsidRPr="00A37E2E">
        <w:t xml:space="preserve">517/9 </w:t>
      </w:r>
      <w:r>
        <w:t>jadaniš ukupne površine 224 čhv (</w:t>
      </w:r>
      <w:r w:rsidRPr="00A37E2E">
        <w:t>livada jadaniš površine 99 čhv, oranica jadaniš površine 125 čhv</w:t>
      </w:r>
      <w:r>
        <w:t>)</w:t>
      </w:r>
      <w:r w:rsidRPr="00A37E2E">
        <w:t>,</w:t>
      </w:r>
    </w:p>
    <w:p w:rsidRDefault="0080399B" w:rsidP="0080399B" w:rsidR="0080399B">
      <w:pPr>
        <w:pStyle w:val="Odlomakpopisa"/>
        <w:spacing w:after="0"/>
        <w:ind w:firstLine="0" w:left="720"/>
      </w:pPr>
      <w:r>
        <w:t xml:space="preserve">- čestica broj </w:t>
      </w:r>
      <w:r w:rsidRPr="00A37E2E">
        <w:t>518/8 oranica u kapitanskoj površine 721 čhv,</w:t>
      </w:r>
    </w:p>
    <w:p w:rsidRDefault="0080399B" w:rsidP="0080399B" w:rsidR="0080399B">
      <w:pPr>
        <w:pStyle w:val="Odlomakpopisa"/>
        <w:spacing w:after="0"/>
        <w:ind w:firstLine="0" w:left="720"/>
      </w:pPr>
      <w:r>
        <w:t xml:space="preserve">- čestica broj </w:t>
      </w:r>
      <w:r w:rsidRPr="00A37E2E">
        <w:t xml:space="preserve">518/9 </w:t>
      </w:r>
      <w:r>
        <w:t>jadaniš ukupne površine 903 čhv</w:t>
      </w:r>
      <w:r w:rsidRPr="00A37E2E">
        <w:t xml:space="preserve"> </w:t>
      </w:r>
      <w:r>
        <w:t>(</w:t>
      </w:r>
      <w:r w:rsidRPr="00A37E2E">
        <w:t>oranica jadaniš površine 328 čhv, šuma jadaniš površine 304 čhv, livada jadaniš površine 271 čhv</w:t>
      </w:r>
      <w:r>
        <w:t>)</w:t>
      </w:r>
      <w:r w:rsidRPr="00A37E2E">
        <w:t xml:space="preserve">, </w:t>
      </w:r>
    </w:p>
    <w:p w:rsidRDefault="0080399B" w:rsidP="0080399B" w:rsidR="0080399B">
      <w:pPr>
        <w:pStyle w:val="Odlomakpopisa"/>
        <w:spacing w:after="0"/>
        <w:ind w:firstLine="0" w:left="720"/>
      </w:pPr>
      <w:r>
        <w:t xml:space="preserve">- čestica broj </w:t>
      </w:r>
      <w:r w:rsidRPr="00A37E2E">
        <w:t>518/10 oranica u kapitanskoj, površine 60 čhv,</w:t>
      </w:r>
    </w:p>
    <w:p w:rsidRDefault="0080399B" w:rsidP="0080399B" w:rsidR="0080399B">
      <w:pPr>
        <w:pStyle w:val="Odlomakpopisa"/>
        <w:spacing w:after="0"/>
        <w:ind w:firstLine="0" w:left="720"/>
      </w:pPr>
      <w:r>
        <w:t xml:space="preserve">- čestica broj </w:t>
      </w:r>
      <w:r w:rsidRPr="00A37E2E">
        <w:t>520/1 oranica jadaniš, površine 2 jutra 543 čhv,</w:t>
      </w:r>
    </w:p>
    <w:p w:rsidRDefault="0080399B" w:rsidP="0080399B" w:rsidR="0080399B">
      <w:pPr>
        <w:pStyle w:val="Odlomakpopisa"/>
        <w:spacing w:after="0"/>
        <w:ind w:firstLine="0" w:left="720"/>
      </w:pPr>
      <w:r>
        <w:t xml:space="preserve">- čestica broj </w:t>
      </w:r>
      <w:r w:rsidRPr="00A37E2E">
        <w:t xml:space="preserve">520/2 u jadanišu </w:t>
      </w:r>
      <w:r>
        <w:t>ukupne površine 1 jutro 709 čhv</w:t>
      </w:r>
      <w:r w:rsidRPr="00A37E2E">
        <w:t xml:space="preserve"> </w:t>
      </w:r>
      <w:r>
        <w:t>(</w:t>
      </w:r>
      <w:r w:rsidRPr="00A37E2E">
        <w:t>oranica u jadanišu površine 1038 čhv, livada u jadanišu površine 1271 čhv</w:t>
      </w:r>
      <w:r>
        <w:t>)</w:t>
      </w:r>
      <w:r w:rsidRPr="00A37E2E">
        <w:t>;</w:t>
      </w:r>
    </w:p>
    <w:p w:rsidRDefault="0080399B" w:rsidP="0080399B" w:rsidR="0080399B">
      <w:pPr>
        <w:pStyle w:val="Odlomakpopisa"/>
        <w:spacing w:after="0"/>
        <w:ind w:firstLine="0" w:left="720"/>
      </w:pPr>
      <w:r>
        <w:t xml:space="preserve">- čestica broj </w:t>
      </w:r>
      <w:r w:rsidRPr="00A37E2E">
        <w:t>521/1 sjenokoša u kapitanskih, površine 686 čhv,</w:t>
      </w:r>
    </w:p>
    <w:p w:rsidRDefault="0080399B" w:rsidP="0080399B" w:rsidR="0080399B">
      <w:pPr>
        <w:pStyle w:val="Odlomakpopisa"/>
        <w:spacing w:after="0"/>
        <w:ind w:firstLine="0" w:left="720"/>
      </w:pPr>
      <w:r>
        <w:t xml:space="preserve">- čestica broj </w:t>
      </w:r>
      <w:r w:rsidRPr="00A37E2E">
        <w:t>522/2 oranica u kapitanskih, površine 739 čhv,</w:t>
      </w:r>
    </w:p>
    <w:p w:rsidRDefault="0080399B" w:rsidP="0080399B" w:rsidR="0080399B">
      <w:pPr>
        <w:pStyle w:val="Odlomakpopisa"/>
        <w:spacing w:after="0"/>
        <w:ind w:firstLine="0" w:left="720"/>
      </w:pPr>
      <w:r>
        <w:t xml:space="preserve">- čestica broj </w:t>
      </w:r>
      <w:r w:rsidRPr="00A37E2E">
        <w:t>523/1 sjenokoša u kapitanskih, površine 47 čhv,</w:t>
      </w:r>
    </w:p>
    <w:p w:rsidRDefault="0080399B" w:rsidP="0080399B" w:rsidR="0080399B">
      <w:pPr>
        <w:pStyle w:val="Odlomakpopisa"/>
        <w:spacing w:after="0"/>
        <w:ind w:firstLine="0" w:left="720"/>
      </w:pPr>
      <w:r>
        <w:t xml:space="preserve">- čestica broj </w:t>
      </w:r>
      <w:r w:rsidRPr="00A37E2E">
        <w:t>523/3 sjenokoša u furirskih, površine 907 čhv,</w:t>
      </w:r>
    </w:p>
    <w:p w:rsidRDefault="0080399B" w:rsidP="0080399B" w:rsidR="0080399B">
      <w:pPr>
        <w:pStyle w:val="Odlomakpopisa"/>
        <w:spacing w:after="0"/>
        <w:ind w:firstLine="0" w:left="720"/>
      </w:pPr>
      <w:r>
        <w:t xml:space="preserve">- čestica broj </w:t>
      </w:r>
      <w:r w:rsidRPr="00A37E2E">
        <w:t>524/2 sjenokoša u furirskih, površine 388 čhv,</w:t>
      </w:r>
    </w:p>
    <w:p w:rsidRDefault="0080399B" w:rsidP="0080399B" w:rsidR="0080399B">
      <w:pPr>
        <w:pStyle w:val="Odlomakpopisa"/>
        <w:spacing w:after="0"/>
        <w:ind w:firstLine="0" w:left="720"/>
      </w:pPr>
      <w:r>
        <w:t xml:space="preserve">- čestica broj </w:t>
      </w:r>
      <w:r w:rsidRPr="00A37E2E">
        <w:t>525/1 oranica u kapitanskih, površine 1110 čhv,</w:t>
      </w:r>
    </w:p>
    <w:p w:rsidRDefault="0080399B" w:rsidP="0080399B" w:rsidR="0080399B">
      <w:pPr>
        <w:pStyle w:val="Odlomakpopisa"/>
        <w:spacing w:after="0"/>
        <w:ind w:firstLine="0" w:left="720"/>
      </w:pPr>
      <w:r>
        <w:t xml:space="preserve">- čestica broj </w:t>
      </w:r>
      <w:r w:rsidRPr="00A37E2E">
        <w:t>525/2 oranica u kapitanskih, površine 556 čhv,</w:t>
      </w:r>
    </w:p>
    <w:p w:rsidRDefault="0080399B" w:rsidP="0080399B" w:rsidR="0080399B" w:rsidRPr="0080399B">
      <w:pPr>
        <w:pStyle w:val="ListaeSPIS"/>
        <w:numPr>
          <w:ilvl w:val="0"/>
          <w:numId w:val="0"/>
        </w:numPr>
        <w:ind w:left="624"/>
      </w:pPr>
    </w:p>
    <w:p w:rsidRDefault="0080399B" w:rsidP="0080399B" w:rsidR="0080399B" w:rsidRPr="00A37E2E">
      <w:pPr>
        <w:pStyle w:val="Odlomakpopisa"/>
        <w:ind w:firstLine="0" w:left="720"/>
      </w:pPr>
      <w:r>
        <w:lastRenderedPageBreak/>
        <w:t xml:space="preserve">sve </w:t>
      </w:r>
      <w:r w:rsidRPr="00A37E2E">
        <w:t>ukupne površine 3 jutra 9152 čhv a u kojoj cijeloj nekre</w:t>
      </w:r>
      <w:r>
        <w:t xml:space="preserve">tnini dužnik dolazi upisan kao </w:t>
      </w:r>
      <w:r w:rsidRPr="00A37E2E">
        <w:t xml:space="preserve">SEGRAD D.D.ZA USLUGE I PROMET ROBA, ĐURĐEVAC, </w:t>
      </w:r>
      <w:r>
        <w:t>Radnička cesta 63, u 1/1 dijela.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80399B">
        <w:rPr>
          <w:rFonts w:cs="Times New Roman"/>
        </w:rPr>
        <w:t>93.800</w:t>
      </w:r>
      <w:r w:rsidR="00082EF6" w:rsidRPr="00082EF6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F71121">
        <w:rPr>
          <w:rFonts w:cs="Times New Roman"/>
        </w:rPr>
        <w:t>84.420</w:t>
      </w:r>
      <w:r w:rsidR="00176059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9C1B6C" w:rsidR="008E3FD9" w:rsidRPr="008C4C35">
      <w:pPr>
        <w:pStyle w:val="Odlomakpopisa"/>
        <w:tabs>
          <w:tab w:pos="851" w:val="clear"/>
          <w:tab w:pos="567" w:val="left"/>
        </w:tabs>
        <w:ind w:firstLine="0" w:left="708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C93CB3">
        <w:rPr>
          <w:rFonts w:cs="Times New Roman"/>
        </w:rPr>
        <w:t>99</w:t>
      </w:r>
      <w:r w:rsidR="00F71121">
        <w:rPr>
          <w:rFonts w:cs="Times New Roman"/>
        </w:rPr>
        <w:t>503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357819">
        <w:rPr>
          <w:rFonts w:cs="Times New Roman"/>
        </w:rPr>
        <w:t>4</w:t>
      </w:r>
      <w:r w:rsidR="00B31D2E">
        <w:rPr>
          <w:rFonts w:cs="Times New Roman"/>
        </w:rPr>
        <w:t>50</w:t>
      </w:r>
      <w:r w:rsidR="00F71121">
        <w:rPr>
          <w:rFonts w:cs="Times New Roman"/>
        </w:rPr>
        <w:t>04</w:t>
      </w:r>
      <w:r w:rsidRPr="005F52AF">
        <w:rPr>
          <w:rFonts w:cs="Times New Roman"/>
        </w:rPr>
        <w:t>.</w:t>
      </w:r>
    </w:p>
    <w:p w:rsidRDefault="00357819" w:rsidP="008E3FD9" w:rsidR="008E3FD9" w:rsidRPr="008C4C35">
      <w:pPr>
        <w:pStyle w:val="Odlomakpopisa"/>
        <w:rPr>
          <w:rFonts w:cs="Times New Roman"/>
        </w:rPr>
      </w:pPr>
      <w:r>
        <w:rPr>
          <w:rFonts w:cs="Times New Roman"/>
        </w:rPr>
        <w:t xml:space="preserve">  </w:t>
      </w:r>
      <w:r w:rsidR="008E3FD9" w:rsidRPr="008C4C35">
        <w:rPr>
          <w:rFonts w:cs="Times New Roman"/>
        </w:rPr>
        <w:t xml:space="preserve">Podatak P1 i P2 nužno je odvojiti crticom (-). </w:t>
      </w:r>
    </w:p>
    <w:p w:rsidRDefault="008E3FD9" w:rsidP="009C1B6C" w:rsidR="008E3FD9" w:rsidRPr="008C4C35">
      <w:pPr>
        <w:pStyle w:val="Odlomakpopisa"/>
        <w:ind w:firstLine="0" w:left="720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A107CC">
        <w:rPr>
          <w:rFonts w:cs="Times New Roman"/>
        </w:rPr>
        <w:t>Koprivnici</w:t>
      </w:r>
      <w:r w:rsidR="00116B70">
        <w:rPr>
          <w:rFonts w:cs="Times New Roman"/>
        </w:rPr>
        <w:t xml:space="preserve">, Zemljišnoknjižni odjel </w:t>
      </w:r>
      <w:r w:rsidR="00A107CC">
        <w:rPr>
          <w:rFonts w:cs="Times New Roman"/>
        </w:rPr>
        <w:t>Koprivnica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="00F525C3">
        <w:rPr>
          <w:rFonts w:cs="Times New Roman"/>
        </w:rPr>
        <w:t xml:space="preserve">Z-3463/2014, </w:t>
      </w:r>
      <w:r w:rsidRPr="005F52AF">
        <w:rPr>
          <w:rFonts w:cs="Times New Roman"/>
        </w:rPr>
        <w:t>Z-</w:t>
      </w:r>
      <w:r w:rsidR="00A107CC">
        <w:rPr>
          <w:rFonts w:cs="Times New Roman"/>
        </w:rPr>
        <w:t>4411/16</w:t>
      </w:r>
      <w:r w:rsidRPr="005F52AF">
        <w:rPr>
          <w:rFonts w:cs="Times New Roman"/>
        </w:rPr>
        <w:t xml:space="preserve">, </w:t>
      </w:r>
      <w:r w:rsidR="00F525C3">
        <w:rPr>
          <w:rFonts w:cs="Times New Roman"/>
        </w:rPr>
        <w:t xml:space="preserve">Z-5161/2016, </w:t>
      </w:r>
      <w:r w:rsidRPr="005F52AF">
        <w:rPr>
          <w:rFonts w:cs="Times New Roman"/>
        </w:rPr>
        <w:t>Z-</w:t>
      </w:r>
      <w:r w:rsidR="00A107CC">
        <w:rPr>
          <w:rFonts w:cs="Times New Roman"/>
        </w:rPr>
        <w:t>6081</w:t>
      </w:r>
      <w:r w:rsidR="00ED505A">
        <w:rPr>
          <w:rFonts w:cs="Times New Roman"/>
        </w:rPr>
        <w:t>/17,</w:t>
      </w:r>
      <w:r>
        <w:rPr>
          <w:rFonts w:cs="Times New Roman"/>
        </w:rPr>
        <w:t xml:space="preserve"> Z-</w:t>
      </w:r>
      <w:r w:rsidR="00A107CC">
        <w:rPr>
          <w:rFonts w:cs="Times New Roman"/>
        </w:rPr>
        <w:t>989/2013</w:t>
      </w:r>
      <w:r w:rsidR="0058744B">
        <w:rPr>
          <w:rFonts w:cs="Times New Roman"/>
        </w:rPr>
        <w:t xml:space="preserve">, </w:t>
      </w:r>
      <w:r w:rsidR="00883968">
        <w:rPr>
          <w:rFonts w:cs="Times New Roman"/>
        </w:rPr>
        <w:t xml:space="preserve">Z-3670/14, </w:t>
      </w:r>
      <w:r w:rsidR="00170A49">
        <w:rPr>
          <w:rFonts w:cs="Times New Roman"/>
        </w:rPr>
        <w:t>Z-</w:t>
      </w:r>
      <w:r w:rsidR="00A107CC">
        <w:rPr>
          <w:rFonts w:cs="Times New Roman"/>
        </w:rPr>
        <w:t>3160/2015</w:t>
      </w:r>
      <w:r w:rsidR="0058744B">
        <w:rPr>
          <w:rFonts w:cs="Times New Roman"/>
        </w:rPr>
        <w:t>,</w:t>
      </w:r>
      <w:r w:rsidR="00ED505A">
        <w:rPr>
          <w:rFonts w:cs="Times New Roman"/>
        </w:rPr>
        <w:t xml:space="preserve">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A107CC" w:rsidRPr="005F52AF">
        <w:rPr>
          <w:rFonts w:cs="Times New Roman"/>
        </w:rPr>
        <w:t>Općinsk</w:t>
      </w:r>
      <w:r w:rsidR="00A107CC">
        <w:rPr>
          <w:rFonts w:cs="Times New Roman"/>
        </w:rPr>
        <w:t>i</w:t>
      </w:r>
      <w:r w:rsidR="00A107CC" w:rsidRPr="005F52AF">
        <w:rPr>
          <w:rFonts w:cs="Times New Roman"/>
        </w:rPr>
        <w:t xml:space="preserve"> sud u </w:t>
      </w:r>
      <w:r w:rsidR="00A107CC">
        <w:rPr>
          <w:rFonts w:cs="Times New Roman"/>
        </w:rPr>
        <w:t>Koprivnici, Zemljišnoknjižni odjel Koprivnica</w:t>
      </w:r>
      <w:r w:rsidR="00A107CC" w:rsidRPr="005F52AF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A107CC" w:rsidRPr="005F52AF">
        <w:rPr>
          <w:rFonts w:cs="Times New Roman"/>
        </w:rPr>
        <w:t>Općinsk</w:t>
      </w:r>
      <w:r w:rsidR="00A107CC">
        <w:rPr>
          <w:rFonts w:cs="Times New Roman"/>
        </w:rPr>
        <w:t>i</w:t>
      </w:r>
      <w:r w:rsidR="00A107CC" w:rsidRPr="005F52AF">
        <w:rPr>
          <w:rFonts w:cs="Times New Roman"/>
        </w:rPr>
        <w:t xml:space="preserve"> sud u </w:t>
      </w:r>
      <w:r w:rsidR="00A107CC">
        <w:rPr>
          <w:rFonts w:cs="Times New Roman"/>
        </w:rPr>
        <w:t>Koprivnici, Zemljišnoknjižni odjel Koprivnica</w:t>
      </w:r>
      <w:r w:rsidR="00A107CC" w:rsidRPr="005F52AF">
        <w:rPr>
          <w:rFonts w:cs="Times New Roman"/>
        </w:rPr>
        <w:t xml:space="preserve"> </w:t>
      </w:r>
      <w:r w:rsidRPr="00E91980">
        <w:rPr>
          <w:rFonts w:cs="Times New Roman"/>
        </w:rPr>
        <w:t xml:space="preserve">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="00A107CC" w:rsidRPr="005F52AF">
        <w:rPr>
          <w:rFonts w:cs="Times New Roman"/>
        </w:rPr>
        <w:t>Općinsk</w:t>
      </w:r>
      <w:r w:rsidR="00A107CC">
        <w:rPr>
          <w:rFonts w:cs="Times New Roman"/>
        </w:rPr>
        <w:t>i</w:t>
      </w:r>
      <w:r w:rsidR="00A107CC" w:rsidRPr="005F52AF">
        <w:rPr>
          <w:rFonts w:cs="Times New Roman"/>
        </w:rPr>
        <w:t xml:space="preserve"> sud u </w:t>
      </w:r>
      <w:r w:rsidR="00A107CC">
        <w:rPr>
          <w:rFonts w:cs="Times New Roman"/>
        </w:rPr>
        <w:t>Koprivnici, Zemljišnoknjižni odjel Koprivnica</w:t>
      </w:r>
      <w:r w:rsidR="00A107CC" w:rsidRPr="005F52AF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>
      <w:pPr>
        <w:pStyle w:val="Odlomakpopisa"/>
        <w:rPr>
          <w:rFonts w:cs="Times New Roman"/>
        </w:rPr>
      </w:pPr>
    </w:p>
    <w:p w:rsidRDefault="008E3FD9" w:rsidP="00676A67" w:rsidR="008E3FD9">
      <w:pPr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810FB">
        <w:rPr>
          <w:rFonts w:cs="Times New Roman"/>
        </w:rPr>
        <w:t>14</w:t>
      </w:r>
      <w:r>
        <w:rPr>
          <w:rFonts w:cs="Times New Roman"/>
        </w:rPr>
        <w:t xml:space="preserve">.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2018. izvještaj o provedenoj elektroničkoj javnoj dražbi (identifikator nadmetanja </w:t>
      </w:r>
      <w:r w:rsidR="00FF148D">
        <w:rPr>
          <w:rFonts w:cs="Times New Roman"/>
        </w:rPr>
        <w:t>9950</w:t>
      </w:r>
      <w:r>
        <w:rPr>
          <w:rFonts w:cs="Times New Roman"/>
        </w:rPr>
        <w:t xml:space="preserve">) od </w:t>
      </w:r>
      <w:r w:rsidR="00A810FB">
        <w:rPr>
          <w:rFonts w:cs="Times New Roman"/>
        </w:rPr>
        <w:t>12.</w:t>
      </w:r>
      <w:r w:rsidR="00F81F45">
        <w:rPr>
          <w:rFonts w:cs="Times New Roman"/>
        </w:rPr>
        <w:t xml:space="preserve">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FF148D">
        <w:rPr>
          <w:rFonts w:cs="Times New Roman"/>
        </w:rPr>
        <w:t>252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810FB">
        <w:rPr>
          <w:rFonts w:cs="Times New Roman"/>
        </w:rPr>
        <w:t>11. rujna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FF148D">
        <w:rPr>
          <w:rFonts w:cs="Times New Roman"/>
        </w:rPr>
        <w:t>93.800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35422A">
        <w:rPr>
          <w:rFonts w:cs="Times New Roman"/>
        </w:rPr>
        <w:t>93.800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t xml:space="preserve">Kupac </w:t>
      </w:r>
      <w:r w:rsidR="0002680D">
        <w:rPr>
          <w:rFonts w:cs="Times New Roman"/>
        </w:rPr>
        <w:t xml:space="preserve">je uplatio iznos jamčevine od </w:t>
      </w:r>
      <w:r w:rsidR="00C46F5D">
        <w:rPr>
          <w:rFonts w:cs="Times New Roman"/>
        </w:rPr>
        <w:t>9.380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C46F5D">
        <w:rPr>
          <w:rFonts w:cs="Times New Roman"/>
        </w:rPr>
        <w:t>84.420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C46F5D">
        <w:rPr>
          <w:rFonts w:cs="Times New Roman"/>
        </w:rPr>
        <w:t>84.420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676A67" w:rsidP="00676A67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</w:t>
      </w:r>
      <w:r w:rsidR="004A44E4">
        <w:rPr>
          <w:rFonts w:cs="Times New Roman"/>
        </w:rPr>
        <w:t>25</w:t>
      </w:r>
      <w:r w:rsidR="00CE5D44">
        <w:rPr>
          <w:rFonts w:cs="Times New Roman"/>
        </w:rPr>
        <w:t>. rujna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2A7489" w:rsidR="008E3FD9">
      <w:pPr>
        <w:ind w:firstLine="708" w:left="4956"/>
        <w:jc w:val="both"/>
      </w:pPr>
      <w:r>
        <w:t xml:space="preserve">Iris Hatvalić Nemec </w:t>
      </w:r>
    </w:p>
    <w:p w:rsidRDefault="00676A67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3957E6" w:rsidR="008E3FD9" w:rsidRPr="00BA47D0">
      <w:pPr>
        <w:spacing w:after="0"/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3957E6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 w:rsidR="000C2566">
        <w:rPr>
          <w:rFonts w:cs="Times New Roman"/>
        </w:rPr>
        <w:t>Koprivnica</w:t>
      </w:r>
      <w:r>
        <w:rPr>
          <w:rFonts w:cs="Times New Roman"/>
        </w:rPr>
        <w:t xml:space="preserve">, Zemljišnoknjižni odjel </w:t>
      </w:r>
      <w:r w:rsidR="000C2566">
        <w:rPr>
          <w:rFonts w:cs="Times New Roman"/>
        </w:rPr>
        <w:t>Koprivnica</w:t>
      </w:r>
      <w:r w:rsidRPr="00FB365F">
        <w:rPr>
          <w:rFonts w:cs="Times New Roman"/>
        </w:rPr>
        <w:t>, odmah radi zabilježbe rješenja o dosudi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 w:rsidR="000C2566">
        <w:rPr>
          <w:rFonts w:cs="Times New Roman"/>
        </w:rPr>
        <w:t>Koprivnica</w:t>
      </w:r>
      <w:r>
        <w:rPr>
          <w:rFonts w:cs="Times New Roman"/>
        </w:rPr>
        <w:t xml:space="preserve">, Zemljišnoknjižni odjel </w:t>
      </w:r>
      <w:r w:rsidR="000C2566">
        <w:rPr>
          <w:rFonts w:cs="Times New Roman"/>
        </w:rPr>
        <w:t>Koprivnica</w:t>
      </w:r>
      <w:r w:rsidRPr="00FB365F">
        <w:rPr>
          <w:rFonts w:cs="Times New Roman"/>
        </w:rPr>
        <w:t xml:space="preserve">, po pravomoćnosti </w:t>
      </w:r>
    </w:p>
    <w:p w:rsidRDefault="00B46BF9" w:rsidP="00564EDE" w:rsidR="00DA0242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</w:pPr>
      <w:r w:rsidRPr="003957E6">
        <w:rPr>
          <w:rFonts w:cs="Times New Roman"/>
        </w:rPr>
        <w:t>Financijska agencija Zagreb, Ulica grada Vukovara 70, nakon pravomoćnosti s klauzulom pravomoćnosti</w:t>
      </w:r>
    </w:p>
    <w:sectPr w:rsidSect="00676A67" w:rsidR="00DA0242">
      <w:headerReference w:type="default" r:id="rId11"/>
      <w:footerReference w:type="default" r:id="rId12"/>
      <w:pgSz w:code="9" w:h="16839" w:w="11907"/>
      <w:pgMar w:gutter="0" w:footer="1134" w:header="426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865" w:rsidP="00537B78" w:rsidR="00F20865">
      <w:r>
        <w:separator/>
      </w:r>
    </w:p>
  </w:endnote>
  <w:endnote w:id="0" w:type="continuationSeparator">
    <w:p w:rsidRDefault="00F20865" w:rsidP="00537B78" w:rsidR="00F20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865" w:rsidP="00537B78" w:rsidR="00F20865">
      <w:r>
        <w:separator/>
      </w:r>
    </w:p>
  </w:footnote>
  <w:footnote w:id="0" w:type="continuationSeparator">
    <w:p w:rsidRDefault="00F20865" w:rsidP="00537B78" w:rsidR="00F20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2760359"/>
      <w:docPartObj>
        <w:docPartGallery w:val="Page Numbers (Top of Page)"/>
        <w:docPartUnique/>
      </w:docPartObj>
    </w:sdtPr>
    <w:sdtEndPr/>
    <w:sdtContent>
      <w:p w:rsidRDefault="00676A67" w:rsidP="00676A67" w:rsidR="00676A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489">
          <w:t>1</w:t>
        </w:r>
        <w:r>
          <w:fldChar w:fldCharType="end"/>
        </w:r>
      </w:p>
    </w:sdtContent>
  </w:sdt>
  <w:p w:rsidRDefault="00676A67" w:rsidP="00676A67" w:rsidR="00676A67">
    <w:pPr>
      <w:pStyle w:val="Zaglavlje"/>
      <w:spacing w:after="0"/>
    </w:pPr>
    <w:r>
      <w:t>Poslovni broj: 4 St-252/16-207</w:t>
    </w:r>
  </w:p>
  <w:p w:rsidRDefault="00676A67" w:rsidP="00676A67" w:rsidR="00676A67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1806554"/>
    <w:multiLevelType w:val="hybridMultilevel"/>
    <w:tmpl w:val="1DFEED6C"/>
    <w:lvl w:tplc="995029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9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1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2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4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7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34A235C"/>
    <w:multiLevelType w:val="multilevel"/>
    <w:tmpl w:val="233E50AC"/>
    <w:numStyleLink w:val="NumList1"/>
  </w:abstractNum>
  <w:abstractNum w:abstractNumId="46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6670CAA"/>
    <w:multiLevelType w:val="multilevel"/>
    <w:tmpl w:val="DF20873A"/>
    <w:numStyleLink w:val="NumListOI"/>
  </w:abstractNum>
  <w:abstractNum w:abstractNumId="48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9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5"/>
  </w:num>
  <w:num w:numId="3">
    <w:abstractNumId w:val="19"/>
  </w:num>
  <w:num w:numId="4">
    <w:abstractNumId w:val="46"/>
  </w:num>
  <w:num w:numId="5">
    <w:abstractNumId w:val="48"/>
  </w:num>
  <w:num w:numId="6">
    <w:abstractNumId w:val="21"/>
  </w:num>
  <w:num w:numId="7">
    <w:abstractNumId w:val="22"/>
  </w:num>
  <w:num w:numId="8">
    <w:abstractNumId w:val="34"/>
  </w:num>
  <w:num w:numId="9">
    <w:abstractNumId w:val="17"/>
  </w:num>
  <w:num w:numId="10">
    <w:abstractNumId w:val="40"/>
  </w:num>
  <w:num w:numId="11">
    <w:abstractNumId w:val="16"/>
  </w:num>
  <w:num w:numId="12">
    <w:abstractNumId w:val="15"/>
  </w:num>
  <w:num w:numId="13">
    <w:abstractNumId w:val="43"/>
  </w:num>
  <w:num w:numId="14">
    <w:abstractNumId w:val="31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26"/>
  </w:num>
  <w:num w:numId="18">
    <w:abstractNumId w:val="42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8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3"/>
  </w:num>
  <w:num w:numId="35">
    <w:abstractNumId w:val="30"/>
  </w:num>
  <w:num w:numId="36">
    <w:abstractNumId w:val="12"/>
  </w:num>
  <w:num w:numId="37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5"/>
  </w:num>
  <w:num w:numId="42">
    <w:abstractNumId w:val="49"/>
  </w:num>
  <w:num w:numId="43">
    <w:abstractNumId w:val="14"/>
  </w:num>
  <w:num w:numId="44">
    <w:abstractNumId w:val="47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 w:numId="51">
    <w:abstractNumId w:val="29"/>
  </w:num>
  <w:num w:numId="52">
    <w:abstractNumId w:val="13"/>
  </w:num>
  <w:num w:numId="53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224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566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3C3D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0A49"/>
    <w:rsid w:val="001711C1"/>
    <w:rsid w:val="00171CD9"/>
    <w:rsid w:val="001739C1"/>
    <w:rsid w:val="001748CA"/>
    <w:rsid w:val="001754BF"/>
    <w:rsid w:val="00176059"/>
    <w:rsid w:val="001776C8"/>
    <w:rsid w:val="00182400"/>
    <w:rsid w:val="0018302A"/>
    <w:rsid w:val="001856F9"/>
    <w:rsid w:val="001860AA"/>
    <w:rsid w:val="00186969"/>
    <w:rsid w:val="00186A33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CF1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2FE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A7489"/>
    <w:rsid w:val="002B055F"/>
    <w:rsid w:val="002B062D"/>
    <w:rsid w:val="002B0707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9C6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22A"/>
    <w:rsid w:val="00354FF6"/>
    <w:rsid w:val="00355048"/>
    <w:rsid w:val="00355B3F"/>
    <w:rsid w:val="00357819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957E6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502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44E4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AAC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4B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175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A6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0F5F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99B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503"/>
    <w:rsid w:val="00881A4D"/>
    <w:rsid w:val="00883968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44A8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8F7D85"/>
    <w:rsid w:val="00900CC6"/>
    <w:rsid w:val="009047F7"/>
    <w:rsid w:val="00904FE5"/>
    <w:rsid w:val="0090770C"/>
    <w:rsid w:val="0091331F"/>
    <w:rsid w:val="009137E2"/>
    <w:rsid w:val="00913A6B"/>
    <w:rsid w:val="009147B8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1B6C"/>
    <w:rsid w:val="009C2212"/>
    <w:rsid w:val="009C3970"/>
    <w:rsid w:val="009C3D49"/>
    <w:rsid w:val="009D200C"/>
    <w:rsid w:val="009D21AD"/>
    <w:rsid w:val="009D2826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7CC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1D2E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D34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193"/>
    <w:rsid w:val="00C22284"/>
    <w:rsid w:val="00C23588"/>
    <w:rsid w:val="00C2473D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6F5D"/>
    <w:rsid w:val="00C47090"/>
    <w:rsid w:val="00C47F70"/>
    <w:rsid w:val="00C501FE"/>
    <w:rsid w:val="00C503F9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3F7"/>
    <w:rsid w:val="00C66634"/>
    <w:rsid w:val="00C66FB3"/>
    <w:rsid w:val="00C70EB1"/>
    <w:rsid w:val="00C72AF8"/>
    <w:rsid w:val="00C73319"/>
    <w:rsid w:val="00C74B31"/>
    <w:rsid w:val="00C76287"/>
    <w:rsid w:val="00C8067D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3CB3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D7FA7"/>
    <w:rsid w:val="00CE399B"/>
    <w:rsid w:val="00CE4AE3"/>
    <w:rsid w:val="00CE5D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37E94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17A6"/>
    <w:rsid w:val="00D930FC"/>
    <w:rsid w:val="00D94F51"/>
    <w:rsid w:val="00D952E1"/>
    <w:rsid w:val="00D957BB"/>
    <w:rsid w:val="00D96843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416"/>
    <w:rsid w:val="00DD6DAD"/>
    <w:rsid w:val="00DE19A4"/>
    <w:rsid w:val="00DE2026"/>
    <w:rsid w:val="00DE353A"/>
    <w:rsid w:val="00DE427F"/>
    <w:rsid w:val="00DE58E5"/>
    <w:rsid w:val="00DE6611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FA8"/>
    <w:rsid w:val="00E02847"/>
    <w:rsid w:val="00E04F96"/>
    <w:rsid w:val="00E07F5C"/>
    <w:rsid w:val="00E10B53"/>
    <w:rsid w:val="00E11A29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331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CEA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441E"/>
    <w:rsid w:val="00F150F6"/>
    <w:rsid w:val="00F1615C"/>
    <w:rsid w:val="00F16E66"/>
    <w:rsid w:val="00F200B2"/>
    <w:rsid w:val="00F20699"/>
    <w:rsid w:val="00F20865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2FA2"/>
    <w:rsid w:val="00F456F0"/>
    <w:rsid w:val="00F45BB4"/>
    <w:rsid w:val="00F46A56"/>
    <w:rsid w:val="00F46CE2"/>
    <w:rsid w:val="00F46D9C"/>
    <w:rsid w:val="00F51B70"/>
    <w:rsid w:val="00F525C3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1121"/>
    <w:rsid w:val="00F7218C"/>
    <w:rsid w:val="00F74059"/>
    <w:rsid w:val="00F7436B"/>
    <w:rsid w:val="00F76470"/>
    <w:rsid w:val="00F800BB"/>
    <w:rsid w:val="00F81F45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00E5"/>
    <w:rsid w:val="00FF148D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6CB2FD-5646-41BC-9D46-FCFCC27D8D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1056</properties:Words>
  <properties:Characters>5639</properties:Characters>
  <properties:Lines>131</properties:Lines>
  <properties:Paragraphs>54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2018-09-25T08:25:00Z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2018-09-26T13:05:00Z</cp:lastPrinted>
  <dcterms:modified xmlns:xsi="http://www.w3.org/2001/XMLSchema-instance" xsi:type="dcterms:W3CDTF">2018-09-26T13:05:00Z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(St-252-16-207-II rješenje o dosudi ostalo točka 1.f) Erste banka-25.9.18..docx)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