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71ade" w14:paraId="1171ad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20006">
        <w:rPr>
          <w:sz w:val="24"/>
          <w:szCs w:val="24"/>
        </w:rPr>
        <w:t>2762</w:t>
      </w:r>
      <w:r w:rsidR="00450676" w:rsidRPr="00E974B3">
        <w:rPr>
          <w:sz w:val="24"/>
          <w:szCs w:val="24"/>
        </w:rPr>
        <w:t>/1</w:t>
      </w:r>
      <w:r w:rsidR="003F140D">
        <w:rPr>
          <w:sz w:val="24"/>
          <w:szCs w:val="24"/>
        </w:rPr>
        <w:t>6</w:t>
      </w:r>
      <w:r w:rsidR="003A17DA">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67805">
        <w:rPr>
          <w:sz w:val="24"/>
          <w:szCs w:val="24"/>
          <w:lang w:val="pt-BR"/>
        </w:rPr>
        <w:t xml:space="preserve">BORMES j.d.o.o., Moščenica, Braće Radić 12, OIB: </w:t>
      </w:r>
      <w:r w:rsidR="00167805" w:rsidRPr="00EA5112">
        <w:rPr>
          <w:sz w:val="24"/>
          <w:szCs w:val="24"/>
        </w:rPr>
        <w:t>16015524979</w:t>
      </w:r>
      <w:r w:rsidR="007669AF">
        <w:rPr>
          <w:sz w:val="24"/>
          <w:szCs w:val="24"/>
          <w:lang w:val="pt-BR"/>
        </w:rPr>
        <w:t>,</w:t>
      </w:r>
      <w:r w:rsidR="00A70043">
        <w:rPr>
          <w:sz w:val="24"/>
          <w:szCs w:val="24"/>
          <w:lang w:val="pt-BR"/>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356CD7" w:rsidR="00356CD7">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56CD7">
        <w:rPr>
          <w:sz w:val="24"/>
          <w:szCs w:val="24"/>
          <w:lang w:val="pt-BR"/>
        </w:rPr>
        <w:t xml:space="preserve">BORMES j.d.o.o., Moščenica, Braće Radić 12, OIB: </w:t>
      </w:r>
      <w:r w:rsidR="00356CD7" w:rsidRPr="00EA5112">
        <w:rPr>
          <w:sz w:val="24"/>
          <w:szCs w:val="24"/>
        </w:rPr>
        <w:t>16015524979</w:t>
      </w:r>
      <w:r w:rsidR="006F000A">
        <w:rPr>
          <w:sz w:val="24"/>
          <w:szCs w:val="24"/>
        </w:rPr>
        <w:t xml:space="preserve">, MBS: </w:t>
      </w:r>
      <w:r w:rsidR="00D00174" w:rsidRPr="00D00174">
        <w:rPr>
          <w:sz w:val="24"/>
          <w:szCs w:val="24"/>
        </w:rPr>
        <w:t>080899670</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D00174" w:rsidRPr="004F0467">
        <w:rPr>
          <w:sz w:val="24"/>
          <w:szCs w:val="24"/>
        </w:rPr>
        <w:t>Borislav</w:t>
      </w:r>
      <w:r w:rsidR="004F0467">
        <w:rPr>
          <w:sz w:val="24"/>
          <w:szCs w:val="24"/>
        </w:rPr>
        <w:t>u</w:t>
      </w:r>
      <w:r w:rsidR="00D00174" w:rsidRPr="004F0467">
        <w:rPr>
          <w:sz w:val="24"/>
          <w:szCs w:val="24"/>
        </w:rPr>
        <w:t xml:space="preserve"> Tomić</w:t>
      </w:r>
      <w:r w:rsidR="004F0467">
        <w:rPr>
          <w:sz w:val="24"/>
          <w:szCs w:val="24"/>
        </w:rPr>
        <w:t>u</w:t>
      </w:r>
      <w:r w:rsidR="00D00174" w:rsidRPr="004F0467">
        <w:rPr>
          <w:sz w:val="24"/>
          <w:szCs w:val="24"/>
        </w:rPr>
        <w:t>, Moščenica, Braće Radić 12</w:t>
      </w:r>
      <w:r w:rsidR="00D5069C" w:rsidRPr="004F0467">
        <w:rPr>
          <w:sz w:val="24"/>
          <w:szCs w:val="24"/>
        </w:rPr>
        <w:t>,</w:t>
      </w:r>
      <w:r w:rsidR="00D5069C">
        <w:rPr>
          <w:sz w:val="24"/>
          <w:szCs w:val="24"/>
        </w:rPr>
        <w:t xml:space="preserve"> </w:t>
      </w:r>
      <w:r w:rsidR="00AE586D" w:rsidRPr="004F0467">
        <w:rPr>
          <w:sz w:val="24"/>
          <w:szCs w:val="24"/>
        </w:rPr>
        <w:t>OIB: 76519725868</w:t>
      </w:r>
      <w:r w:rsidR="00EC28CD">
        <w:rPr>
          <w:sz w:val="24"/>
          <w:szCs w:val="24"/>
        </w:rPr>
        <w:t xml:space="preserve">, </w:t>
      </w:r>
      <w:r w:rsidR="0041101F" w:rsidRPr="002954D8">
        <w:rPr>
          <w:sz w:val="24"/>
          <w:szCs w:val="24"/>
        </w:rPr>
        <w:t>u roku 8 dana, dostaviti ovom sudu pisano izvješće o financijsko-gospodarskom stanju dužnik</w:t>
      </w:r>
      <w:r w:rsidR="0041101F" w:rsidRPr="001F477E">
        <w:rPr>
          <w:sz w:val="24"/>
          <w:szCs w:val="24"/>
        </w:rPr>
        <w:t xml:space="preserve">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47D88" w:rsidP="007B593F" w:rsidR="007B593F" w:rsidRPr="00E974B3">
      <w:pPr>
        <w:ind w:left="1003"/>
        <w:jc w:val="both"/>
        <w:rPr>
          <w:sz w:val="24"/>
          <w:szCs w:val="24"/>
        </w:rPr>
      </w:pPr>
      <w:r>
        <w:rPr>
          <w:b/>
          <w:sz w:val="24"/>
          <w:szCs w:val="24"/>
        </w:rPr>
        <w:t>2</w:t>
      </w:r>
      <w:r w:rsidR="00F673EC">
        <w:rPr>
          <w:b/>
          <w:sz w:val="24"/>
          <w:szCs w:val="24"/>
        </w:rPr>
        <w:t>9</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sidR="00220006">
        <w:rPr>
          <w:b/>
          <w:sz w:val="24"/>
          <w:szCs w:val="24"/>
        </w:rPr>
        <w:t>10,15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B51BE3">
        <w:rPr>
          <w:sz w:val="24"/>
          <w:szCs w:val="24"/>
        </w:rPr>
        <w:t>,</w:t>
      </w:r>
    </w:p>
    <w:p w:rsidRDefault="00B51BE3" w:rsidP="00B51BE3" w:rsidR="00B51BE3" w:rsidRPr="00E974B3">
      <w:pPr>
        <w:ind w:firstLine="283" w:left="720"/>
        <w:jc w:val="both"/>
        <w:rPr>
          <w:sz w:val="24"/>
          <w:szCs w:val="24"/>
        </w:rPr>
      </w:pPr>
      <w:r>
        <w:rPr>
          <w:sz w:val="24"/>
          <w:szCs w:val="24"/>
        </w:rPr>
        <w:t>- pravna osoba ovlaštena za obavljanje poslova platnog prometa za dužnika.</w:t>
      </w:r>
      <w:r w:rsidRPr="00E974B3">
        <w:rPr>
          <w:sz w:val="24"/>
          <w:szCs w:val="24"/>
        </w:rPr>
        <w:t xml:space="preserve">  </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E78C6">
        <w:rPr>
          <w:sz w:val="24"/>
          <w:szCs w:val="24"/>
          <w:lang w:val="pt-BR"/>
        </w:rPr>
        <w:t xml:space="preserve">BORMES j.d.o.o., Moščenica, Braće Radić 12, OIB: </w:t>
      </w:r>
      <w:r w:rsidR="000E78C6" w:rsidRPr="00EA5112">
        <w:rPr>
          <w:sz w:val="24"/>
          <w:szCs w:val="24"/>
        </w:rPr>
        <w:t>16015524979</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165D61">
        <w:rPr>
          <w:sz w:val="24"/>
          <w:szCs w:val="24"/>
        </w:rPr>
        <w:t>1</w:t>
      </w:r>
      <w:r w:rsidR="0051424E">
        <w:rPr>
          <w:sz w:val="24"/>
          <w:szCs w:val="24"/>
        </w:rPr>
        <w:t>7</w:t>
      </w:r>
      <w:r w:rsidR="001829C6">
        <w:rPr>
          <w:sz w:val="24"/>
          <w:szCs w:val="24"/>
        </w:rPr>
        <w:t xml:space="preserve">. </w:t>
      </w:r>
      <w:r w:rsidR="0051424E">
        <w:rPr>
          <w:sz w:val="24"/>
          <w:szCs w:val="24"/>
        </w:rPr>
        <w:t>ožujka 2016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4257F5">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257F5">
        <w:rPr>
          <w:sz w:val="24"/>
          <w:szCs w:val="24"/>
        </w:rPr>
        <w:t>59.538,03</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165D61">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4257F5">
        <w:rPr>
          <w:sz w:val="24"/>
          <w:szCs w:val="24"/>
        </w:rPr>
        <w:t>453</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3A17DA">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3A17DA" w:rsidP="003A17DA" w:rsidR="003A17DA">
      <w:pPr>
        <w:overflowPunct/>
        <w:textAlignment w:val="auto"/>
        <w:rPr>
          <w:sz w:val="24"/>
          <w:szCs w:val="24"/>
        </w:rPr>
      </w:pPr>
      <w:r>
        <w:rPr>
          <w:sz w:val="24"/>
          <w:szCs w:val="24"/>
        </w:rPr>
        <w:t>Za točnost otpravka – ovlašteni službenik:</w:t>
      </w:r>
    </w:p>
    <w:p w:rsidRDefault="003A17DA" w:rsidP="003A17DA"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A17D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20006">
      <w:rPr>
        <w:sz w:val="24"/>
        <w:szCs w:val="24"/>
      </w:rPr>
      <w:t>2762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496"/>
    <w:rsid w:val="00016C56"/>
    <w:rsid w:val="00036DB2"/>
    <w:rsid w:val="000457CF"/>
    <w:rsid w:val="000468E0"/>
    <w:rsid w:val="000519B3"/>
    <w:rsid w:val="000533C2"/>
    <w:rsid w:val="0005692D"/>
    <w:rsid w:val="000867BC"/>
    <w:rsid w:val="000A0821"/>
    <w:rsid w:val="000A2953"/>
    <w:rsid w:val="000A7C3A"/>
    <w:rsid w:val="000C57CB"/>
    <w:rsid w:val="000E0289"/>
    <w:rsid w:val="000E78C6"/>
    <w:rsid w:val="000F32D6"/>
    <w:rsid w:val="00101689"/>
    <w:rsid w:val="001109BF"/>
    <w:rsid w:val="00111454"/>
    <w:rsid w:val="00113EC7"/>
    <w:rsid w:val="0011615F"/>
    <w:rsid w:val="00116954"/>
    <w:rsid w:val="00122BA0"/>
    <w:rsid w:val="00126341"/>
    <w:rsid w:val="00131E99"/>
    <w:rsid w:val="00163C6D"/>
    <w:rsid w:val="0016596E"/>
    <w:rsid w:val="00165D61"/>
    <w:rsid w:val="001662C4"/>
    <w:rsid w:val="00167805"/>
    <w:rsid w:val="00167A5E"/>
    <w:rsid w:val="00172473"/>
    <w:rsid w:val="001829C6"/>
    <w:rsid w:val="00192171"/>
    <w:rsid w:val="001A1A7F"/>
    <w:rsid w:val="001A344F"/>
    <w:rsid w:val="001B38C6"/>
    <w:rsid w:val="001B44D2"/>
    <w:rsid w:val="001C3C14"/>
    <w:rsid w:val="001E3E20"/>
    <w:rsid w:val="001E5143"/>
    <w:rsid w:val="001F477E"/>
    <w:rsid w:val="002028BA"/>
    <w:rsid w:val="00220006"/>
    <w:rsid w:val="002431C4"/>
    <w:rsid w:val="00257A76"/>
    <w:rsid w:val="00260A9E"/>
    <w:rsid w:val="00274A46"/>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32DEC"/>
    <w:rsid w:val="00337798"/>
    <w:rsid w:val="00345621"/>
    <w:rsid w:val="00347895"/>
    <w:rsid w:val="00356CD7"/>
    <w:rsid w:val="00364674"/>
    <w:rsid w:val="00365959"/>
    <w:rsid w:val="00370348"/>
    <w:rsid w:val="00375FFC"/>
    <w:rsid w:val="003911A1"/>
    <w:rsid w:val="0039199F"/>
    <w:rsid w:val="003A17DA"/>
    <w:rsid w:val="003B45C0"/>
    <w:rsid w:val="003C65C0"/>
    <w:rsid w:val="003E3082"/>
    <w:rsid w:val="003F140D"/>
    <w:rsid w:val="0041101F"/>
    <w:rsid w:val="00420D67"/>
    <w:rsid w:val="00424F0C"/>
    <w:rsid w:val="004257F5"/>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969B5"/>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C36E6"/>
    <w:rsid w:val="006C57B1"/>
    <w:rsid w:val="006C7E17"/>
    <w:rsid w:val="006D2BAA"/>
    <w:rsid w:val="006D7A0F"/>
    <w:rsid w:val="006E56E7"/>
    <w:rsid w:val="006F000A"/>
    <w:rsid w:val="006F2D89"/>
    <w:rsid w:val="006F46EA"/>
    <w:rsid w:val="006F7455"/>
    <w:rsid w:val="006F7E16"/>
    <w:rsid w:val="0072605D"/>
    <w:rsid w:val="00727BFD"/>
    <w:rsid w:val="00734588"/>
    <w:rsid w:val="00744C78"/>
    <w:rsid w:val="0075681B"/>
    <w:rsid w:val="0075688D"/>
    <w:rsid w:val="007602F0"/>
    <w:rsid w:val="007669AF"/>
    <w:rsid w:val="0078773F"/>
    <w:rsid w:val="007B593F"/>
    <w:rsid w:val="007E3C54"/>
    <w:rsid w:val="0081121A"/>
    <w:rsid w:val="00812F90"/>
    <w:rsid w:val="008366A0"/>
    <w:rsid w:val="00852283"/>
    <w:rsid w:val="0085270F"/>
    <w:rsid w:val="00866751"/>
    <w:rsid w:val="00871C1F"/>
    <w:rsid w:val="00876285"/>
    <w:rsid w:val="00877060"/>
    <w:rsid w:val="008771CC"/>
    <w:rsid w:val="00881721"/>
    <w:rsid w:val="00893289"/>
    <w:rsid w:val="008964F3"/>
    <w:rsid w:val="008B0FC7"/>
    <w:rsid w:val="008C2738"/>
    <w:rsid w:val="008D5B26"/>
    <w:rsid w:val="008E6A96"/>
    <w:rsid w:val="008F1D23"/>
    <w:rsid w:val="009026BB"/>
    <w:rsid w:val="009128F5"/>
    <w:rsid w:val="00922268"/>
    <w:rsid w:val="00923121"/>
    <w:rsid w:val="00940EE1"/>
    <w:rsid w:val="00941567"/>
    <w:rsid w:val="00943E2C"/>
    <w:rsid w:val="00961E5A"/>
    <w:rsid w:val="009850B8"/>
    <w:rsid w:val="0098563E"/>
    <w:rsid w:val="00992FCB"/>
    <w:rsid w:val="00995A8D"/>
    <w:rsid w:val="009B5D8A"/>
    <w:rsid w:val="009C08A6"/>
    <w:rsid w:val="009E2C1B"/>
    <w:rsid w:val="009E37F7"/>
    <w:rsid w:val="009F33F4"/>
    <w:rsid w:val="009F3571"/>
    <w:rsid w:val="009F3A09"/>
    <w:rsid w:val="009F6638"/>
    <w:rsid w:val="00A110D0"/>
    <w:rsid w:val="00A15AB7"/>
    <w:rsid w:val="00A25E9B"/>
    <w:rsid w:val="00A435C7"/>
    <w:rsid w:val="00A43E3A"/>
    <w:rsid w:val="00A44A71"/>
    <w:rsid w:val="00A607E5"/>
    <w:rsid w:val="00A6313F"/>
    <w:rsid w:val="00A70043"/>
    <w:rsid w:val="00A80EB3"/>
    <w:rsid w:val="00A828C1"/>
    <w:rsid w:val="00A8341B"/>
    <w:rsid w:val="00A90C82"/>
    <w:rsid w:val="00AD3398"/>
    <w:rsid w:val="00AD3A0D"/>
    <w:rsid w:val="00AE586D"/>
    <w:rsid w:val="00AF1C4E"/>
    <w:rsid w:val="00AF4C01"/>
    <w:rsid w:val="00B00EB0"/>
    <w:rsid w:val="00B01169"/>
    <w:rsid w:val="00B32E61"/>
    <w:rsid w:val="00B35218"/>
    <w:rsid w:val="00B4780B"/>
    <w:rsid w:val="00B51BE3"/>
    <w:rsid w:val="00B56913"/>
    <w:rsid w:val="00B844BF"/>
    <w:rsid w:val="00B8469C"/>
    <w:rsid w:val="00B93B9A"/>
    <w:rsid w:val="00B95513"/>
    <w:rsid w:val="00BB70A9"/>
    <w:rsid w:val="00BC4571"/>
    <w:rsid w:val="00BD6118"/>
    <w:rsid w:val="00C03ACA"/>
    <w:rsid w:val="00C356A1"/>
    <w:rsid w:val="00C3663A"/>
    <w:rsid w:val="00C40383"/>
    <w:rsid w:val="00C51209"/>
    <w:rsid w:val="00C51C6E"/>
    <w:rsid w:val="00C52D37"/>
    <w:rsid w:val="00C85927"/>
    <w:rsid w:val="00CA5100"/>
    <w:rsid w:val="00CC43BC"/>
    <w:rsid w:val="00CC7D07"/>
    <w:rsid w:val="00CD1553"/>
    <w:rsid w:val="00CD201B"/>
    <w:rsid w:val="00CD6BB3"/>
    <w:rsid w:val="00CE3890"/>
    <w:rsid w:val="00CE3B7D"/>
    <w:rsid w:val="00CE4F52"/>
    <w:rsid w:val="00D00174"/>
    <w:rsid w:val="00D10A4F"/>
    <w:rsid w:val="00D134F3"/>
    <w:rsid w:val="00D15AD4"/>
    <w:rsid w:val="00D22983"/>
    <w:rsid w:val="00D31451"/>
    <w:rsid w:val="00D448E9"/>
    <w:rsid w:val="00D45DD1"/>
    <w:rsid w:val="00D47D88"/>
    <w:rsid w:val="00D5069C"/>
    <w:rsid w:val="00D60187"/>
    <w:rsid w:val="00D60476"/>
    <w:rsid w:val="00D80BFD"/>
    <w:rsid w:val="00D959BC"/>
    <w:rsid w:val="00D964DB"/>
    <w:rsid w:val="00D97834"/>
    <w:rsid w:val="00DA5FA3"/>
    <w:rsid w:val="00DA76EE"/>
    <w:rsid w:val="00DB6501"/>
    <w:rsid w:val="00DC72C4"/>
    <w:rsid w:val="00DD0F68"/>
    <w:rsid w:val="00DD67BA"/>
    <w:rsid w:val="00DE1976"/>
    <w:rsid w:val="00DE479D"/>
    <w:rsid w:val="00DF52E7"/>
    <w:rsid w:val="00E121FE"/>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28CD"/>
    <w:rsid w:val="00EC4AE8"/>
    <w:rsid w:val="00ED6CF3"/>
    <w:rsid w:val="00EE3646"/>
    <w:rsid w:val="00EF671B"/>
    <w:rsid w:val="00F1259F"/>
    <w:rsid w:val="00F3761C"/>
    <w:rsid w:val="00F42A90"/>
    <w:rsid w:val="00F51F6C"/>
    <w:rsid w:val="00F52798"/>
    <w:rsid w:val="00F53100"/>
    <w:rsid w:val="00F5779C"/>
    <w:rsid w:val="00F6709C"/>
    <w:rsid w:val="00F673EC"/>
    <w:rsid w:val="00F71AC5"/>
    <w:rsid w:val="00F72583"/>
    <w:rsid w:val="00F7394A"/>
    <w:rsid w:val="00F83060"/>
    <w:rsid w:val="00FA1855"/>
    <w:rsid w:val="00FA331C"/>
    <w:rsid w:val="00FA76B4"/>
    <w:rsid w:val="00FB3C73"/>
    <w:rsid w:val="00FC3E2C"/>
    <w:rsid w:val="00FC3E6C"/>
    <w:rsid w:val="00FC400B"/>
    <w:rsid w:val="00FD0250"/>
    <w:rsid w:val="00FD0F08"/>
    <w:rsid w:val="00FF45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16496"/>
    <w:rPr>
      <w:color w:val="808080"/>
      <w:bdr w:space="0" w:sz="0" w:color="auto" w:val="none"/>
      <w:shd w:fill="auto" w:color="auto" w:val="clear"/>
    </w:rPr>
  </w:style>
  <w:style w:customStyle="true" w:styleId="eSPISCCParagraphDefaultFont" w:type="character">
    <w:name w:val="eSPIS_CC_Paragraph Default Font"/>
    <w:basedOn w:val="Zadanifontodlomka"/>
    <w:rsid w:val="000164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6496"/>
    <w:rPr>
      <w:bdr w:space="0" w:sz="0" w:color="auto" w:val="none"/>
      <w:shd w:fill="FFFFCC" w:color="auto" w:val="clear"/>
      <w:lang w:val="hr-HR"/>
    </w:rPr>
  </w:style>
  <w:style w:customStyle="true" w:styleId="PozadinaSvijetloCrvena" w:type="character">
    <w:name w:val="Pozadina_SvijetloCrvena"/>
    <w:basedOn w:val="eSPISCCParagraphDefaultFont"/>
    <w:rsid w:val="000164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64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16496"/>
    <w:rPr>
      <w:color w:val="808080"/>
      <w:bdr w:color="auto" w:space="0" w:sz="0" w:val="none"/>
      <w:shd w:color="auto" w:fill="auto" w:val="clear"/>
    </w:rPr>
  </w:style>
  <w:style w:customStyle="1" w:styleId="eSPISCCParagraphDefaultFont" w:type="character">
    <w:name w:val="eSPIS_CC_Paragraph Default Font"/>
    <w:basedOn w:val="Zadanifontodlomka"/>
    <w:rsid w:val="000164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6496"/>
    <w:rPr>
      <w:bdr w:color="auto" w:space="0" w:sz="0" w:val="none"/>
      <w:shd w:color="auto" w:fill="FFFFCC" w:val="clear"/>
      <w:lang w:val="hr-HR"/>
    </w:rPr>
  </w:style>
  <w:style w:customStyle="1" w:styleId="PozadinaSvijetloCrvena" w:type="character">
    <w:name w:val="Pozadina_SvijetloCrvena"/>
    <w:basedOn w:val="eSPISCCParagraphDefaultFont"/>
    <w:rsid w:val="000164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64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St-2762/2016-4</izvorni_sadrzaj>
    <derivirana_varijabla naziv="DomainObject.Oznaka_1">St-2762/2016-4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2762</izvorni_sadrzaj>
    <derivirana_varijabla naziv="DomainObject.Predmet.Broj_1">2762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St-2762/2016</izvorni_sadrzaj>
    <derivirana_varijabla naziv="DomainObject.Predmet.OznakaBroj_1">St-2762/2016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BORMES j.d.o.o. za trgovinu  i proizvodnju</izvorni_sadrzaj>
    <derivirana_varijabla naziv="DomainObject.Predmet.ProtustrankaFormated_1">  BORMES j.d.o.o. za trgovinu  i proizvodnju</derivirana_varijabla>
  </DomainObject.Predmet.ProtustrankaFormated>
  <DomainObject.Predmet.ProtustrankaFormatedOIB>
    <izvorni_sadrzaj>  BORMES j.d.o.o. za trgovinu  i proizvodnju, OIB 16015524979</izvorni_sadrzaj>
    <derivirana_varijabla naziv="DomainObject.Predmet.ProtustrankaFormatedOIB_1">  BORMES j.d.o.o. za trgovinu  i proizvodnju, OIB 16015524979</derivirana_varijabla>
  </DomainObject.Predmet.ProtustrankaFormatedOIB>
  <DomainObject.Predmet.ProtustrankaFormatedWithAdress>
    <izvorni_sadrzaj> BORMES j.d.o.o. za trgovinu  i proizvodnju, Braće Radić 12, 44250 Moščenica</izvorni_sadrzaj>
    <derivirana_varijabla naziv="DomainObject.Predmet.ProtustrankaFormatedWithAdress_1"> BORMES j.d.o.o. za trgovinu  i proizvodnju, Braće Radić 12, 44250 Moščenica</derivirana_varijabla>
  </DomainObject.Predmet.ProtustrankaFormatedWithAdress>
  <DomainObject.Predmet.ProtustrankaFormatedWithAdressOIB>
    <izvorni_sadrzaj> BORMES j.d.o.o. za trgovinu  i proizvodnju, OIB 16015524979, Braće Radić 12, 44250 Moščenica</izvorni_sadrzaj>
    <derivirana_varijabla naziv="DomainObject.Predmet.ProtustrankaFormatedWithAdressOIB_1"> BORMES j.d.o.o. za trgovinu  i proizvodnju, OIB 16015524979, Braće Radić 12, 44250 Moščenica</derivirana_varijabla>
  </DomainObject.Predmet.ProtustrankaFormatedWithAdressOIB>
  <DomainObject.Predmet.ProtustrankaWithAdress>
    <izvorni_sadrzaj>BORMES j.d.o.o. za trgovinu  i proizvodnju Braće Radić 12, 44250 Moščenica</izvorni_sadrzaj>
    <derivirana_varijabla naziv="DomainObject.Predmet.ProtustrankaWithAdress_1">BORMES j.d.o.o. za trgovinu  i proizvodnju Braće Radić 12, 44250 Moščenica</derivirana_varijabla>
  </DomainObject.Predmet.ProtustrankaWithAdress>
  <DomainObject.Predmet.ProtustrankaWithAdressOIB>
    <izvorni_sadrzaj>BORMES j.d.o.o. za trgovinu  i proizvodnju, OIB 16015524979, Braće Radić 12, 44250 Moščenica</izvorni_sadrzaj>
    <derivirana_varijabla naziv="DomainObject.Predmet.ProtustrankaWithAdressOIB_1">BORMES j.d.o.o. za trgovinu  i proizvodnju, OIB 16015524979, Braće Radić 12, 44250 Moščenica</derivirana_varijabla>
  </DomainObject.Predmet.ProtustrankaWithAdressOIB>
  <DomainObject.Predmet.ProtustrankaNazivFormated>
    <izvorni_sadrzaj>BORMES j.d.o.o. za trgovinu  i proizvodnju</izvorni_sadrzaj>
    <derivirana_varijabla naziv="DomainObject.Predmet.ProtustrankaNazivFormated_1">BORMES j.d.o.o. za trgovinu  i proizvodnju</derivirana_varijabla>
  </DomainObject.Predmet.ProtustrankaNazivFormated>
  <DomainObject.Predmet.ProtustrankaNazivFormatedOIB>
    <izvorni_sadrzaj>BORMES j.d.o.o. za trgovinu  i proizvodnju, OIB 16015524979</izvorni_sadrzaj>
    <derivirana_varijabla naziv="DomainObject.Predmet.ProtustrankaNazivFormatedOIB_1">BORMES j.d.o.o. za trgovinu  i proizvodnju, OIB 16015524979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BORMES j.d.o.o. za trgovinu  i proizvodnju</item>
    </izvorni_sadrzaj>
    <derivirana_varijabla naziv="DomainObject.Predmet.ProtuStrankaListFormated_1">
      <item>BORMES j.d.o.o. za trgovinu  i proizvodnju</item>
    </derivirana_varijabla>
  </DomainObject.Predmet.ProtuStrankaListFormated>
  <DomainObject.Predmet.ProtuStrankaListFormatedOIB>
    <izvorni_sadrzaj>
      <item>BORMES j.d.o.o. za trgovinu  i proizvodnju, OIB 16015524979</item>
    </izvorni_sadrzaj>
    <derivirana_varijabla naziv="DomainObject.Predmet.ProtuStrankaListFormatedOIB_1">
      <item>BORMES j.d.o.o. za trgovinu  i proizvodnju, OIB 16015524979</item>
    </derivirana_varijabla>
  </DomainObject.Predmet.ProtuStrankaListFormatedOIB>
  <DomainObject.Predmet.ProtuStrankaListFormatedWithAdress>
    <izvorni_sadrzaj>
      <item>BORMES j.d.o.o. za trgovinu  i proizvodnju, Braće Radić 12, 44250 Moščenica</item>
    </izvorni_sadrzaj>
    <derivirana_varijabla naziv="DomainObject.Predmet.ProtuStrankaListFormatedWithAdress_1">
      <item>BORMES j.d.o.o. za trgovinu  i proizvodnju, Braće Radić 12, 44250 Moščenica</item>
    </derivirana_varijabla>
  </DomainObject.Predmet.ProtuStrankaListFormatedWithAdress>
  <DomainObject.Predmet.ProtuStrankaListFormatedWithAdressOIB>
    <izvorni_sadrzaj>
      <item>BORMES j.d.o.o. za trgovinu  i proizvodnju, OIB 16015524979, Braće Radić 12, 44250 Moščenica</item>
    </izvorni_sadrzaj>
    <derivirana_varijabla naziv="DomainObject.Predmet.ProtuStrankaListFormatedWithAdressOIB_1">
      <item>BORMES j.d.o.o. za trgovinu  i proizvodnju, OIB 16015524979, Braće Radić 12, 44250 Moščenica</item>
    </derivirana_varijabla>
  </DomainObject.Predmet.ProtuStrankaListFormatedWithAdressOIB>
  <DomainObject.Predmet.ProtuStrankaListNazivFormated>
    <izvorni_sadrzaj>
      <item>BORMES j.d.o.o. za trgovinu  i proizvodnju</item>
    </izvorni_sadrzaj>
    <derivirana_varijabla naziv="DomainObject.Predmet.ProtuStrankaListNazivFormated_1">
      <item>BORMES j.d.o.o. za trgovinu  i proizvodnju</item>
    </derivirana_varijabla>
  </DomainObject.Predmet.ProtuStrankaListNazivFormated>
  <DomainObject.Predmet.ProtuStrankaListNazivFormatedOIB>
    <izvorni_sadrzaj>
      <item>BORMES j.d.o.o. za trgovinu  i proizvodnju, OIB 16015524979</item>
    </izvorni_sadrzaj>
    <derivirana_varijabla naziv="DomainObject.Predmet.ProtuStrankaListNazivFormatedOIB_1">
      <item>BORMES j.d.o.o. za trgovinu  i proizvodnju, OIB 16015524979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St-2762/2016-4</izvorni_sadrzaj>
    <derivirana_varijabla naziv="DomainObject.PoslovniBrojDokumenta_1">St-2762/2016-4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BORMES j.d.o.o. za trgovinu  i proizvodnju</izvorni_sadrzaj>
    <derivirana_varijabla naziv="DomainObject.Predmet.ProtustrankaIDrugi_1">BORMES j.d.o.o. za trgovinu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BORMES j.d.o.o. za trgovinu  i proizvodnju, OIB 16015524979, Braće Radić 12, 44250 Moščenica</izvorni_sadrzaj>
    <derivirana_varijabla naziv="DomainObject.Predmet.ProtustrankaIDrugiAdressOIB_1">BORMES j.d.o.o. za trgovinu  i proizvodnju, OIB 16015524979, Braće Radić 12, 44250 Moščenica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BORMES j.d.o.o. za trgovinu  i proizvodnju</item>
    </izvorni_sadrzaj>
    <derivirana_varijabla naziv="DomainObject.Predmet.SudioniciListNaziv_1">
      <item>FINA Regionalni centar Zagreb</item>
      <item>BORMES j.d.o.o. za trgovinu  i proizvodnju</item>
    </derivirana_varijabla>
  </DomainObject.Predmet.SudioniciListNaziv>
  <DomainObject.Predmet.SudioniciListAdressOIB>
    <izvorni_sadrzaj>
      <item>FINA Regionalni centar Zagreb, OIB 85821130368, Trg svibanjskih žrtava 1995. br. 1,10000 Zagreb</item>
      <item>BORMES j.d.o.o. za trgovinu  i proizvodnju, OIB 16015524979, Braće Radić 12,44250 Moščenica</item>
    </izvorni_sadrzaj>
    <derivirana_varijabla naziv="DomainObject.Predmet.SudioniciListAdressOIB_1">
      <item>FINA Regionalni centar Zagreb, OIB 85821130368, Trg svibanjskih žrtava 1995. br. 1,10000 Zagreb</item>
      <item>BORMES j.d.o.o. za trgovinu  i proizvodnju, OIB 16015524979, Braće Radić 12,44250 Moščenica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16015524979</item>
    </izvorni_sadrzaj>
    <derivirana_varijabla naziv="DomainObject.Predmet.SudioniciListNazivOIB_1">
      <item>, OIB 85821130368</item>
      <item>, OIB 16015524979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1B3B7D-B94E-4A64-AE9D-BE2ADBBA65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5074</properties:Characters>
  <properties:Lines>133</properties:Lines>
  <properties:Paragraphs>49</properties:Paragraphs>
  <properties:TotalTime>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2017-02-20T09:35:00Z</cp:lastPrinted>
  <dcterms:modified xmlns:xsi="http://www.w3.org/2001/XMLSchema-instance" xsi:type="dcterms:W3CDTF">2017-02-20T09:36:00Z</dcterms:modified>
  <cp:revision>88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St-2762/2016-4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