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4d62" w14:paraId="0a74d62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726D4C" w:rsidR="0041595B">
      <w:pPr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</w:t>
      </w:r>
      <w:r w:rsidR="00726D4C" w:rsidRPr="00726D4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74386C">
        <w:rPr>
          <w:rFonts w:cs="Times New Roman" w:hAnsi="Times New Roman" w:ascii="Times New Roman"/>
          <w:sz w:val="24"/>
          <w:szCs w:val="24"/>
        </w:rPr>
        <w:t>PAVIĆ GRADNJA  jednostavno društvo s ograničenom odgovornošću za usluge, trgovinu i graditeljstvo</w:t>
      </w:r>
      <w:r w:rsidR="00726D4C">
        <w:rPr>
          <w:rFonts w:cs="Times New Roman" w:hAnsi="Times New Roman" w:ascii="Times New Roman"/>
          <w:sz w:val="24"/>
          <w:szCs w:val="24"/>
        </w:rPr>
        <w:t xml:space="preserve">, skraćena tvrtka: </w:t>
      </w:r>
      <w:r w:rsidR="0074386C">
        <w:rPr>
          <w:rFonts w:cs="Times New Roman" w:hAnsi="Times New Roman" w:ascii="Times New Roman"/>
          <w:sz w:val="24"/>
          <w:szCs w:val="24"/>
        </w:rPr>
        <w:t>PAVIĆ GRADNJA</w:t>
      </w:r>
      <w:r w:rsidR="00726D4C">
        <w:rPr>
          <w:rFonts w:cs="Times New Roman" w:hAnsi="Times New Roman" w:ascii="Times New Roman"/>
          <w:sz w:val="24"/>
          <w:szCs w:val="24"/>
        </w:rPr>
        <w:t xml:space="preserve"> j.d.o.o., </w:t>
      </w:r>
      <w:r w:rsidR="0074386C">
        <w:rPr>
          <w:rFonts w:cs="Times New Roman" w:hAnsi="Times New Roman" w:ascii="Times New Roman"/>
          <w:sz w:val="24"/>
          <w:szCs w:val="24"/>
        </w:rPr>
        <w:t>Ivanić - Grad, Savska ulica 19</w:t>
      </w:r>
      <w:r w:rsidR="00726D4C">
        <w:rPr>
          <w:rFonts w:cs="Times New Roman" w:hAnsi="Times New Roman" w:ascii="Times New Roman"/>
          <w:sz w:val="24"/>
          <w:szCs w:val="24"/>
        </w:rPr>
        <w:t xml:space="preserve">, OIB </w:t>
      </w:r>
      <w:r w:rsidR="000C1F79">
        <w:rPr>
          <w:rFonts w:cs="Times New Roman" w:hAnsi="Times New Roman" w:ascii="Times New Roman"/>
          <w:sz w:val="24"/>
          <w:szCs w:val="24"/>
        </w:rPr>
        <w:t>61747652713</w:t>
      </w:r>
      <w:r w:rsidR="00726D4C">
        <w:rPr>
          <w:rFonts w:cs="Times New Roman" w:hAnsi="Times New Roman" w:ascii="Times New Roman"/>
          <w:sz w:val="24"/>
          <w:szCs w:val="24"/>
        </w:rPr>
        <w:t>,</w:t>
      </w:r>
      <w:r w:rsidR="00DC6C9B">
        <w:rPr>
          <w:rFonts w:cs="Times New Roman" w:hAnsi="Times New Roman" w:ascii="Times New Roman"/>
          <w:sz w:val="24"/>
          <w:szCs w:val="24"/>
        </w:rPr>
        <w:t xml:space="preserve"> dana </w:t>
      </w:r>
      <w:r w:rsidR="00FF4B2F">
        <w:rPr>
          <w:rFonts w:cs="Times New Roman" w:hAnsi="Times New Roman" w:ascii="Times New Roman"/>
          <w:sz w:val="24"/>
          <w:szCs w:val="24"/>
        </w:rPr>
        <w:t>2</w:t>
      </w:r>
      <w:r w:rsidR="00312A6F">
        <w:rPr>
          <w:rFonts w:cs="Times New Roman" w:hAnsi="Times New Roman" w:ascii="Times New Roman"/>
          <w:sz w:val="24"/>
          <w:szCs w:val="24"/>
        </w:rPr>
        <w:t>8</w:t>
      </w:r>
      <w:r w:rsidR="00FF4B2F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12A6F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25</w:t>
      </w:r>
      <w:r w:rsidR="003673D5">
        <w:rPr>
          <w:rFonts w:cs="Times New Roman" w:hAnsi="Times New Roman" w:ascii="Times New Roman"/>
          <w:b/>
          <w:sz w:val="24"/>
          <w:szCs w:val="24"/>
        </w:rPr>
        <w:t>. veljače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 w:rsidR="003673D5">
        <w:rPr>
          <w:rFonts w:cs="Times New Roman" w:hAnsi="Times New Roman" w:ascii="Times New Roman"/>
          <w:b/>
          <w:sz w:val="24"/>
          <w:szCs w:val="24"/>
        </w:rPr>
        <w:t>9</w:t>
      </w:r>
      <w:r w:rsidR="001D00A6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3673D5">
        <w:rPr>
          <w:rFonts w:cs="Times New Roman" w:hAnsi="Times New Roman" w:ascii="Times New Roman"/>
          <w:b/>
          <w:sz w:val="24"/>
          <w:szCs w:val="24"/>
        </w:rPr>
        <w:t>10</w:t>
      </w:r>
      <w:r w:rsidR="0041595B">
        <w:rPr>
          <w:rFonts w:cs="Times New Roman" w:hAnsi="Times New Roman" w:ascii="Times New Roman"/>
          <w:b/>
          <w:sz w:val="24"/>
          <w:szCs w:val="24"/>
        </w:rPr>
        <w:t>:</w:t>
      </w:r>
      <w:r>
        <w:rPr>
          <w:rFonts w:cs="Times New Roman" w:hAnsi="Times New Roman" w:ascii="Times New Roman"/>
          <w:b/>
          <w:sz w:val="24"/>
          <w:szCs w:val="24"/>
        </w:rPr>
        <w:t>3</w:t>
      </w:r>
      <w:r w:rsidR="0041595B" w:rsidRPr="0067404B">
        <w:rPr>
          <w:rFonts w:cs="Times New Roman" w:hAnsi="Times New Roman" w:ascii="Times New Roman"/>
          <w:b/>
          <w:sz w:val="24"/>
          <w:szCs w:val="24"/>
        </w:rPr>
        <w:t>0</w:t>
      </w:r>
      <w:r w:rsidR="0041595B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1232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</w:t>
      </w:r>
      <w:r w:rsidR="000444BA">
        <w:rPr>
          <w:rFonts w:cs="Times New Roman" w:hAnsi="Times New Roman" w:ascii="Times New Roman"/>
          <w:sz w:val="24"/>
          <w:szCs w:val="24"/>
        </w:rPr>
        <w:t>, 104/17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</w:t>
      </w:r>
      <w:r w:rsidR="00D030B1">
        <w:rPr>
          <w:rFonts w:cs="Times New Roman" w:hAnsi="Times New Roman" w:ascii="Times New Roman"/>
          <w:sz w:val="24"/>
          <w:szCs w:val="24"/>
        </w:rPr>
        <w:t>25. veljače 2017</w:t>
      </w:r>
      <w:r w:rsidR="00356E50">
        <w:rPr>
          <w:rFonts w:cs="Times New Roman" w:hAnsi="Times New Roman" w:ascii="Times New Roman"/>
          <w:sz w:val="24"/>
          <w:szCs w:val="24"/>
        </w:rPr>
        <w:t>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120 dana, te da ima </w:t>
      </w:r>
      <w:r w:rsidR="00D030B1">
        <w:rPr>
          <w:rFonts w:cs="Times New Roman" w:hAnsi="Times New Roman" w:ascii="Times New Roman"/>
          <w:sz w:val="24"/>
          <w:szCs w:val="24"/>
        </w:rPr>
        <w:t>tri</w:t>
      </w:r>
      <w:r w:rsidR="006A05F5">
        <w:rPr>
          <w:rFonts w:cs="Times New Roman" w:hAnsi="Times New Roman" w:ascii="Times New Roman"/>
          <w:sz w:val="24"/>
          <w:szCs w:val="24"/>
        </w:rPr>
        <w:t xml:space="preserve"> zaposlene osobe</w:t>
      </w:r>
      <w:r w:rsidR="00DC6C9B" w:rsidRPr="00DC6C9B">
        <w:rPr>
          <w:rFonts w:cs="Times New Roman" w:hAnsi="Times New Roman" w:ascii="Times New Roman"/>
          <w:sz w:val="24"/>
          <w:szCs w:val="24"/>
        </w:rPr>
        <w:t>,kao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030B1">
        <w:rPr>
          <w:rFonts w:cs="Times New Roman" w:hAnsi="Times New Roman" w:ascii="Times New Roman"/>
          <w:sz w:val="24"/>
          <w:szCs w:val="24"/>
        </w:rPr>
        <w:t>Zagrebačke banke</w:t>
      </w:r>
      <w:r w:rsidR="006A05F5">
        <w:rPr>
          <w:rFonts w:cs="Times New Roman" w:hAnsi="Times New Roman" w:ascii="Times New Roman"/>
          <w:sz w:val="24"/>
          <w:szCs w:val="24"/>
        </w:rPr>
        <w:t xml:space="preserve"> d.d.</w:t>
      </w:r>
      <w:r w:rsidR="00356E50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123290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Rješenjem Visokog trgovačkog suda Republike Hrvatske posl.br. 31 Su-</w:t>
      </w:r>
      <w:r w:rsidR="006D4389">
        <w:rPr>
          <w:rFonts w:cs="Times New Roman" w:hAnsi="Times New Roman" w:ascii="Times New Roman"/>
          <w:sz w:val="24"/>
          <w:szCs w:val="24"/>
        </w:rPr>
        <w:t>236</w:t>
      </w:r>
      <w:r>
        <w:rPr>
          <w:rFonts w:cs="Times New Roman" w:hAnsi="Times New Roman" w:ascii="Times New Roman"/>
          <w:sz w:val="24"/>
          <w:szCs w:val="24"/>
        </w:rPr>
        <w:t>/1</w:t>
      </w:r>
      <w:r w:rsidR="006D438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-</w:t>
      </w:r>
      <w:r w:rsidR="006D438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D4389">
        <w:rPr>
          <w:rFonts w:cs="Times New Roman" w:hAnsi="Times New Roman" w:ascii="Times New Roman"/>
          <w:sz w:val="24"/>
          <w:szCs w:val="24"/>
        </w:rPr>
        <w:t>09. ožujka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 w:rsidR="0041595B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797684">
        <w:rPr>
          <w:rFonts w:cs="Times New Roman" w:hAnsi="Times New Roman" w:ascii="Times New Roman"/>
          <w:sz w:val="24"/>
          <w:szCs w:val="24"/>
        </w:rPr>
        <w:t>U Slavonskom Brodu</w:t>
      </w:r>
      <w:r w:rsidR="00356E50">
        <w:rPr>
          <w:rFonts w:cs="Times New Roman" w:hAnsi="Times New Roman" w:ascii="Times New Roman"/>
          <w:sz w:val="24"/>
          <w:szCs w:val="24"/>
        </w:rPr>
        <w:t xml:space="preserve"> </w:t>
      </w:r>
      <w:r w:rsidR="00290171">
        <w:rPr>
          <w:rFonts w:cs="Times New Roman" w:hAnsi="Times New Roman" w:ascii="Times New Roman"/>
          <w:sz w:val="24"/>
          <w:szCs w:val="24"/>
        </w:rPr>
        <w:t>2</w:t>
      </w:r>
      <w:r w:rsidR="00BE41E2">
        <w:rPr>
          <w:rFonts w:cs="Times New Roman" w:hAnsi="Times New Roman" w:ascii="Times New Roman"/>
          <w:sz w:val="24"/>
          <w:szCs w:val="24"/>
        </w:rPr>
        <w:t>8</w:t>
      </w:r>
      <w:r w:rsidR="00290171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41595B" w:rsidP="002B38C8" w:rsidR="004A76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360A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Mirna Vujčić</w:t>
      </w:r>
    </w:p>
    <w:p w:rsidRDefault="00BB5D1F" w:rsidP="0041595B" w:rsidR="00BB5D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DNA: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 xml:space="preserve">- Dužniku </w:t>
      </w:r>
      <w:r w:rsidR="00356E50" w:rsidRPr="002A2B7B">
        <w:rPr>
          <w:rFonts w:cs="Times New Roman" w:hAnsi="Times New Roman" w:ascii="Times New Roman"/>
          <w:sz w:val="24"/>
          <w:szCs w:val="24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958" w:rsidP="009C2470" w:rsidR="00D31958">
      <w:pPr>
        <w:spacing w:lineRule="auto" w:line="240" w:after="0"/>
      </w:pPr>
      <w:r>
        <w:separator/>
      </w:r>
    </w:p>
  </w:endnote>
  <w:endnote w:id="0" w:type="continuationSeparator">
    <w:p w:rsidRDefault="00D31958" w:rsidP="009C2470" w:rsidR="00D31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958" w:rsidP="009C2470" w:rsidR="00D31958">
      <w:pPr>
        <w:spacing w:lineRule="auto" w:line="240" w:after="0"/>
      </w:pPr>
      <w:r>
        <w:separator/>
      </w:r>
    </w:p>
  </w:footnote>
  <w:footnote w:id="0" w:type="continuationSeparator">
    <w:p w:rsidRDefault="00D31958" w:rsidP="009C2470" w:rsidR="00D31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470" w:rsidP="009C2470" w:rsidR="009C2470">
    <w:pPr>
      <w:pStyle w:val="Zaglavlje"/>
      <w:jc w:val="right"/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74386C">
      <w:rPr>
        <w:rFonts w:cs="Times New Roman" w:hAnsi="Times New Roman" w:ascii="Times New Roman"/>
        <w:b/>
        <w:sz w:val="24"/>
        <w:szCs w:val="24"/>
      </w:rPr>
      <w:t>787</w:t>
    </w:r>
    <w:r w:rsidR="00175739">
      <w:rPr>
        <w:rFonts w:cs="Times New Roman" w:hAnsi="Times New Roman" w:ascii="Times New Roman"/>
        <w:b/>
        <w:sz w:val="24"/>
        <w:szCs w:val="24"/>
      </w:rPr>
      <w:t>/2018-</w:t>
    </w:r>
    <w:r w:rsidR="00726D4C">
      <w:rPr>
        <w:rFonts w:cs="Times New Roman" w:hAnsi="Times New Roman" w:ascii="Times New Roman"/>
        <w:b/>
        <w:sz w:val="24"/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444BA"/>
    <w:rsid w:val="000C1F79"/>
    <w:rsid w:val="000C6D7E"/>
    <w:rsid w:val="00123290"/>
    <w:rsid w:val="00160794"/>
    <w:rsid w:val="00175739"/>
    <w:rsid w:val="00186A55"/>
    <w:rsid w:val="001D00A6"/>
    <w:rsid w:val="00205819"/>
    <w:rsid w:val="00290171"/>
    <w:rsid w:val="002A2B7B"/>
    <w:rsid w:val="002B38C8"/>
    <w:rsid w:val="00312A6F"/>
    <w:rsid w:val="0035004F"/>
    <w:rsid w:val="00356E50"/>
    <w:rsid w:val="003673D5"/>
    <w:rsid w:val="0041595B"/>
    <w:rsid w:val="00425F2F"/>
    <w:rsid w:val="004A76E7"/>
    <w:rsid w:val="004C7F82"/>
    <w:rsid w:val="004E1450"/>
    <w:rsid w:val="005401D4"/>
    <w:rsid w:val="0067180A"/>
    <w:rsid w:val="0067404B"/>
    <w:rsid w:val="006775CB"/>
    <w:rsid w:val="006A05F5"/>
    <w:rsid w:val="006D4389"/>
    <w:rsid w:val="006E59CC"/>
    <w:rsid w:val="00726D4C"/>
    <w:rsid w:val="0074386C"/>
    <w:rsid w:val="0075342A"/>
    <w:rsid w:val="00767A60"/>
    <w:rsid w:val="00797684"/>
    <w:rsid w:val="008C1A0C"/>
    <w:rsid w:val="00902173"/>
    <w:rsid w:val="00945D51"/>
    <w:rsid w:val="00974A73"/>
    <w:rsid w:val="00987C6F"/>
    <w:rsid w:val="009B0841"/>
    <w:rsid w:val="009C2470"/>
    <w:rsid w:val="009C7F16"/>
    <w:rsid w:val="00A03E7D"/>
    <w:rsid w:val="00A21D63"/>
    <w:rsid w:val="00B33831"/>
    <w:rsid w:val="00BB1D86"/>
    <w:rsid w:val="00BB5D1F"/>
    <w:rsid w:val="00BE41E2"/>
    <w:rsid w:val="00C81B6E"/>
    <w:rsid w:val="00D030B1"/>
    <w:rsid w:val="00D147B3"/>
    <w:rsid w:val="00D31958"/>
    <w:rsid w:val="00D44DF3"/>
    <w:rsid w:val="00DA37D2"/>
    <w:rsid w:val="00DB052E"/>
    <w:rsid w:val="00DC6C9B"/>
    <w:rsid w:val="00E360A8"/>
    <w:rsid w:val="00E447AC"/>
    <w:rsid w:val="00F44327"/>
    <w:rsid w:val="00FA6F08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B33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83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831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83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83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B33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83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831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83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83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St-787/2018</izvorni_sadrzaj>
    <derivirana_varijabla naziv="DomainObject.Predmet.OznakaBroj_1">St-787/2018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PAVIĆ GRADNJA jednostavno društvo s ograničenom odgovornošću za usluge, trgovinu i graditeljstvo</izvorni_sadrzaj>
    <derivirana_varijabla naziv="DomainObject.Predmet.ProtustrankaFormated_1">  PAVIĆ GRADNJA jednostavno društvo s ograničenom odgovornošću za usluge, trgovinu i graditeljstvo</derivirana_varijabla>
  </DomainObject.Predmet.ProtustrankaFormated>
  <DomainObject.Predmet.ProtustrankaFormatedOIB>
    <izvorni_sadrzaj>  PAVIĆ GRADNJA jednostavno društvo s ograničenom odgovornošću za usluge, trgovinu i graditeljstvo, OIB 61747652713</izvorni_sadrzaj>
    <derivirana_varijabla naziv="DomainObject.Predmet.ProtustrankaFormatedOIB_1">  PAVIĆ GRADNJA jednostavno društvo s ograničenom odgovornošću za usluge, trgovinu i graditeljstvo, OIB 61747652713</derivirana_varijabla>
  </DomainObject.Predmet.ProtustrankaFormatedOIB>
  <DomainObject.Predmet.ProtustrankaFormatedWithAdress>
    <izvorni_sadrzaj> PAVIĆ GRADNJA jednostavno društvo s ograničenom odgovornošću za usluge, trgovinu i graditeljstvo, Tušilovićka 47, 10000 Zagreb</izvorni_sadrzaj>
    <derivirana_varijabla naziv="DomainObject.Predmet.ProtustrankaFormatedWithAdress_1"> PAVIĆ GRADNJA jednostavno društvo s ograničenom odgovornošću za usluge, trgovinu i graditeljstvo, Tušilovićka 47, 10000 Zagreb</derivirana_varijabla>
  </DomainObject.Predmet.ProtustrankaFormatedWithAdress>
  <DomainObject.Predmet.ProtustrankaFormatedWithAdressOIB>
    <izvorni_sadrzaj> PAVIĆ GRADNJA jednostavno društvo s ograničenom odgovornošću za usluge, trgovinu i graditeljstvo, OIB 61747652713, Tušilovićka 47, 10000 Zagreb</izvorni_sadrzaj>
    <derivirana_varijabla naziv="DomainObject.Predmet.ProtustrankaFormatedWithAdressOIB_1"> PAVIĆ GRADNJA jednostavno društvo s ograničenom odgovornošću za usluge, trgovinu i graditeljstvo, OIB 61747652713, Tušilovićka 47, 10000 Zagreb</derivirana_varijabla>
  </DomainObject.Predmet.ProtustrankaFormatedWithAdressOIB>
  <DomainObject.Predmet.ProtustrankaWithAdress>
    <izvorni_sadrzaj>PAVIĆ GRADNJA jednostavno društvo s ograničenom odgovornošću za usluge, trgovinu i graditeljstvo Tušilovićka 47, 10000 Zagreb</izvorni_sadrzaj>
    <derivirana_varijabla naziv="DomainObject.Predmet.ProtustrankaWithAdress_1">PAVIĆ GRADNJA jednostavno društvo s ograničenom odgovornošću za usluge, trgovinu i graditeljstvo Tušilovićka 47, 10000 Zagreb</derivirana_varijabla>
  </DomainObject.Predmet.ProtustrankaWithAdress>
  <DomainObject.Predmet.ProtustrankaWithAdressOIB>
    <izvorni_sadrzaj>PAVIĆ GRADNJA jednostavno društvo s ograničenom odgovornošću za usluge, trgovinu i graditeljstvo, OIB 61747652713, Tušilovićka 47, 10000 Zagreb</izvorni_sadrzaj>
    <derivirana_varijabla naziv="DomainObject.Predmet.ProtustrankaWithAdressOIB_1">PAVIĆ GRADNJA jednostavno društvo s ograničenom odgovornošću za usluge, trgovinu i graditeljstvo, OIB 61747652713, Tušilovićka 47, 10000 Zagreb</derivirana_varijabla>
  </DomainObject.Predmet.ProtustrankaWithAdressOIB>
  <DomainObject.Predmet.ProtustrankaNazivFormated>
    <izvorni_sadrzaj>PAVIĆ GRADNJA jednostavno društvo s ograničenom odgovornošću za usluge, trgovinu i graditeljstvo</izvorni_sadrzaj>
    <derivirana_varijabla naziv="DomainObject.Predmet.ProtustrankaNazivFormated_1">PAVIĆ GRADNJA jednostavno društvo s ograničenom odgovornošću za usluge, trgovinu i graditeljstvo</derivirana_varijabla>
  </DomainObject.Predmet.ProtustrankaNazivFormated>
  <DomainObject.Predmet.ProtustrankaNazivFormatedOIB>
    <izvorni_sadrzaj>PAVIĆ GRADNJA jednostavno društvo s ograničenom odgovornošću za usluge, trgovinu i graditeljstvo, OIB 61747652713</izvorni_sadrzaj>
    <derivirana_varijabla naziv="DomainObject.Predmet.ProtustrankaNazivFormatedOIB_1">PAVIĆ GRADNJA jednostavno društvo s ograničenom odgovornošću za usluge, trgovinu i graditeljstvo, OIB 61747652713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PAVIĆ GRADNJA jednostavno društvo s ograničenom odgovornošću za usluge, trgovinu i graditeljstvo</item>
    </izvorni_sadrzaj>
    <derivirana_varijabla naziv="DomainObject.Predmet.ProtuStrankaListFormated_1">
      <item>PAVIĆ GRADNJA jednostavno društvo s ograničenom odgovornošću za usluge, trgovinu i graditeljstvo</item>
    </derivirana_varijabla>
  </DomainObject.Predmet.ProtuStrankaListFormated>
  <DomainObject.Predmet.ProtuStrankaListFormatedOIB>
    <izvorni_sadrzaj>
      <item>PAVIĆ GRADNJA jednostavno društvo s ograničenom odgovornošću za usluge, trgovinu i graditeljstvo, OIB 61747652713</item>
    </izvorni_sadrzaj>
    <derivirana_varijabla naziv="DomainObject.Predmet.ProtuStrankaListFormatedOIB_1">
      <item>PAVIĆ GRADNJA jednostavno društvo s ograničenom odgovornošću za usluge, trgovinu i graditeljstvo, OIB 61747652713</item>
    </derivirana_varijabla>
  </DomainObject.Predmet.ProtuStrankaListFormatedOIB>
  <DomainObject.Predmet.ProtuStrankaListFormatedWithAdress>
    <izvorni_sadrzaj>
      <item>PAVIĆ GRADNJA jednostavno društvo s ograničenom odgovornošću za usluge, trgovinu i graditeljstvo, Tušilovićka 47, 10000 Zagreb</item>
    </izvorni_sadrzaj>
    <derivirana_varijabla naziv="DomainObject.Predmet.ProtuStrankaListFormatedWithAdress_1">
      <item>PAVIĆ GRADNJA jednostavno društvo s ograničenom odgovornošću za usluge, trgovinu i graditeljstvo, Tušilovićka 47, 10000 Zagreb</item>
    </derivirana_varijabla>
  </DomainObject.Predmet.ProtuStrankaListFormatedWithAdress>
  <DomainObject.Predmet.ProtuStrankaListFormatedWithAdressOIB>
    <izvorni_sadrzaj>
      <item>PAVIĆ GRADNJA jednostavno društvo s ograničenom odgovornošću za usluge, trgovinu i graditeljstvo, OIB 61747652713, Tušilovićka 47, 10000 Zagreb</item>
    </izvorni_sadrzaj>
    <derivirana_varijabla naziv="DomainObject.Predmet.ProtuStrankaListFormatedWithAdressOIB_1">
      <item>PAVIĆ GRADNJA jednostavno društvo s ograničenom odgovornošću za usluge, trgovinu i graditeljstvo, OIB 61747652713, Tušilovićka 47, 10000 Zagreb</item>
    </derivirana_varijabla>
  </DomainObject.Predmet.ProtuStrankaListFormatedWithAdressOIB>
  <DomainObject.Predmet.ProtuStrankaListNazivFormated>
    <izvorni_sadrzaj>
      <item>PAVIĆ GRADNJA jednostavno društvo s ograničenom odgovornošću za usluge, trgovinu i graditeljstvo</item>
    </izvorni_sadrzaj>
    <derivirana_varijabla naziv="DomainObject.Predmet.ProtuStrankaListNazivFormated_1">
      <item>PAVIĆ GRADNJA jednostavno društvo s ograničenom odgovornošću za usluge, trgovinu i graditeljstvo</item>
    </derivirana_varijabla>
  </DomainObject.Predmet.ProtuStrankaListNazivFormated>
  <DomainObject.Predmet.ProtuStrankaListNazivFormatedOIB>
    <izvorni_sadrzaj>
      <item>PAVIĆ GRADNJA jednostavno društvo s ograničenom odgovornošću za usluge, trgovinu i graditeljstvo, OIB 61747652713</item>
    </izvorni_sadrzaj>
    <derivirana_varijabla naziv="DomainObject.Predmet.ProtuStrankaListNazivFormatedOIB_1">
      <item>PAVIĆ GRADNJA jednostavno društvo s ograničenom odgovornošću za usluge, trgovinu i graditeljstvo, OIB 61747652713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PAVIĆ GRADNJA jednostavno društvo s ograničenom odgovornošću za usluge, trgovinu i graditeljstvo</izvorni_sadrzaj>
    <derivirana_varijabla naziv="DomainObject.Predmet.ProtustrankaIDrugi_1">PAVIĆ GRADNJA jednostavno društvo s ograničenom odgovornošću za usluge, trgovinu i graditeljstvo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PAVIĆ GRADNJA jednostavno društvo s ograničenom odgovornošću za usluge, trgovinu i graditeljstvo, OIB 61747652713, Tušilovićka 47, 10000 Zagreb</izvorni_sadrzaj>
    <derivirana_varijabla naziv="DomainObject.Predmet.ProtustrankaIDrugiAdressOIB_1">PAVIĆ GRADNJA jednostavno društvo s ograničenom odgovornošću za usluge, trgovinu i graditeljstvo, OIB 61747652713, Tušilovićka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PAVIĆ GRADNJA jednostavno društvo s ograničenom odgovornošću za usluge, trgovinu i graditeljstvo</item>
      <item>FINA Regionalni centar Zagreb</item>
    </izvorni_sadrzaj>
    <derivirana_varijabla naziv="DomainObject.Predmet.SudioniciListNaziv_1">
      <item>PAVIĆ GRADNJA jednostavno društvo s ograničenom odgovornošću za usluge, trgovinu i graditeljstvo</item>
      <item>FINA Regionalni centar Zagreb</item>
    </derivirana_varijabla>
  </DomainObject.Predmet.SudioniciListNaziv>
  <DomainObject.Predmet.SudioniciListAdressOIB>
    <izvorni_sadrzaj>
      <item>PAVIĆ GRADNJA jednostavno društvo s ograničenom odgovornošću za usluge, trgovinu i graditeljstvo, OIB 61747652713, Tušilovićka 47,10000 Zagreb</item>
      <item>FINA Regionalni centar Zagreb, OIB 85821130368, Trg svibanjskih žrtava 1995. br. 1,10000 Zagreb</item>
    </izvorni_sadrzaj>
    <derivirana_varijabla naziv="DomainObject.Predmet.SudioniciListAdressOIB_1">
      <item>PAVIĆ GRADNJA jednostavno društvo s ograničenom odgovornošću za usluge, trgovinu i graditeljstvo, OIB 61747652713, Tušilovićka 47,10000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61747652713</item>
      <item>, OIB 85821130368</item>
    </izvorni_sadrzaj>
    <derivirana_varijabla naziv="DomainObject.Predmet.SudioniciListNazivOIB_1">
      <item>, OIB 61747652713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488</properties:Words>
  <properties:Characters>2715</properties:Characters>
  <properties:Lines>77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2019-01-28T11:45:00Z</dcterms:created>
  <dc:creator>wsadmin</dc:creator>
  <cp:lastModifiedBy>wsadmin</cp:lastModifiedBy>
  <cp:lastPrinted>2019-01-28T11:53:00Z</cp:lastPrinted>
  <dcterms:modified xmlns:xsi="http://www.w3.org/2001/XMLSchema-instance" xsi:type="dcterms:W3CDTF">2019-01-28T12:26:00Z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(st-787-2018-28.01.2019.RJEŠENJE PRETHODNI ZAGREBAČKI..docx)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