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F047E" w:rsidR="00930E37" w:rsidRPr="00930E37">
        <w:trPr>
          <w:trHeight w:val="565"/>
        </w:trPr>
        <w:tc>
          <w:tcPr>
            <w:tcW w:type="dxa" w:w="2531"/>
          </w:tcPr>
          <w:p w:rsidRDefault="00930E37" w:rsidP="00930E37" w:rsidR="00930E37" w:rsidRPr="00930E37">
            <w:pPr>
              <w:spacing w:after="0"/>
              <w:jc w:val="center"/>
              <w:rPr>
                <w:rFonts w:hAnsi="Times New Roman" w:ascii="Times New Roman"/>
                <w:sz w:val="24"/>
                <w:szCs w:val="24"/>
              </w:rPr>
            </w:pPr>
            <w:bookmarkStart w:name="_GoBack" w:id="0"/>
            <w:bookmarkEnd w:id="0"/>
            <w:r w:rsidRPr="00930E37">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30E37" w:rsidP="00930E37" w:rsidR="00930E37" w:rsidRPr="00930E37">
            <w:pPr>
              <w:spacing w:after="0"/>
              <w:jc w:val="center"/>
              <w:rPr>
                <w:rFonts w:hAnsi="Times New Roman" w:ascii="Times New Roman"/>
                <w:sz w:val="24"/>
                <w:szCs w:val="24"/>
              </w:rPr>
            </w:pPr>
            <w:r w:rsidRPr="00930E37">
              <w:rPr>
                <w:rFonts w:hAnsi="Times New Roman" w:ascii="Times New Roman"/>
                <w:sz w:val="24"/>
                <w:szCs w:val="24"/>
              </w:rPr>
              <w:t>Republika Hrvatska</w:t>
            </w:r>
          </w:p>
          <w:p w:rsidRDefault="00930E37" w:rsidP="00930E37" w:rsidR="00930E37" w:rsidRPr="00930E37">
            <w:pPr>
              <w:spacing w:after="0"/>
              <w:jc w:val="center"/>
              <w:rPr>
                <w:rFonts w:hAnsi="Times New Roman" w:ascii="Times New Roman"/>
                <w:sz w:val="24"/>
                <w:szCs w:val="24"/>
              </w:rPr>
            </w:pPr>
            <w:r w:rsidRPr="00930E37">
              <w:rPr>
                <w:rFonts w:hAnsi="Times New Roman" w:ascii="Times New Roman"/>
                <w:sz w:val="24"/>
                <w:szCs w:val="24"/>
              </w:rPr>
              <w:t>Trgovački sud u Splitu</w:t>
            </w:r>
          </w:p>
          <w:p w:rsidRDefault="00930E37" w:rsidP="00930E37" w:rsidR="00930E37" w:rsidRPr="00930E37">
            <w:pPr>
              <w:spacing w:after="0"/>
              <w:jc w:val="center"/>
              <w:rPr>
                <w:rFonts w:hAnsi="Times New Roman" w:ascii="Times New Roman"/>
                <w:sz w:val="24"/>
                <w:szCs w:val="24"/>
              </w:rPr>
            </w:pPr>
            <w:r w:rsidRPr="00930E37">
              <w:rPr>
                <w:rFonts w:hAnsi="Times New Roman" w:ascii="Times New Roman"/>
                <w:sz w:val="24"/>
                <w:szCs w:val="24"/>
              </w:rPr>
              <w:t>Split, Sukoišanska 6</w:t>
            </w:r>
          </w:p>
        </w:tc>
      </w:tr>
    </w:tbl>
    <w:p w14:textId="d1f1aa8" w14:paraId="d1f1aa8" w:rsidRDefault="00930E37" w:rsidP="00930E37" w:rsidR="00930E37" w:rsidRPr="00930E37">
      <w:pPr>
        <w:spacing w:after="0"/>
        <w:jc w:val="right"/>
        <w15:collapsed w:val="false"/>
        <w:rPr>
          <w:rFonts w:cs="Times New Roman" w:hAnsi="Times New Roman" w:ascii="Times New Roman"/>
          <w:sz w:val="24"/>
          <w:szCs w:val="24"/>
        </w:rPr>
      </w:pPr>
      <w:r w:rsidRPr="00930E37">
        <w:rPr>
          <w:rFonts w:cs="Times New Roman" w:hAnsi="Times New Roman" w:ascii="Times New Roman"/>
          <w:sz w:val="24"/>
          <w:szCs w:val="24"/>
        </w:rPr>
        <w:t>Poslovni broj: 4. St-</w:t>
      </w:r>
      <w:r>
        <w:rPr>
          <w:rFonts w:cs="Times New Roman" w:hAnsi="Times New Roman" w:ascii="Times New Roman"/>
          <w:sz w:val="24"/>
          <w:szCs w:val="24"/>
        </w:rPr>
        <w:t>114/2017-5</w:t>
      </w:r>
    </w:p>
    <w:p w:rsidRDefault="00930E37" w:rsidP="00930E37" w:rsidR="00930E37">
      <w:pPr>
        <w:spacing w:after="0"/>
        <w:jc w:val="center"/>
        <w:rPr>
          <w:rFonts w:cs="Times New Roman" w:hAnsi="Times New Roman" w:ascii="Times New Roman"/>
          <w:sz w:val="24"/>
          <w:szCs w:val="24"/>
        </w:rPr>
      </w:pPr>
    </w:p>
    <w:p w:rsidRDefault="00930E37" w:rsidP="00930E37" w:rsidR="00930E37" w:rsidRPr="00930E37">
      <w:pPr>
        <w:spacing w:after="0"/>
        <w:jc w:val="center"/>
        <w:rPr>
          <w:rFonts w:cs="Times New Roman" w:hAnsi="Times New Roman" w:ascii="Times New Roman"/>
          <w:sz w:val="24"/>
          <w:szCs w:val="24"/>
        </w:rPr>
      </w:pPr>
      <w:r w:rsidRPr="00930E37">
        <w:rPr>
          <w:rFonts w:cs="Times New Roman" w:hAnsi="Times New Roman" w:ascii="Times New Roman"/>
          <w:sz w:val="24"/>
          <w:szCs w:val="24"/>
        </w:rPr>
        <w:t>R E P U B L I K A   H R V A T S K A</w:t>
      </w:r>
    </w:p>
    <w:p w:rsidRDefault="00930E37" w:rsidP="00930E37" w:rsidR="00930E37">
      <w:pPr>
        <w:spacing w:after="0"/>
        <w:jc w:val="center"/>
        <w:rPr>
          <w:rFonts w:cs="Times New Roman" w:hAnsi="Times New Roman" w:ascii="Times New Roman"/>
          <w:sz w:val="24"/>
          <w:szCs w:val="24"/>
        </w:rPr>
      </w:pPr>
    </w:p>
    <w:p w:rsidRDefault="00930E37" w:rsidP="00930E37" w:rsidR="00930E37">
      <w:pPr>
        <w:spacing w:after="0"/>
        <w:jc w:val="center"/>
        <w:rPr>
          <w:rFonts w:cs="Times New Roman" w:hAnsi="Times New Roman" w:ascii="Times New Roman"/>
          <w:sz w:val="24"/>
          <w:szCs w:val="24"/>
        </w:rPr>
      </w:pPr>
      <w:r w:rsidRPr="00930E37">
        <w:rPr>
          <w:rFonts w:cs="Times New Roman" w:hAnsi="Times New Roman" w:ascii="Times New Roman"/>
          <w:sz w:val="24"/>
          <w:szCs w:val="24"/>
        </w:rPr>
        <w:t>R J E Š E N J E</w:t>
      </w:r>
    </w:p>
    <w:p w:rsidRDefault="00930E37" w:rsidP="00930E37" w:rsidR="00930E37" w:rsidRPr="00930E37">
      <w:pPr>
        <w:spacing w:after="0"/>
        <w:jc w:val="center"/>
        <w:rPr>
          <w:rFonts w:cs="Times New Roman" w:hAnsi="Times New Roman" w:ascii="Times New Roman"/>
          <w:sz w:val="24"/>
          <w:szCs w:val="24"/>
        </w:rPr>
      </w:pPr>
    </w:p>
    <w:p w:rsidRDefault="00363F4A" w:rsidP="00363F4A" w:rsidR="00363F4A"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w:t>
      </w:r>
      <w:r w:rsidR="00FC0863">
        <w:rPr>
          <w:rFonts w:cs="Times New Roman" w:hAnsi="Times New Roman" w:ascii="Times New Roman"/>
          <w:sz w:val="24"/>
          <w:szCs w:val="24"/>
        </w:rPr>
        <w:t>sucu</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tog suda </w:t>
      </w:r>
      <w:r w:rsidR="00FC0863">
        <w:rPr>
          <w:rFonts w:cs="Times New Roman" w:hAnsi="Times New Roman" w:ascii="Times New Roman"/>
          <w:sz w:val="24"/>
          <w:szCs w:val="24"/>
        </w:rPr>
        <w:t>Katarini Mikulić</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u </w:t>
      </w:r>
      <w:r w:rsidRPr="00436013">
        <w:rPr>
          <w:rFonts w:cs="Times New Roman" w:hAnsi="Times New Roman" w:ascii="Times New Roman"/>
          <w:sz w:val="24"/>
          <w:szCs w:val="24"/>
        </w:rPr>
        <w:t xml:space="preserve">postupku </w:t>
      </w:r>
      <w:r>
        <w:rPr>
          <w:rFonts w:cs="Times New Roman" w:hAnsi="Times New Roman" w:ascii="Times New Roman"/>
          <w:sz w:val="24"/>
          <w:szCs w:val="24"/>
        </w:rPr>
        <w:t xml:space="preserve">po prijedlogu za nastavljanje postupka radi naknade diobe stečajne mase iza </w:t>
      </w:r>
      <w:r w:rsidR="00930E37" w:rsidRPr="00930E37">
        <w:rPr>
          <w:rFonts w:cs="Times New Roman" w:hAnsi="Times New Roman" w:ascii="Times New Roman"/>
          <w:sz w:val="24"/>
          <w:szCs w:val="24"/>
        </w:rPr>
        <w:t>AMIN d.o.o.</w:t>
      </w:r>
      <w:r w:rsidRPr="00FC0863">
        <w:rPr>
          <w:rFonts w:cs="Times New Roman" w:hAnsi="Times New Roman" w:ascii="Times New Roman"/>
          <w:sz w:val="24"/>
          <w:szCs w:val="24"/>
        </w:rPr>
        <w:t>,</w:t>
      </w:r>
      <w:r w:rsidR="00930E37">
        <w:rPr>
          <w:rFonts w:cs="Times New Roman" w:hAnsi="Times New Roman" w:ascii="Times New Roman"/>
          <w:sz w:val="24"/>
          <w:szCs w:val="24"/>
        </w:rPr>
        <w:t xml:space="preserve"> </w:t>
      </w:r>
      <w:r w:rsidR="00930E37" w:rsidRPr="00930E37">
        <w:rPr>
          <w:rFonts w:cs="Times New Roman" w:hAnsi="Times New Roman" w:ascii="Times New Roman"/>
          <w:sz w:val="24"/>
          <w:szCs w:val="24"/>
        </w:rPr>
        <w:t>Murtinica 8</w:t>
      </w:r>
      <w:r w:rsidR="00930E37">
        <w:rPr>
          <w:rFonts w:cs="Times New Roman" w:hAnsi="Times New Roman" w:ascii="Times New Roman"/>
          <w:sz w:val="24"/>
          <w:szCs w:val="24"/>
        </w:rPr>
        <w:t xml:space="preserve">, Kaštel Lukšić, OIB: </w:t>
      </w:r>
      <w:r w:rsidR="00930E37" w:rsidRPr="00930E37">
        <w:rPr>
          <w:rFonts w:cs="Times New Roman" w:hAnsi="Times New Roman" w:ascii="Times New Roman"/>
          <w:sz w:val="24"/>
          <w:szCs w:val="24"/>
        </w:rPr>
        <w:t>50564029529</w:t>
      </w:r>
      <w:r w:rsidR="00930E37">
        <w:rPr>
          <w:rFonts w:cs="Times New Roman" w:hAnsi="Times New Roman" w:ascii="Times New Roman"/>
          <w:sz w:val="24"/>
          <w:szCs w:val="24"/>
        </w:rPr>
        <w:t>,</w:t>
      </w:r>
      <w:r w:rsidRPr="00FC0863">
        <w:rPr>
          <w:rFonts w:cs="Times New Roman" w:hAnsi="Times New Roman" w:ascii="Times New Roman"/>
          <w:sz w:val="24"/>
          <w:szCs w:val="24"/>
        </w:rPr>
        <w:t xml:space="preserve"> </w:t>
      </w:r>
      <w:r w:rsidR="00F62163">
        <w:rPr>
          <w:rFonts w:cs="Times New Roman" w:hAnsi="Times New Roman" w:ascii="Times New Roman"/>
          <w:sz w:val="24"/>
          <w:szCs w:val="24"/>
        </w:rPr>
        <w:t>22</w:t>
      </w:r>
      <w:r w:rsidR="00930E37">
        <w:rPr>
          <w:rFonts w:cs="Times New Roman" w:hAnsi="Times New Roman" w:ascii="Times New Roman"/>
          <w:sz w:val="24"/>
          <w:szCs w:val="24"/>
        </w:rPr>
        <w:t xml:space="preserve">. veljače 2019. </w:t>
      </w:r>
    </w:p>
    <w:p w:rsidRDefault="00363F4A" w:rsidP="00363F4A" w:rsidR="00363F4A" w:rsidRPr="00650D18">
      <w:pPr>
        <w:pStyle w:val="Bezproreda"/>
        <w:spacing w:after="200" w:before="10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363F4A" w:rsidP="00363F4A" w:rsidR="00363F4A">
      <w:pPr>
        <w:pStyle w:val="Bezproreda"/>
        <w:spacing w:after="200"/>
        <w:ind w:firstLine="708"/>
        <w:jc w:val="both"/>
        <w:rPr>
          <w:rFonts w:cs="Times New Roman" w:hAnsi="Times New Roman" w:ascii="Times New Roman"/>
          <w:sz w:val="24"/>
          <w:szCs w:val="24"/>
        </w:rPr>
      </w:pPr>
      <w:r>
        <w:rPr>
          <w:rFonts w:cs="Times New Roman" w:hAnsi="Times New Roman" w:ascii="Times New Roman"/>
          <w:sz w:val="24"/>
          <w:szCs w:val="24"/>
        </w:rPr>
        <w:t xml:space="preserve">  I. Određuje se nastavak postupka radi naknadne diobe stečajne mase </w:t>
      </w:r>
      <w:r w:rsidR="00A517BF">
        <w:rPr>
          <w:rFonts w:cs="Times New Roman" w:hAnsi="Times New Roman" w:ascii="Times New Roman"/>
          <w:sz w:val="24"/>
          <w:szCs w:val="24"/>
        </w:rPr>
        <w:t>iza</w:t>
      </w:r>
      <w:r>
        <w:rPr>
          <w:rFonts w:cs="Times New Roman" w:hAnsi="Times New Roman" w:ascii="Times New Roman"/>
          <w:sz w:val="24"/>
          <w:szCs w:val="24"/>
        </w:rPr>
        <w:t xml:space="preserve"> </w:t>
      </w:r>
      <w:r w:rsidR="00930E37" w:rsidRPr="00930E37">
        <w:rPr>
          <w:rFonts w:cs="Times New Roman" w:hAnsi="Times New Roman" w:ascii="Times New Roman"/>
          <w:sz w:val="24"/>
          <w:szCs w:val="24"/>
        </w:rPr>
        <w:t>AMIN d.o.o.</w:t>
      </w:r>
      <w:r w:rsidR="00930E37" w:rsidRPr="00FC0863">
        <w:rPr>
          <w:rFonts w:cs="Times New Roman" w:hAnsi="Times New Roman" w:ascii="Times New Roman"/>
          <w:sz w:val="24"/>
          <w:szCs w:val="24"/>
        </w:rPr>
        <w:t>,</w:t>
      </w:r>
      <w:r w:rsidR="00930E37">
        <w:rPr>
          <w:rFonts w:cs="Times New Roman" w:hAnsi="Times New Roman" w:ascii="Times New Roman"/>
          <w:sz w:val="24"/>
          <w:szCs w:val="24"/>
        </w:rPr>
        <w:t xml:space="preserve"> </w:t>
      </w:r>
      <w:r w:rsidR="00930E37" w:rsidRPr="00930E37">
        <w:rPr>
          <w:rFonts w:cs="Times New Roman" w:hAnsi="Times New Roman" w:ascii="Times New Roman"/>
          <w:sz w:val="24"/>
          <w:szCs w:val="24"/>
        </w:rPr>
        <w:t>Murtinica 8</w:t>
      </w:r>
      <w:r w:rsidR="00930E37">
        <w:rPr>
          <w:rFonts w:cs="Times New Roman" w:hAnsi="Times New Roman" w:ascii="Times New Roman"/>
          <w:sz w:val="24"/>
          <w:szCs w:val="24"/>
        </w:rPr>
        <w:t xml:space="preserve">, Kaštel Lukšić, OIB: </w:t>
      </w:r>
      <w:r w:rsidR="00930E37" w:rsidRPr="00930E37">
        <w:rPr>
          <w:rFonts w:cs="Times New Roman" w:hAnsi="Times New Roman" w:ascii="Times New Roman"/>
          <w:sz w:val="24"/>
          <w:szCs w:val="24"/>
        </w:rPr>
        <w:t>50564029529</w:t>
      </w:r>
      <w:r>
        <w:rPr>
          <w:rFonts w:cs="Times New Roman" w:hAnsi="Times New Roman" w:ascii="Times New Roman"/>
          <w:sz w:val="24"/>
          <w:szCs w:val="24"/>
        </w:rPr>
        <w:t>.</w:t>
      </w:r>
    </w:p>
    <w:p w:rsidRDefault="00363F4A" w:rsidP="00363F4A" w:rsidR="00363F4A">
      <w:pPr>
        <w:pStyle w:val="Bezproreda"/>
        <w:spacing w:after="20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272609">
        <w:rPr>
          <w:rFonts w:cs="Times New Roman" w:hAnsi="Times New Roman" w:ascii="Times New Roman"/>
          <w:sz w:val="24"/>
          <w:szCs w:val="24"/>
        </w:rPr>
        <w:t xml:space="preserve">II. </w:t>
      </w:r>
      <w:r w:rsidR="00930E37" w:rsidRPr="00930E37">
        <w:rPr>
          <w:rFonts w:cs="Times New Roman" w:hAnsi="Times New Roman" w:ascii="Times New Roman"/>
          <w:sz w:val="24"/>
          <w:szCs w:val="24"/>
        </w:rPr>
        <w:t>Vencel Čuljak, Osijek, Plješevička 16 E, OIB: 60951188779</w:t>
      </w:r>
      <w:r w:rsidRPr="00272609">
        <w:rPr>
          <w:rFonts w:cs="Times New Roman" w:hAnsi="Times New Roman" w:ascii="Times New Roman"/>
          <w:sz w:val="24"/>
          <w:szCs w:val="24"/>
        </w:rPr>
        <w:t xml:space="preserve"> razrješava se</w:t>
      </w:r>
      <w:r>
        <w:rPr>
          <w:rFonts w:cs="Times New Roman" w:hAnsi="Times New Roman" w:ascii="Times New Roman"/>
          <w:sz w:val="24"/>
          <w:szCs w:val="24"/>
        </w:rPr>
        <w:t xml:space="preserve"> dužnosti stečajnog upravitelja</w:t>
      </w:r>
      <w:r w:rsidRPr="00272609">
        <w:rPr>
          <w:rFonts w:cs="Times New Roman" w:hAnsi="Times New Roman" w:ascii="Times New Roman"/>
          <w:sz w:val="24"/>
          <w:szCs w:val="24"/>
        </w:rPr>
        <w:t>.</w:t>
      </w:r>
    </w:p>
    <w:p w:rsidRDefault="00363F4A" w:rsidP="00363F4A" w:rsidR="00363F4A" w:rsidRPr="00272609">
      <w:pPr>
        <w:pStyle w:val="Bezproreda"/>
        <w:spacing w:after="200"/>
        <w:ind w:firstLine="708"/>
        <w:jc w:val="both"/>
        <w:rPr>
          <w:rFonts w:cs="Times New Roman" w:hAnsi="Times New Roman" w:ascii="Times New Roman"/>
          <w:sz w:val="24"/>
          <w:szCs w:val="24"/>
        </w:rPr>
      </w:pPr>
      <w:r w:rsidRPr="00272609">
        <w:rPr>
          <w:rFonts w:cs="Times New Roman" w:hAnsi="Times New Roman" w:ascii="Times New Roman"/>
          <w:sz w:val="24"/>
          <w:szCs w:val="24"/>
        </w:rPr>
        <w:t xml:space="preserve">III. Za </w:t>
      </w:r>
      <w:r>
        <w:rPr>
          <w:rFonts w:cs="Times New Roman" w:hAnsi="Times New Roman" w:ascii="Times New Roman"/>
          <w:sz w:val="24"/>
          <w:szCs w:val="24"/>
        </w:rPr>
        <w:t xml:space="preserve">novog </w:t>
      </w:r>
      <w:r w:rsidRPr="00272609">
        <w:rPr>
          <w:rFonts w:cs="Times New Roman" w:hAnsi="Times New Roman" w:ascii="Times New Roman"/>
          <w:sz w:val="24"/>
          <w:szCs w:val="24"/>
        </w:rPr>
        <w:t xml:space="preserve">stečajnog upravitelja imenuje se </w:t>
      </w:r>
      <w:r w:rsidR="00F62163" w:rsidRPr="00F62163">
        <w:rPr>
          <w:rFonts w:cs="Times New Roman" w:hAnsi="Times New Roman" w:ascii="Times New Roman"/>
          <w:sz w:val="24"/>
          <w:szCs w:val="24"/>
        </w:rPr>
        <w:t>Krešimir Peroš, Ivana Gundulića 4/d, Zadar, OIB: 37835605570.</w:t>
      </w:r>
    </w:p>
    <w:p w:rsidRDefault="00363F4A" w:rsidP="00363F4A" w:rsidR="00363F4A">
      <w:pPr>
        <w:pStyle w:val="Bezproreda"/>
        <w:spacing w:before="200"/>
        <w:ind w:firstLine="709"/>
        <w:jc w:val="both"/>
        <w:rPr>
          <w:rFonts w:cs="Times New Roman" w:hAnsi="Times New Roman" w:ascii="Times New Roman"/>
          <w:sz w:val="24"/>
          <w:szCs w:val="24"/>
        </w:rPr>
      </w:pPr>
      <w:r w:rsidRPr="00272609">
        <w:rPr>
          <w:rFonts w:cs="Times New Roman" w:hAnsi="Times New Roman" w:ascii="Times New Roman"/>
          <w:sz w:val="24"/>
          <w:szCs w:val="24"/>
        </w:rPr>
        <w:t>I</w:t>
      </w:r>
      <w:r>
        <w:rPr>
          <w:rFonts w:cs="Times New Roman" w:hAnsi="Times New Roman" w:ascii="Times New Roman"/>
          <w:sz w:val="24"/>
          <w:szCs w:val="24"/>
        </w:rPr>
        <w:t>V</w:t>
      </w:r>
      <w:r w:rsidRPr="00272609">
        <w:rPr>
          <w:rFonts w:cs="Times New Roman" w:hAnsi="Times New Roman" w:ascii="Times New Roman"/>
          <w:sz w:val="24"/>
          <w:szCs w:val="24"/>
        </w:rPr>
        <w:t xml:space="preserve">. Pozivaju se vjerovnici viših isplatnih redova stečajnog dužnika da u roku od </w:t>
      </w:r>
      <w:r>
        <w:rPr>
          <w:rFonts w:cs="Times New Roman" w:hAnsi="Times New Roman" w:ascii="Times New Roman"/>
          <w:sz w:val="24"/>
          <w:szCs w:val="24"/>
        </w:rPr>
        <w:t>3</w:t>
      </w:r>
      <w:r w:rsidRPr="00272609">
        <w:rPr>
          <w:rFonts w:cs="Times New Roman" w:hAnsi="Times New Roman" w:ascii="Times New Roman"/>
          <w:sz w:val="24"/>
          <w:szCs w:val="24"/>
        </w:rPr>
        <w:t>0 dana od dana objave ovog rješenja prijave svoje tražbine stečajnom upravitelju na propisanom obrascu u dva primjerka, a sukladno odredbi</w:t>
      </w:r>
      <w:r w:rsidR="00930E37">
        <w:rPr>
          <w:rFonts w:cs="Times New Roman" w:hAnsi="Times New Roman" w:ascii="Times New Roman"/>
          <w:sz w:val="24"/>
          <w:szCs w:val="24"/>
        </w:rPr>
        <w:t xml:space="preserve"> članka </w:t>
      </w:r>
      <w:r>
        <w:rPr>
          <w:rFonts w:cs="Times New Roman" w:hAnsi="Times New Roman" w:ascii="Times New Roman"/>
          <w:sz w:val="24"/>
          <w:szCs w:val="24"/>
        </w:rPr>
        <w:t xml:space="preserve">257. </w:t>
      </w:r>
      <w:r w:rsidRPr="0032578D">
        <w:rPr>
          <w:rFonts w:cs="Times New Roman" w:hAnsi="Times New Roman" w:ascii="Times New Roman"/>
          <w:sz w:val="24"/>
          <w:szCs w:val="24"/>
        </w:rPr>
        <w:t xml:space="preserve">Stečajnog zakona („Narodne novine“ </w:t>
      </w:r>
      <w:r>
        <w:rPr>
          <w:rFonts w:cs="Times New Roman" w:hAnsi="Times New Roman" w:ascii="Times New Roman"/>
          <w:sz w:val="24"/>
          <w:szCs w:val="24"/>
        </w:rPr>
        <w:t>71/15</w:t>
      </w:r>
      <w:r w:rsidR="00930E37">
        <w:rPr>
          <w:rFonts w:cs="Times New Roman" w:hAnsi="Times New Roman" w:ascii="Times New Roman"/>
          <w:sz w:val="24"/>
          <w:szCs w:val="24"/>
        </w:rPr>
        <w:t xml:space="preserve"> i 104/17</w:t>
      </w:r>
      <w:r>
        <w:rPr>
          <w:rFonts w:cs="Times New Roman" w:hAnsi="Times New Roman" w:ascii="Times New Roman"/>
          <w:sz w:val="24"/>
          <w:szCs w:val="24"/>
        </w:rPr>
        <w:t xml:space="preserve">; dalje SZ). </w:t>
      </w:r>
      <w:r w:rsidRPr="0032578D">
        <w:rPr>
          <w:rFonts w:cs="Times New Roman" w:hAnsi="Times New Roman" w:ascii="Times New Roman"/>
          <w:sz w:val="24"/>
          <w:szCs w:val="24"/>
        </w:rPr>
        <w:t>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930E37">
        <w:rPr>
          <w:rFonts w:cs="Times New Roman" w:hAnsi="Times New Roman" w:ascii="Times New Roman"/>
          <w:sz w:val="24"/>
          <w:szCs w:val="24"/>
        </w:rPr>
        <w:t>114</w:t>
      </w:r>
      <w:r>
        <w:rPr>
          <w:rFonts w:cs="Times New Roman" w:hAnsi="Times New Roman" w:ascii="Times New Roman"/>
          <w:sz w:val="24"/>
          <w:szCs w:val="24"/>
        </w:rPr>
        <w:t>-</w:t>
      </w:r>
      <w:r w:rsidR="00930E37">
        <w:rPr>
          <w:rFonts w:cs="Times New Roman" w:hAnsi="Times New Roman" w:ascii="Times New Roman"/>
          <w:sz w:val="24"/>
          <w:szCs w:val="24"/>
        </w:rPr>
        <w:t>2017</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32578D">
        <w:rPr>
          <w:rFonts w:cs="Times New Roman" w:hAnsi="Times New Roman" w:ascii="Times New Roman"/>
          <w:sz w:val="24"/>
          <w:szCs w:val="24"/>
        </w:rPr>
        <w:t>.St-</w:t>
      </w:r>
      <w:r w:rsidR="00930E37">
        <w:rPr>
          <w:rFonts w:cs="Times New Roman" w:hAnsi="Times New Roman" w:ascii="Times New Roman"/>
          <w:sz w:val="24"/>
          <w:szCs w:val="24"/>
        </w:rPr>
        <w:t>114/2017</w:t>
      </w:r>
      <w:r>
        <w:rPr>
          <w:rFonts w:cs="Times New Roman" w:hAnsi="Times New Roman" w:ascii="Times New Roman"/>
          <w:sz w:val="24"/>
          <w:szCs w:val="24"/>
        </w:rPr>
        <w:t>.</w:t>
      </w:r>
    </w:p>
    <w:p w:rsidRDefault="00363F4A" w:rsidP="00363F4A" w:rsidR="00363F4A" w:rsidRP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w:t>
      </w:r>
      <w:r w:rsidRPr="0032578D">
        <w:rPr>
          <w:rFonts w:cs="Times New Roman" w:hAnsi="Times New Roman" w:ascii="Times New Roman"/>
          <w:sz w:val="24"/>
          <w:szCs w:val="24"/>
        </w:rPr>
        <w:t xml:space="preserve">Pozivaju se izlučni vjerovnici da u roku od </w:t>
      </w:r>
      <w:r>
        <w:rPr>
          <w:rFonts w:cs="Times New Roman" w:hAnsi="Times New Roman" w:ascii="Times New Roman"/>
          <w:sz w:val="24"/>
          <w:szCs w:val="24"/>
        </w:rPr>
        <w:t>3</w:t>
      </w:r>
      <w:r w:rsidRPr="0032578D">
        <w:rPr>
          <w:rFonts w:cs="Times New Roman" w:hAnsi="Times New Roman" w:ascii="Times New Roman"/>
          <w:sz w:val="24"/>
          <w:szCs w:val="24"/>
        </w:rPr>
        <w:t xml:space="preserve">0 dana </w:t>
      </w:r>
      <w:r>
        <w:rPr>
          <w:rFonts w:cs="Times New Roman" w:hAnsi="Times New Roman" w:ascii="Times New Roman"/>
          <w:sz w:val="24"/>
          <w:szCs w:val="24"/>
        </w:rPr>
        <w:t>od objave ovog rješenja</w:t>
      </w:r>
      <w:r w:rsidRPr="0032578D">
        <w:rPr>
          <w:rFonts w:cs="Times New Roman" w:hAnsi="Times New Roman" w:ascii="Times New Roman"/>
          <w:sz w:val="24"/>
          <w:szCs w:val="24"/>
        </w:rPr>
        <w:t xml:space="preserve"> obavijeste stečajnog upravitelja o </w:t>
      </w:r>
      <w:r>
        <w:rPr>
          <w:rFonts w:cs="Times New Roman" w:hAnsi="Times New Roman" w:ascii="Times New Roman"/>
          <w:sz w:val="24"/>
          <w:szCs w:val="24"/>
        </w:rPr>
        <w:t>svom izlučnom pravu, pravnoj osnovi izlučnog prava uz naznaku predmeta na koji se njihovo izlučno pravo odnosi, odnosno, u</w:t>
      </w:r>
      <w:r w:rsidR="00930E37">
        <w:rPr>
          <w:rFonts w:cs="Times New Roman" w:hAnsi="Times New Roman" w:ascii="Times New Roman"/>
          <w:sz w:val="24"/>
          <w:szCs w:val="24"/>
        </w:rPr>
        <w:t xml:space="preserve"> obavijesti naznače pravo iz članka</w:t>
      </w:r>
      <w:r>
        <w:rPr>
          <w:rFonts w:cs="Times New Roman" w:hAnsi="Times New Roman" w:ascii="Times New Roman"/>
          <w:sz w:val="24"/>
          <w:szCs w:val="24"/>
        </w:rPr>
        <w:t xml:space="preserve"> 148. SZ (naknada za izlučna prava). </w:t>
      </w:r>
      <w:r w:rsidRPr="0032578D">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930E37">
        <w:rPr>
          <w:rFonts w:cs="Times New Roman" w:hAnsi="Times New Roman" w:ascii="Times New Roman"/>
          <w:sz w:val="24"/>
          <w:szCs w:val="24"/>
        </w:rPr>
        <w:t>114</w:t>
      </w:r>
      <w:r>
        <w:rPr>
          <w:rFonts w:cs="Times New Roman" w:hAnsi="Times New Roman" w:ascii="Times New Roman"/>
          <w:sz w:val="24"/>
          <w:szCs w:val="24"/>
        </w:rPr>
        <w:t>-</w:t>
      </w:r>
      <w:r w:rsidR="00930E37">
        <w:rPr>
          <w:rFonts w:cs="Times New Roman" w:hAnsi="Times New Roman" w:ascii="Times New Roman"/>
          <w:sz w:val="24"/>
          <w:szCs w:val="24"/>
        </w:rPr>
        <w:t>2017</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26676F">
        <w:rPr>
          <w:rFonts w:cs="Times New Roman" w:hAnsi="Times New Roman" w:ascii="Times New Roman"/>
          <w:sz w:val="24"/>
          <w:szCs w:val="24"/>
        </w:rPr>
        <w:t>.St</w:t>
      </w:r>
      <w:r>
        <w:rPr>
          <w:rFonts w:cs="Times New Roman" w:hAnsi="Times New Roman" w:ascii="Times New Roman"/>
          <w:sz w:val="24"/>
          <w:szCs w:val="24"/>
        </w:rPr>
        <w:t>-</w:t>
      </w:r>
      <w:r w:rsidR="00930E37">
        <w:rPr>
          <w:rFonts w:cs="Times New Roman" w:hAnsi="Times New Roman" w:ascii="Times New Roman"/>
          <w:sz w:val="24"/>
          <w:szCs w:val="24"/>
        </w:rPr>
        <w:t>114/2017</w:t>
      </w:r>
      <w:r w:rsidRPr="0032578D">
        <w:rPr>
          <w:rFonts w:cs="Times New Roman" w:hAnsi="Times New Roman" w:ascii="Times New Roman"/>
          <w:sz w:val="24"/>
          <w:szCs w:val="24"/>
        </w:rPr>
        <w:t>.</w:t>
      </w:r>
    </w:p>
    <w:p w:rsidRDefault="00363F4A" w:rsidP="00363F4A" w:rsidR="00363F4A">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VI.</w:t>
      </w:r>
      <w:r w:rsidRPr="0032578D">
        <w:t xml:space="preserve"> </w:t>
      </w:r>
      <w:r w:rsidRPr="0032578D">
        <w:rPr>
          <w:rFonts w:cs="Times New Roman" w:hAnsi="Times New Roman" w:ascii="Times New Roman"/>
          <w:sz w:val="24"/>
          <w:szCs w:val="24"/>
        </w:rPr>
        <w:t>Pozivaju se razlučni vjerovnici da u roku o</w:t>
      </w:r>
      <w:r>
        <w:rPr>
          <w:rFonts w:cs="Times New Roman" w:hAnsi="Times New Roman" w:ascii="Times New Roman"/>
          <w:sz w:val="24"/>
          <w:szCs w:val="24"/>
        </w:rPr>
        <w:t>d 3</w:t>
      </w:r>
      <w:r w:rsidRPr="0032578D">
        <w:rPr>
          <w:rFonts w:cs="Times New Roman" w:hAnsi="Times New Roman" w:ascii="Times New Roman"/>
          <w:sz w:val="24"/>
          <w:szCs w:val="24"/>
        </w:rPr>
        <w:t xml:space="preserve">0 dana od objave ovog rješenja obavijeste stečajnog upravitelja o </w:t>
      </w:r>
      <w:r>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32578D">
        <w:rPr>
          <w:rFonts w:cs="Times New Roman" w:hAnsi="Times New Roman" w:ascii="Times New Roman"/>
          <w:sz w:val="24"/>
          <w:szCs w:val="24"/>
        </w:rPr>
        <w:t xml:space="preserve"> Prijavi je potrebno priložiti i </w:t>
      </w:r>
      <w:r w:rsidRPr="0032578D">
        <w:rPr>
          <w:rFonts w:cs="Times New Roman" w:hAnsi="Times New Roman" w:ascii="Times New Roman"/>
          <w:sz w:val="24"/>
          <w:szCs w:val="24"/>
        </w:rPr>
        <w:lastRenderedPageBreak/>
        <w:t>potvrdu o uplaćenoj pristojbi koja iznosi 2% od vrijednosti potraživanja, ali ne više od 500,00 kn, koja se uplaćuje na račun prihoda državnog proračuna Republike Hrvatske broj: HR1210010051863000160 - Državne sudske pristojbe, Model: 64, Poziv na broj: 5045-3566-</w:t>
      </w:r>
      <w:r w:rsidR="00930E37">
        <w:rPr>
          <w:rFonts w:cs="Times New Roman" w:hAnsi="Times New Roman" w:ascii="Times New Roman"/>
          <w:sz w:val="24"/>
          <w:szCs w:val="24"/>
        </w:rPr>
        <w:t>114</w:t>
      </w:r>
      <w:r>
        <w:rPr>
          <w:rFonts w:cs="Times New Roman" w:hAnsi="Times New Roman" w:ascii="Times New Roman"/>
          <w:sz w:val="24"/>
          <w:szCs w:val="24"/>
        </w:rPr>
        <w:t>-</w:t>
      </w:r>
      <w:r w:rsidR="00930E37">
        <w:rPr>
          <w:rFonts w:cs="Times New Roman" w:hAnsi="Times New Roman" w:ascii="Times New Roman"/>
          <w:sz w:val="24"/>
          <w:szCs w:val="24"/>
        </w:rPr>
        <w:t>2017</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26676F">
        <w:rPr>
          <w:rFonts w:cs="Times New Roman" w:hAnsi="Times New Roman" w:ascii="Times New Roman"/>
          <w:sz w:val="24"/>
          <w:szCs w:val="24"/>
        </w:rPr>
        <w:t>.</w:t>
      </w:r>
      <w:r>
        <w:rPr>
          <w:rFonts w:cs="Times New Roman" w:hAnsi="Times New Roman" w:ascii="Times New Roman"/>
          <w:sz w:val="24"/>
          <w:szCs w:val="24"/>
        </w:rPr>
        <w:t>St-</w:t>
      </w:r>
      <w:r w:rsidR="00930E37">
        <w:rPr>
          <w:rFonts w:cs="Times New Roman" w:hAnsi="Times New Roman" w:ascii="Times New Roman"/>
          <w:sz w:val="24"/>
          <w:szCs w:val="24"/>
        </w:rPr>
        <w:t>114/2017</w:t>
      </w:r>
      <w:r w:rsidRPr="0032578D">
        <w:rPr>
          <w:rFonts w:cs="Times New Roman" w:hAnsi="Times New Roman" w:ascii="Times New Roman"/>
          <w:sz w:val="24"/>
          <w:szCs w:val="24"/>
        </w:rPr>
        <w:t>.</w:t>
      </w:r>
    </w:p>
    <w:p w:rsidRDefault="00363F4A" w:rsidP="00363F4A" w:rsidR="00363F4A" w:rsidRPr="009F1FB5">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VII. </w:t>
      </w:r>
      <w:r w:rsidRPr="008A2FE6">
        <w:rPr>
          <w:rFonts w:cs="Times New Roman" w:hAnsi="Times New Roman" w:ascii="Times New Roman"/>
          <w:sz w:val="24"/>
          <w:szCs w:val="24"/>
        </w:rPr>
        <w:t xml:space="preserve">Pozivaju se dužnici stečajnog dužnika svoje obveze bez odgode ispunjavati </w:t>
      </w:r>
      <w:r w:rsidRPr="009F1FB5">
        <w:rPr>
          <w:rFonts w:cs="Times New Roman" w:hAnsi="Times New Roman" w:ascii="Times New Roman"/>
          <w:sz w:val="24"/>
          <w:szCs w:val="24"/>
        </w:rPr>
        <w:t xml:space="preserve">upravitelju stečajne mase u za stečajnog dužnika. </w:t>
      </w:r>
    </w:p>
    <w:p w:rsidRDefault="00363F4A" w:rsidP="00363F4A" w:rsidR="00363F4A" w:rsidRPr="003677FF">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V</w:t>
      </w:r>
      <w:r>
        <w:rPr>
          <w:rFonts w:cs="Times New Roman" w:hAnsi="Times New Roman" w:ascii="Times New Roman"/>
          <w:sz w:val="24"/>
          <w:szCs w:val="24"/>
        </w:rPr>
        <w:t>II</w:t>
      </w:r>
      <w:r w:rsidRPr="009F1FB5">
        <w:rPr>
          <w:rFonts w:cs="Times New Roman" w:hAnsi="Times New Roman" w:ascii="Times New Roman"/>
          <w:sz w:val="24"/>
          <w:szCs w:val="24"/>
        </w:rPr>
        <w:t xml:space="preserve">I. Ispitno ročište na kojem će se ispitivati prijavljene tražbine određuje </w:t>
      </w:r>
      <w:r w:rsidRPr="00033439">
        <w:rPr>
          <w:rFonts w:cs="Times New Roman" w:hAnsi="Times New Roman" w:ascii="Times New Roman"/>
          <w:sz w:val="24"/>
          <w:szCs w:val="24"/>
        </w:rPr>
        <w:t xml:space="preserve">se za dan </w:t>
      </w:r>
      <w:r w:rsidR="00F62163">
        <w:rPr>
          <w:rFonts w:cs="Times New Roman" w:hAnsi="Times New Roman" w:ascii="Times New Roman"/>
          <w:sz w:val="24"/>
          <w:szCs w:val="24"/>
        </w:rPr>
        <w:t>15. svibnja 2019. u 09:45</w:t>
      </w:r>
      <w:r w:rsidRPr="00033439">
        <w:rPr>
          <w:rFonts w:cs="Times New Roman" w:hAnsi="Times New Roman" w:ascii="Times New Roman"/>
          <w:sz w:val="24"/>
          <w:szCs w:val="24"/>
        </w:rPr>
        <w:t xml:space="preserve"> sati</w:t>
      </w:r>
      <w:r w:rsidRPr="009F1FB5">
        <w:rPr>
          <w:rFonts w:cs="Times New Roman" w:hAnsi="Times New Roman" w:ascii="Times New Roman"/>
          <w:sz w:val="24"/>
          <w:szCs w:val="24"/>
        </w:rPr>
        <w:t xml:space="preserve">, u prostorijama Trgovačkog suda u Splitu, Sukoišanska 6, </w:t>
      </w:r>
      <w:r w:rsidR="00FC0863" w:rsidRPr="003677FF">
        <w:rPr>
          <w:rFonts w:cs="Times New Roman" w:hAnsi="Times New Roman" w:ascii="Times New Roman"/>
          <w:sz w:val="24"/>
          <w:szCs w:val="24"/>
        </w:rPr>
        <w:t>kabinet</w:t>
      </w:r>
      <w:r w:rsidRPr="003677FF">
        <w:rPr>
          <w:rFonts w:cs="Times New Roman" w:hAnsi="Times New Roman" w:ascii="Times New Roman"/>
          <w:sz w:val="24"/>
          <w:szCs w:val="24"/>
        </w:rPr>
        <w:t xml:space="preserve"> broj </w:t>
      </w:r>
      <w:r w:rsidR="00FC0863" w:rsidRPr="003677FF">
        <w:rPr>
          <w:rFonts w:cs="Times New Roman" w:hAnsi="Times New Roman" w:ascii="Times New Roman"/>
          <w:sz w:val="24"/>
          <w:szCs w:val="24"/>
        </w:rPr>
        <w:t>116</w:t>
      </w:r>
      <w:r w:rsidRPr="003677FF">
        <w:rPr>
          <w:rFonts w:cs="Times New Roman" w:hAnsi="Times New Roman" w:ascii="Times New Roman"/>
          <w:sz w:val="24"/>
          <w:szCs w:val="24"/>
        </w:rPr>
        <w:t>/I.</w:t>
      </w:r>
    </w:p>
    <w:p w:rsidRDefault="00363F4A" w:rsidP="00363F4A" w:rsidR="00363F4A" w:rsidRPr="003677FF">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 xml:space="preserve"> I</w:t>
      </w:r>
      <w:r>
        <w:rPr>
          <w:rFonts w:cs="Times New Roman" w:hAnsi="Times New Roman" w:ascii="Times New Roman"/>
          <w:sz w:val="24"/>
          <w:szCs w:val="24"/>
        </w:rPr>
        <w:t>X</w:t>
      </w:r>
      <w:r w:rsidRPr="009F1FB5">
        <w:rPr>
          <w:rFonts w:cs="Times New Roman" w:hAnsi="Times New Roman" w:ascii="Times New Roman"/>
          <w:sz w:val="24"/>
          <w:szCs w:val="24"/>
        </w:rPr>
        <w:t>. Izvještajno ročište na kojem će se na temelju izvješća stečajnog upravitelja odlučivati o daljnjem tijeku stečaj</w:t>
      </w:r>
      <w:r w:rsidR="00F62163">
        <w:rPr>
          <w:rFonts w:cs="Times New Roman" w:hAnsi="Times New Roman" w:ascii="Times New Roman"/>
          <w:sz w:val="24"/>
          <w:szCs w:val="24"/>
        </w:rPr>
        <w:t>nog postupka određuje se za dan 15. svibnja 2019. u 09:50</w:t>
      </w:r>
      <w:r w:rsidRPr="00033439">
        <w:rPr>
          <w:rFonts w:cs="Times New Roman" w:hAnsi="Times New Roman" w:ascii="Times New Roman"/>
          <w:sz w:val="24"/>
          <w:szCs w:val="24"/>
        </w:rPr>
        <w:t xml:space="preserve"> sati, u prostorijama Trgovačkog suda u Splitu, Sukoišanska 6, </w:t>
      </w:r>
      <w:r w:rsidR="00FC0863" w:rsidRPr="003677FF">
        <w:rPr>
          <w:rFonts w:cs="Times New Roman" w:hAnsi="Times New Roman" w:ascii="Times New Roman"/>
          <w:sz w:val="24"/>
          <w:szCs w:val="24"/>
        </w:rPr>
        <w:t>kabinet broj 116/I</w:t>
      </w:r>
      <w:r w:rsidRPr="003677FF">
        <w:rPr>
          <w:rFonts w:cs="Times New Roman" w:hAnsi="Times New Roman" w:ascii="Times New Roman"/>
          <w:sz w:val="24"/>
          <w:szCs w:val="24"/>
        </w:rPr>
        <w:t>.</w:t>
      </w:r>
    </w:p>
    <w:p w:rsidRDefault="00363F4A" w:rsidP="00363F4A" w:rsidR="00363F4A">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X</w:t>
      </w:r>
      <w:r w:rsidRPr="003E25B9">
        <w:rPr>
          <w:rFonts w:cs="Times New Roman" w:hAnsi="Times New Roman" w:ascii="Times New Roman"/>
          <w:sz w:val="24"/>
          <w:szCs w:val="24"/>
        </w:rPr>
        <w:t xml:space="preserve">. Stečajna masa stečajnog dužnika </w:t>
      </w:r>
      <w:r w:rsidR="00930E37" w:rsidRPr="00930E37">
        <w:rPr>
          <w:rFonts w:cs="Times New Roman" w:hAnsi="Times New Roman" w:ascii="Times New Roman"/>
          <w:sz w:val="24"/>
          <w:szCs w:val="24"/>
        </w:rPr>
        <w:t>AMIN d.o.o.</w:t>
      </w:r>
      <w:r w:rsidR="00930E37" w:rsidRPr="00FC0863">
        <w:rPr>
          <w:rFonts w:cs="Times New Roman" w:hAnsi="Times New Roman" w:ascii="Times New Roman"/>
          <w:sz w:val="24"/>
          <w:szCs w:val="24"/>
        </w:rPr>
        <w:t>,</w:t>
      </w:r>
      <w:r w:rsidR="00930E37">
        <w:rPr>
          <w:rFonts w:cs="Times New Roman" w:hAnsi="Times New Roman" w:ascii="Times New Roman"/>
          <w:sz w:val="24"/>
          <w:szCs w:val="24"/>
        </w:rPr>
        <w:t xml:space="preserve"> </w:t>
      </w:r>
      <w:r w:rsidR="00930E37" w:rsidRPr="00930E37">
        <w:rPr>
          <w:rFonts w:cs="Times New Roman" w:hAnsi="Times New Roman" w:ascii="Times New Roman"/>
          <w:sz w:val="24"/>
          <w:szCs w:val="24"/>
        </w:rPr>
        <w:t>Murtinica 8</w:t>
      </w:r>
      <w:r w:rsidR="00930E37">
        <w:rPr>
          <w:rFonts w:cs="Times New Roman" w:hAnsi="Times New Roman" w:ascii="Times New Roman"/>
          <w:sz w:val="24"/>
          <w:szCs w:val="24"/>
        </w:rPr>
        <w:t xml:space="preserve">, Kaštel Lukšić, OIB: </w:t>
      </w:r>
      <w:r w:rsidR="00930E37" w:rsidRPr="00930E37">
        <w:rPr>
          <w:rFonts w:cs="Times New Roman" w:hAnsi="Times New Roman" w:ascii="Times New Roman"/>
          <w:sz w:val="24"/>
          <w:szCs w:val="24"/>
        </w:rPr>
        <w:t>50564029529</w:t>
      </w:r>
      <w:r w:rsidRPr="003E25B9">
        <w:rPr>
          <w:rFonts w:cs="Times New Roman" w:hAnsi="Times New Roman" w:ascii="Times New Roman"/>
          <w:sz w:val="24"/>
          <w:szCs w:val="24"/>
        </w:rPr>
        <w:t>, upisat će se u registar Trgovačkog suda u Splitu i po službenoj dužnosti dobiti novi osobni identifikacijski broj.</w:t>
      </w:r>
      <w:r w:rsidRPr="00527C87">
        <w:t xml:space="preserve"> </w:t>
      </w:r>
      <w:r w:rsidRPr="00527C87">
        <w:rPr>
          <w:rFonts w:cs="Times New Roman" w:hAnsi="Times New Roman" w:ascii="Times New Roman"/>
          <w:sz w:val="24"/>
          <w:szCs w:val="24"/>
        </w:rPr>
        <w:t>U sudski registar, pored stečajne mase, određuje se i upis stečajnog upravitelja</w:t>
      </w:r>
      <w:r w:rsidRPr="0026676F">
        <w:t xml:space="preserve"> </w:t>
      </w:r>
      <w:r w:rsidR="00F62163" w:rsidRPr="00F62163">
        <w:rPr>
          <w:rFonts w:cs="Times New Roman" w:hAnsi="Times New Roman" w:ascii="Times New Roman"/>
          <w:sz w:val="24"/>
          <w:szCs w:val="24"/>
        </w:rPr>
        <w:t>Krešimir Peroš, Ivana Gundulića 4/d, Zadar, OIB: 37835605570</w:t>
      </w:r>
      <w:r w:rsidR="00F62163">
        <w:rPr>
          <w:rFonts w:cs="Times New Roman" w:hAnsi="Times New Roman" w:ascii="Times New Roman"/>
          <w:sz w:val="24"/>
          <w:szCs w:val="24"/>
        </w:rPr>
        <w:t xml:space="preserve">. </w:t>
      </w:r>
    </w:p>
    <w:p w:rsidRDefault="00363F4A" w:rsidP="00930E37" w:rsidR="00930E37">
      <w:pPr>
        <w:pStyle w:val="Bezproreda"/>
        <w:spacing w:after="200" w:before="3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363F4A" w:rsidP="00363F4A" w:rsidR="00363F4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Na prijedlog Financijske agencije</w:t>
      </w:r>
      <w:r w:rsidRPr="00A64657">
        <w:rPr>
          <w:rFonts w:cs="Times New Roman" w:hAnsi="Times New Roman" w:ascii="Times New Roman"/>
          <w:sz w:val="24"/>
          <w:szCs w:val="24"/>
        </w:rPr>
        <w:t xml:space="preserve">, Regionalni centar Split, </w:t>
      </w:r>
      <w:r>
        <w:rPr>
          <w:rFonts w:cs="Times New Roman" w:hAnsi="Times New Roman" w:ascii="Times New Roman"/>
          <w:sz w:val="24"/>
          <w:szCs w:val="24"/>
        </w:rPr>
        <w:t xml:space="preserve">rješenjem ovog suda </w:t>
      </w:r>
      <w:r w:rsidR="00930E37">
        <w:rPr>
          <w:rFonts w:cs="Times New Roman" w:hAnsi="Times New Roman" w:ascii="Times New Roman"/>
          <w:sz w:val="24"/>
          <w:szCs w:val="24"/>
        </w:rPr>
        <w:t>22</w:t>
      </w:r>
      <w:r>
        <w:rPr>
          <w:rFonts w:cs="Times New Roman" w:hAnsi="Times New Roman" w:ascii="Times New Roman"/>
          <w:sz w:val="24"/>
          <w:szCs w:val="24"/>
        </w:rPr>
        <w:t>.St-</w:t>
      </w:r>
      <w:r w:rsidR="00930E37">
        <w:rPr>
          <w:rFonts w:cs="Times New Roman" w:hAnsi="Times New Roman" w:ascii="Times New Roman"/>
          <w:sz w:val="24"/>
          <w:szCs w:val="24"/>
        </w:rPr>
        <w:t>397/2016</w:t>
      </w:r>
      <w:r>
        <w:rPr>
          <w:rFonts w:cs="Times New Roman" w:hAnsi="Times New Roman" w:ascii="Times New Roman"/>
          <w:sz w:val="24"/>
          <w:szCs w:val="24"/>
        </w:rPr>
        <w:t xml:space="preserve"> od </w:t>
      </w:r>
      <w:r w:rsidR="00930E37">
        <w:rPr>
          <w:rFonts w:cs="Times New Roman" w:hAnsi="Times New Roman" w:ascii="Times New Roman"/>
          <w:sz w:val="24"/>
          <w:szCs w:val="24"/>
        </w:rPr>
        <w:t>27. srpnja 2016</w:t>
      </w:r>
      <w:r>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 stečajni postupak nad dužnikom</w:t>
      </w:r>
      <w:r w:rsidRPr="00A64657">
        <w:rPr>
          <w:rFonts w:cs="Times New Roman" w:hAnsi="Times New Roman" w:ascii="Times New Roman"/>
          <w:sz w:val="24"/>
          <w:szCs w:val="24"/>
        </w:rPr>
        <w:t xml:space="preserve"> </w:t>
      </w:r>
      <w:r w:rsidR="00930E37" w:rsidRPr="00930E37">
        <w:rPr>
          <w:rFonts w:cs="Times New Roman" w:hAnsi="Times New Roman" w:ascii="Times New Roman"/>
          <w:sz w:val="24"/>
          <w:szCs w:val="24"/>
        </w:rPr>
        <w:t>AMIN d.o.o.</w:t>
      </w:r>
      <w:r w:rsidR="00930E37" w:rsidRPr="00FC0863">
        <w:rPr>
          <w:rFonts w:cs="Times New Roman" w:hAnsi="Times New Roman" w:ascii="Times New Roman"/>
          <w:sz w:val="24"/>
          <w:szCs w:val="24"/>
        </w:rPr>
        <w:t>,</w:t>
      </w:r>
      <w:r w:rsidR="00930E37">
        <w:rPr>
          <w:rFonts w:cs="Times New Roman" w:hAnsi="Times New Roman" w:ascii="Times New Roman"/>
          <w:sz w:val="24"/>
          <w:szCs w:val="24"/>
        </w:rPr>
        <w:t xml:space="preserve"> </w:t>
      </w:r>
      <w:r w:rsidR="00930E37" w:rsidRPr="00930E37">
        <w:rPr>
          <w:rFonts w:cs="Times New Roman" w:hAnsi="Times New Roman" w:ascii="Times New Roman"/>
          <w:sz w:val="24"/>
          <w:szCs w:val="24"/>
        </w:rPr>
        <w:t>Murtinica 8</w:t>
      </w:r>
      <w:r w:rsidR="00930E37">
        <w:rPr>
          <w:rFonts w:cs="Times New Roman" w:hAnsi="Times New Roman" w:ascii="Times New Roman"/>
          <w:sz w:val="24"/>
          <w:szCs w:val="24"/>
        </w:rPr>
        <w:t xml:space="preserve">, Kaštel Lukšić, OIB: </w:t>
      </w:r>
      <w:r w:rsidR="00930E37" w:rsidRPr="00930E37">
        <w:rPr>
          <w:rFonts w:cs="Times New Roman" w:hAnsi="Times New Roman" w:ascii="Times New Roman"/>
          <w:sz w:val="24"/>
          <w:szCs w:val="24"/>
        </w:rPr>
        <w:t>50564029529</w:t>
      </w:r>
      <w:r>
        <w:rPr>
          <w:rFonts w:cs="Times New Roman" w:hAnsi="Times New Roman" w:ascii="Times New Roman"/>
          <w:sz w:val="24"/>
          <w:szCs w:val="24"/>
        </w:rPr>
        <w:t xml:space="preserve">, a temeljem odredbe </w:t>
      </w:r>
      <w:r w:rsidR="00930E37">
        <w:rPr>
          <w:rFonts w:cs="Times New Roman" w:hAnsi="Times New Roman" w:ascii="Times New Roman"/>
          <w:sz w:val="24"/>
          <w:szCs w:val="24"/>
        </w:rPr>
        <w:t>članka 431. i članka</w:t>
      </w:r>
      <w:r w:rsidRPr="00A64657">
        <w:rPr>
          <w:rFonts w:cs="Times New Roman" w:hAnsi="Times New Roman" w:ascii="Times New Roman"/>
          <w:sz w:val="24"/>
          <w:szCs w:val="24"/>
        </w:rPr>
        <w:t xml:space="preserve"> 432.</w:t>
      </w:r>
      <w:r w:rsidR="00930E37">
        <w:rPr>
          <w:rFonts w:cs="Times New Roman" w:hAnsi="Times New Roman" w:ascii="Times New Roman"/>
          <w:sz w:val="24"/>
          <w:szCs w:val="24"/>
        </w:rPr>
        <w:t xml:space="preserve"> SZ</w:t>
      </w:r>
      <w:r>
        <w:rPr>
          <w:rFonts w:cs="Times New Roman" w:hAnsi="Times New Roman" w:ascii="Times New Roman"/>
          <w:sz w:val="24"/>
          <w:szCs w:val="24"/>
        </w:rPr>
        <w:t xml:space="preserve">. Istim rješenjem za stečajnog upravitelja imenovan je </w:t>
      </w:r>
      <w:r w:rsidR="00930E37" w:rsidRPr="00930E37">
        <w:rPr>
          <w:rFonts w:cs="Times New Roman" w:hAnsi="Times New Roman" w:ascii="Times New Roman"/>
          <w:sz w:val="24"/>
          <w:szCs w:val="24"/>
        </w:rPr>
        <w:t>Vencel Čuljak, Osijek, Plješevička 16 E, OIB: 60951188779</w:t>
      </w:r>
      <w:r>
        <w:rPr>
          <w:rFonts w:cs="Times New Roman" w:hAnsi="Times New Roman" w:ascii="Times New Roman"/>
          <w:sz w:val="24"/>
          <w:szCs w:val="24"/>
        </w:rPr>
        <w:t>.</w:t>
      </w:r>
    </w:p>
    <w:p w:rsidRDefault="00363F4A" w:rsidP="00363F4A" w:rsidR="00363F4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Predmetno rješenje postalo je pravomoćno </w:t>
      </w:r>
      <w:r w:rsidR="00930E37">
        <w:rPr>
          <w:rFonts w:cs="Times New Roman" w:hAnsi="Times New Roman" w:ascii="Times New Roman"/>
          <w:sz w:val="24"/>
          <w:szCs w:val="24"/>
        </w:rPr>
        <w:t xml:space="preserve">15. kolovoza </w:t>
      </w:r>
      <w:r w:rsidR="00930E37" w:rsidRPr="00930E37">
        <w:rPr>
          <w:rFonts w:cs="Times New Roman" w:hAnsi="Times New Roman" w:ascii="Times New Roman"/>
          <w:sz w:val="24"/>
          <w:szCs w:val="24"/>
        </w:rPr>
        <w:t>2016</w:t>
      </w:r>
      <w:r>
        <w:rPr>
          <w:rFonts w:cs="Times New Roman" w:hAnsi="Times New Roman" w:ascii="Times New Roman"/>
          <w:sz w:val="24"/>
          <w:szCs w:val="24"/>
        </w:rPr>
        <w:t xml:space="preserve">. </w:t>
      </w:r>
    </w:p>
    <w:p w:rsidRDefault="00363F4A" w:rsidP="00363F4A" w:rsidR="00E56540">
      <w:pPr>
        <w:spacing w:lineRule="auto" w:line="240" w:after="0" w:before="200"/>
        <w:jc w:val="both"/>
        <w:rPr>
          <w:rFonts w:cs="Times New Roman" w:hAnsi="Times New Roman" w:ascii="Times New Roman"/>
          <w:sz w:val="24"/>
          <w:szCs w:val="24"/>
        </w:rPr>
      </w:pPr>
      <w:r w:rsidRPr="009D0DC2">
        <w:rPr>
          <w:rFonts w:cs="Times New Roman" w:hAnsi="Times New Roman" w:ascii="Times New Roman"/>
          <w:sz w:val="24"/>
          <w:szCs w:val="24"/>
        </w:rPr>
        <w:tab/>
      </w:r>
      <w:r w:rsidR="00DE0B05">
        <w:rPr>
          <w:rFonts w:cs="Times New Roman" w:hAnsi="Times New Roman" w:ascii="Times New Roman"/>
          <w:sz w:val="24"/>
          <w:szCs w:val="24"/>
        </w:rPr>
        <w:t xml:space="preserve">Stečajni upravitelj Vencel Čuljak je 19. prosinca 2016. u spis dostavio dopis </w:t>
      </w:r>
      <w:r w:rsidR="00E56540">
        <w:rPr>
          <w:rFonts w:cs="Times New Roman" w:hAnsi="Times New Roman" w:ascii="Times New Roman"/>
          <w:sz w:val="24"/>
          <w:szCs w:val="24"/>
        </w:rPr>
        <w:t>Županijsko</w:t>
      </w:r>
      <w:r w:rsidR="00DE0B05">
        <w:rPr>
          <w:rFonts w:cs="Times New Roman" w:hAnsi="Times New Roman" w:ascii="Times New Roman"/>
          <w:sz w:val="24"/>
          <w:szCs w:val="24"/>
        </w:rPr>
        <w:t>g</w:t>
      </w:r>
      <w:r w:rsidR="00E56540">
        <w:rPr>
          <w:rFonts w:cs="Times New Roman" w:hAnsi="Times New Roman" w:ascii="Times New Roman"/>
          <w:sz w:val="24"/>
          <w:szCs w:val="24"/>
        </w:rPr>
        <w:t xml:space="preserve"> državno</w:t>
      </w:r>
      <w:r w:rsidR="00DE0B05">
        <w:rPr>
          <w:rFonts w:cs="Times New Roman" w:hAnsi="Times New Roman" w:ascii="Times New Roman"/>
          <w:sz w:val="24"/>
          <w:szCs w:val="24"/>
        </w:rPr>
        <w:t>g</w:t>
      </w:r>
      <w:r w:rsidR="00E56540">
        <w:rPr>
          <w:rFonts w:cs="Times New Roman" w:hAnsi="Times New Roman" w:ascii="Times New Roman"/>
          <w:sz w:val="24"/>
          <w:szCs w:val="24"/>
        </w:rPr>
        <w:t xml:space="preserve"> odvjetništv</w:t>
      </w:r>
      <w:r w:rsidR="00DE0B05">
        <w:rPr>
          <w:rFonts w:cs="Times New Roman" w:hAnsi="Times New Roman" w:ascii="Times New Roman"/>
          <w:sz w:val="24"/>
          <w:szCs w:val="24"/>
        </w:rPr>
        <w:t>a</w:t>
      </w:r>
      <w:r w:rsidR="00E56540">
        <w:rPr>
          <w:rFonts w:cs="Times New Roman" w:hAnsi="Times New Roman" w:ascii="Times New Roman"/>
          <w:sz w:val="24"/>
          <w:szCs w:val="24"/>
        </w:rPr>
        <w:t xml:space="preserve"> u Splitu upućen stečajnom upravitelju iz kojeg je razvidno da dužnik posjeduje određenu imovinu koja ulazi u stečajnu masu i unovčenjem koje bi se mogli namiriti troškovi postupak radi naknadne diobe. </w:t>
      </w:r>
    </w:p>
    <w:p w:rsidRDefault="00DE0B05" w:rsidP="00363F4A" w:rsidR="00DE0B05">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Dana 27. listopada 2017. u spis je zaprimljen prijedlog Sherifa Shoukry Amin iz 56 College Road, Deal-CT14 6BS, Kent U.K. zastupan po punomoćnici Anamariji Bokan radi provođenja postupka naknade diobe stečajne mase navodeći da je dužnik uknjižen kao vlasnik nekretnine označene kao zgr 270 ZU 518 k.o. Kaštel Lukšić. </w:t>
      </w:r>
    </w:p>
    <w:p w:rsidRDefault="00DE0B05" w:rsidP="007F48C7" w:rsidR="00363F4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Odredbom članka</w:t>
      </w:r>
      <w:r w:rsidR="00363F4A" w:rsidRPr="00C84002">
        <w:rPr>
          <w:rFonts w:cs="Times New Roman" w:hAnsi="Times New Roman" w:ascii="Times New Roman"/>
          <w:sz w:val="24"/>
          <w:szCs w:val="24"/>
        </w:rPr>
        <w:t xml:space="preserve"> 289. st</w:t>
      </w:r>
      <w:r>
        <w:rPr>
          <w:rFonts w:cs="Times New Roman" w:hAnsi="Times New Roman" w:ascii="Times New Roman"/>
          <w:sz w:val="24"/>
          <w:szCs w:val="24"/>
        </w:rPr>
        <w:t>avak 1. SZ</w:t>
      </w:r>
      <w:r w:rsidR="00363F4A" w:rsidRPr="00C84002">
        <w:rPr>
          <w:rFonts w:cs="Times New Roman" w:hAnsi="Times New Roman" w:ascii="Times New Roman"/>
          <w:sz w:val="24"/>
          <w:szCs w:val="24"/>
        </w:rPr>
        <w:t xml:space="preserve"> propisano je da će sud na prijedlog stečajnoga upravitelja, kojega od stečajnih vjerovnika ili po službenoj dužnosti odrediti nastavljanje postupka radi naknadne diobe ako se nakon završnoga ročišta:</w:t>
      </w:r>
      <w:r w:rsidR="00A37184">
        <w:rPr>
          <w:rFonts w:cs="Times New Roman" w:hAnsi="Times New Roman" w:ascii="Times New Roman"/>
          <w:sz w:val="24"/>
          <w:szCs w:val="24"/>
        </w:rPr>
        <w:t xml:space="preserve"> </w:t>
      </w:r>
      <w:r w:rsidR="00363F4A" w:rsidRPr="00C84002">
        <w:rPr>
          <w:rFonts w:cs="Times New Roman" w:hAnsi="Times New Roman" w:ascii="Times New Roman"/>
          <w:sz w:val="24"/>
          <w:szCs w:val="24"/>
        </w:rPr>
        <w:t>1. ostvare pretpostavke da se zadržani iznosi podijele stečajnim vjerovnicima</w:t>
      </w:r>
      <w:r w:rsidR="00A37184">
        <w:rPr>
          <w:rFonts w:cs="Times New Roman" w:hAnsi="Times New Roman" w:ascii="Times New Roman"/>
          <w:sz w:val="24"/>
          <w:szCs w:val="24"/>
        </w:rPr>
        <w:t xml:space="preserve">, </w:t>
      </w:r>
      <w:r w:rsidR="00363F4A" w:rsidRPr="00C84002">
        <w:rPr>
          <w:rFonts w:cs="Times New Roman" w:hAnsi="Times New Roman" w:ascii="Times New Roman"/>
          <w:sz w:val="24"/>
          <w:szCs w:val="24"/>
        </w:rPr>
        <w:t>2. iznosi koji su isplaćeni iz stečajne mase vrate u masu</w:t>
      </w:r>
      <w:r w:rsidR="00A37184">
        <w:rPr>
          <w:rFonts w:cs="Times New Roman" w:hAnsi="Times New Roman" w:ascii="Times New Roman"/>
          <w:sz w:val="24"/>
          <w:szCs w:val="24"/>
        </w:rPr>
        <w:t xml:space="preserve"> i </w:t>
      </w:r>
      <w:r w:rsidR="00363F4A" w:rsidRPr="00C84002">
        <w:rPr>
          <w:rFonts w:cs="Times New Roman" w:hAnsi="Times New Roman" w:ascii="Times New Roman"/>
          <w:sz w:val="24"/>
          <w:szCs w:val="24"/>
        </w:rPr>
        <w:t>3. pronađe imovina koja ulazi u stečajnu masu.</w:t>
      </w:r>
    </w:p>
    <w:p w:rsidRDefault="00363F4A" w:rsidP="00363F4A" w:rsidR="00363F4A">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Kako u konkretnom slučaju iz isprava koje su sud</w:t>
      </w:r>
      <w:r w:rsidR="00DE0B05">
        <w:rPr>
          <w:rFonts w:cs="Times New Roman" w:hAnsi="Times New Roman" w:ascii="Times New Roman"/>
          <w:sz w:val="24"/>
          <w:szCs w:val="24"/>
        </w:rPr>
        <w:t xml:space="preserve">u dostavili stečajni upravitelj, </w:t>
      </w:r>
      <w:r w:rsidR="007F48C7">
        <w:rPr>
          <w:rFonts w:cs="Times New Roman" w:hAnsi="Times New Roman" w:ascii="Times New Roman"/>
          <w:sz w:val="24"/>
          <w:szCs w:val="24"/>
        </w:rPr>
        <w:t xml:space="preserve"> Županijsko državno odvjetništvo u Splitu</w:t>
      </w:r>
      <w:r w:rsidR="00DE0B05">
        <w:rPr>
          <w:rFonts w:cs="Times New Roman" w:hAnsi="Times New Roman" w:ascii="Times New Roman"/>
          <w:sz w:val="24"/>
          <w:szCs w:val="24"/>
        </w:rPr>
        <w:t xml:space="preserve"> i odvjetnica Anamarija Bokan</w:t>
      </w:r>
      <w:r>
        <w:rPr>
          <w:rFonts w:cs="Times New Roman" w:hAnsi="Times New Roman" w:ascii="Times New Roman"/>
          <w:sz w:val="24"/>
          <w:szCs w:val="24"/>
        </w:rPr>
        <w:t>, proizlazi da dužnik raspolaže vrjednijom imovinom koja ulazi u stečajnu mas</w:t>
      </w:r>
      <w:r w:rsidR="00B10B27">
        <w:rPr>
          <w:rFonts w:cs="Times New Roman" w:hAnsi="Times New Roman" w:ascii="Times New Roman"/>
          <w:sz w:val="24"/>
          <w:szCs w:val="24"/>
        </w:rPr>
        <w:t xml:space="preserve">u, </w:t>
      </w:r>
      <w:r>
        <w:rPr>
          <w:rFonts w:cs="Times New Roman" w:hAnsi="Times New Roman" w:ascii="Times New Roman"/>
          <w:sz w:val="24"/>
          <w:szCs w:val="24"/>
        </w:rPr>
        <w:t>a za pretpostaviti je da će se ostvarenom kupovninom po unovčenju te imovine podmiriti najmanje troškovi stečajnog post</w:t>
      </w:r>
      <w:r w:rsidR="00DE0B05">
        <w:rPr>
          <w:rFonts w:cs="Times New Roman" w:hAnsi="Times New Roman" w:ascii="Times New Roman"/>
          <w:sz w:val="24"/>
          <w:szCs w:val="24"/>
        </w:rPr>
        <w:t>upka, to je temeljem odredbe članak</w:t>
      </w:r>
      <w:r>
        <w:rPr>
          <w:rFonts w:cs="Times New Roman" w:hAnsi="Times New Roman" w:ascii="Times New Roman"/>
          <w:sz w:val="24"/>
          <w:szCs w:val="24"/>
        </w:rPr>
        <w:t xml:space="preserve"> 289. st</w:t>
      </w:r>
      <w:r w:rsidR="00DE0B05">
        <w:rPr>
          <w:rFonts w:cs="Times New Roman" w:hAnsi="Times New Roman" w:ascii="Times New Roman"/>
          <w:sz w:val="24"/>
          <w:szCs w:val="24"/>
        </w:rPr>
        <w:t>avak 1. i 2. SZ</w:t>
      </w:r>
      <w:r>
        <w:rPr>
          <w:rFonts w:cs="Times New Roman" w:hAnsi="Times New Roman" w:ascii="Times New Roman"/>
          <w:sz w:val="24"/>
          <w:szCs w:val="24"/>
        </w:rPr>
        <w:t xml:space="preserve"> odlučeno kao u izreci ovog rješenja pod točkom I.</w:t>
      </w:r>
    </w:p>
    <w:p w:rsidRDefault="00363F4A" w:rsidP="00363F4A" w:rsidR="00363F4A" w:rsidRPr="003E25B9">
      <w:pPr>
        <w:spacing w:lineRule="auto" w:line="240" w:after="0" w:before="200"/>
        <w:ind w:firstLine="708"/>
        <w:jc w:val="both"/>
        <w:rPr>
          <w:rFonts w:cs="Times New Roman" w:hAnsi="Times New Roman" w:ascii="Times New Roman"/>
          <w:sz w:val="24"/>
          <w:szCs w:val="24"/>
        </w:rPr>
      </w:pPr>
      <w:r w:rsidRPr="003E25B9">
        <w:rPr>
          <w:rFonts w:cs="Times New Roman" w:hAnsi="Times New Roman" w:ascii="Times New Roman"/>
          <w:sz w:val="24"/>
          <w:szCs w:val="24"/>
        </w:rPr>
        <w:lastRenderedPageBreak/>
        <w:t xml:space="preserve">Sukladno </w:t>
      </w:r>
      <w:r w:rsidR="00DE0B05">
        <w:rPr>
          <w:rFonts w:cs="Times New Roman" w:hAnsi="Times New Roman" w:ascii="Times New Roman"/>
          <w:sz w:val="24"/>
          <w:szCs w:val="24"/>
        </w:rPr>
        <w:t>članku</w:t>
      </w:r>
      <w:r w:rsidRPr="003E25B9">
        <w:rPr>
          <w:rFonts w:cs="Times New Roman" w:hAnsi="Times New Roman" w:ascii="Times New Roman"/>
          <w:sz w:val="24"/>
          <w:szCs w:val="24"/>
        </w:rPr>
        <w:t xml:space="preserve"> 432. SZ u skraćenom stečajnom postupku imenovan</w:t>
      </w:r>
      <w:r>
        <w:rPr>
          <w:rFonts w:cs="Times New Roman" w:hAnsi="Times New Roman" w:ascii="Times New Roman"/>
          <w:sz w:val="24"/>
          <w:szCs w:val="24"/>
        </w:rPr>
        <w:t xml:space="preserve"> je stečajni upravitelj</w:t>
      </w:r>
      <w:r w:rsidRPr="003E25B9">
        <w:rPr>
          <w:rFonts w:cs="Times New Roman" w:hAnsi="Times New Roman" w:ascii="Times New Roman"/>
          <w:sz w:val="24"/>
          <w:szCs w:val="24"/>
        </w:rPr>
        <w:t xml:space="preserve"> s liste </w:t>
      </w:r>
      <w:r>
        <w:rPr>
          <w:rFonts w:cs="Times New Roman" w:hAnsi="Times New Roman" w:ascii="Times New Roman"/>
          <w:sz w:val="24"/>
          <w:szCs w:val="24"/>
        </w:rPr>
        <w:t>˝B˝</w:t>
      </w:r>
      <w:r w:rsidRPr="003E25B9">
        <w:rPr>
          <w:rFonts w:cs="Times New Roman" w:hAnsi="Times New Roman" w:ascii="Times New Roman"/>
          <w:sz w:val="24"/>
          <w:szCs w:val="24"/>
        </w:rPr>
        <w:t xml:space="preserve"> stečajnih upravitelja, no s obzirom da je određen nastavak stečajnog postupka radi naknadne diobe zbog naknadno pronađene imovine koja ulazi u stečajnu masu, to je tem</w:t>
      </w:r>
      <w:r w:rsidR="00DE0B05">
        <w:rPr>
          <w:rFonts w:cs="Times New Roman" w:hAnsi="Times New Roman" w:ascii="Times New Roman"/>
          <w:sz w:val="24"/>
          <w:szCs w:val="24"/>
        </w:rPr>
        <w:t>eljem odredbe članka 91. u vezi s odredbom članka 84. SZ</w:t>
      </w:r>
      <w:r w:rsidRPr="003E25B9">
        <w:rPr>
          <w:rFonts w:cs="Times New Roman" w:hAnsi="Times New Roman" w:ascii="Times New Roman"/>
          <w:sz w:val="24"/>
          <w:szCs w:val="24"/>
        </w:rPr>
        <w:t xml:space="preserve"> valjalo imenovan</w:t>
      </w:r>
      <w:r>
        <w:rPr>
          <w:rFonts w:cs="Times New Roman" w:hAnsi="Times New Roman" w:ascii="Times New Roman"/>
          <w:sz w:val="24"/>
          <w:szCs w:val="24"/>
        </w:rPr>
        <w:t xml:space="preserve">og upravitelja </w:t>
      </w:r>
      <w:r w:rsidR="00DE0B05">
        <w:rPr>
          <w:rFonts w:cs="Times New Roman" w:hAnsi="Times New Roman" w:ascii="Times New Roman"/>
          <w:sz w:val="24"/>
          <w:szCs w:val="24"/>
        </w:rPr>
        <w:t>Vencela Čuljka</w:t>
      </w:r>
      <w:r>
        <w:rPr>
          <w:rFonts w:cs="Times New Roman" w:hAnsi="Times New Roman" w:ascii="Times New Roman"/>
          <w:sz w:val="24"/>
          <w:szCs w:val="24"/>
        </w:rPr>
        <w:t xml:space="preserve"> (koji</w:t>
      </w:r>
      <w:r w:rsidRPr="003E25B9">
        <w:rPr>
          <w:rFonts w:cs="Times New Roman" w:hAnsi="Times New Roman" w:ascii="Times New Roman"/>
          <w:sz w:val="24"/>
          <w:szCs w:val="24"/>
        </w:rPr>
        <w:t xml:space="preserve"> se na dan donošenja ove odluke </w:t>
      </w:r>
      <w:r>
        <w:rPr>
          <w:rFonts w:cs="Times New Roman" w:hAnsi="Times New Roman" w:ascii="Times New Roman"/>
          <w:sz w:val="24"/>
          <w:szCs w:val="24"/>
        </w:rPr>
        <w:t>ne</w:t>
      </w:r>
      <w:r w:rsidRPr="003E25B9">
        <w:rPr>
          <w:rFonts w:cs="Times New Roman" w:hAnsi="Times New Roman" w:ascii="Times New Roman"/>
          <w:sz w:val="24"/>
          <w:szCs w:val="24"/>
        </w:rPr>
        <w:t xml:space="preserve"> nalazi na listi stečajnih upravitelja) razriješiti dužnosti pa je odlučeno kao u izreci ovog rješenja pod točkom II.</w:t>
      </w:r>
    </w:p>
    <w:p w:rsidRDefault="00363F4A" w:rsidP="00363F4A" w:rsidR="00363F4A" w:rsidRPr="003E25B9">
      <w:pPr>
        <w:spacing w:lineRule="auto" w:line="240" w:after="0" w:before="200"/>
        <w:ind w:firstLine="708"/>
        <w:jc w:val="both"/>
        <w:rPr>
          <w:rFonts w:cs="Times New Roman" w:hAnsi="Times New Roman" w:ascii="Times New Roman"/>
          <w:sz w:val="24"/>
          <w:szCs w:val="24"/>
        </w:rPr>
      </w:pPr>
      <w:r w:rsidRPr="003E25B9">
        <w:rPr>
          <w:rFonts w:cs="Times New Roman" w:hAnsi="Times New Roman" w:ascii="Times New Roman"/>
          <w:sz w:val="24"/>
          <w:szCs w:val="24"/>
        </w:rPr>
        <w:t>Primjenom metode slučajnog odabira za stečajnog upravitelja</w:t>
      </w:r>
      <w:r>
        <w:rPr>
          <w:rFonts w:cs="Times New Roman" w:hAnsi="Times New Roman" w:ascii="Times New Roman"/>
          <w:sz w:val="24"/>
          <w:szCs w:val="24"/>
        </w:rPr>
        <w:t xml:space="preserve"> sa liste ˝A˝</w:t>
      </w:r>
      <w:r w:rsidRPr="003E25B9">
        <w:rPr>
          <w:rFonts w:cs="Times New Roman" w:hAnsi="Times New Roman" w:ascii="Times New Roman"/>
          <w:sz w:val="24"/>
          <w:szCs w:val="24"/>
        </w:rPr>
        <w:t xml:space="preserve"> imenovan </w:t>
      </w:r>
      <w:r>
        <w:rPr>
          <w:rFonts w:cs="Times New Roman" w:hAnsi="Times New Roman" w:ascii="Times New Roman"/>
          <w:sz w:val="24"/>
          <w:szCs w:val="24"/>
        </w:rPr>
        <w:t xml:space="preserve">je </w:t>
      </w:r>
      <w:r w:rsidR="00F62163" w:rsidRPr="00F62163">
        <w:rPr>
          <w:rFonts w:cs="Times New Roman" w:hAnsi="Times New Roman" w:ascii="Times New Roman"/>
          <w:sz w:val="24"/>
          <w:szCs w:val="24"/>
        </w:rPr>
        <w:t>Krešimir Peroš</w:t>
      </w:r>
      <w:r w:rsidR="00F62163">
        <w:rPr>
          <w:rFonts w:cs="Times New Roman" w:hAnsi="Times New Roman" w:ascii="Times New Roman"/>
          <w:sz w:val="24"/>
          <w:szCs w:val="24"/>
        </w:rPr>
        <w:t xml:space="preserve"> iz Zadar </w:t>
      </w:r>
      <w:r w:rsidR="003677FF">
        <w:rPr>
          <w:rFonts w:cs="Times New Roman" w:hAnsi="Times New Roman" w:ascii="Times New Roman"/>
          <w:sz w:val="24"/>
          <w:szCs w:val="24"/>
        </w:rPr>
        <w:t>(</w:t>
      </w:r>
      <w:r w:rsidR="00DE0B05">
        <w:rPr>
          <w:rFonts w:cs="Times New Roman" w:hAnsi="Times New Roman" w:ascii="Times New Roman"/>
          <w:sz w:val="24"/>
          <w:szCs w:val="24"/>
        </w:rPr>
        <w:t>članak</w:t>
      </w:r>
      <w:r w:rsidRPr="003E25B9">
        <w:rPr>
          <w:rFonts w:cs="Times New Roman" w:hAnsi="Times New Roman" w:ascii="Times New Roman"/>
          <w:sz w:val="24"/>
          <w:szCs w:val="24"/>
        </w:rPr>
        <w:t xml:space="preserve"> 84 SZ)</w:t>
      </w:r>
      <w:r>
        <w:rPr>
          <w:rFonts w:cs="Times New Roman" w:hAnsi="Times New Roman" w:ascii="Times New Roman"/>
          <w:sz w:val="24"/>
          <w:szCs w:val="24"/>
        </w:rPr>
        <w:t>,</w:t>
      </w:r>
      <w:r w:rsidRPr="003E25B9">
        <w:rPr>
          <w:rFonts w:cs="Times New Roman" w:hAnsi="Times New Roman" w:ascii="Times New Roman"/>
          <w:sz w:val="24"/>
          <w:szCs w:val="24"/>
        </w:rPr>
        <w:t xml:space="preserve"> radi čega je odlučeno kao u izreci ovog rješenja pod točkom III.</w:t>
      </w:r>
    </w:p>
    <w:p w:rsidRDefault="00E155B5" w:rsidP="00363F4A" w:rsidR="00363F4A" w:rsidRPr="003E25B9">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Temeljem odredbe članka</w:t>
      </w:r>
      <w:r w:rsidR="00363F4A" w:rsidRPr="003E25B9">
        <w:rPr>
          <w:rFonts w:cs="Times New Roman" w:hAnsi="Times New Roman" w:ascii="Times New Roman"/>
          <w:sz w:val="24"/>
          <w:szCs w:val="24"/>
        </w:rPr>
        <w:t xml:space="preserve"> 129. </w:t>
      </w:r>
      <w:r>
        <w:rPr>
          <w:rFonts w:cs="Times New Roman" w:hAnsi="Times New Roman" w:ascii="Times New Roman"/>
          <w:sz w:val="24"/>
          <w:szCs w:val="24"/>
        </w:rPr>
        <w:t xml:space="preserve">i 133. stavak </w:t>
      </w:r>
      <w:r w:rsidR="00363F4A">
        <w:rPr>
          <w:rFonts w:cs="Times New Roman" w:hAnsi="Times New Roman" w:ascii="Times New Roman"/>
          <w:sz w:val="24"/>
          <w:szCs w:val="24"/>
        </w:rPr>
        <w:t xml:space="preserve">5. </w:t>
      </w:r>
      <w:r>
        <w:rPr>
          <w:rFonts w:cs="Times New Roman" w:hAnsi="Times New Roman" w:ascii="Times New Roman"/>
          <w:sz w:val="24"/>
          <w:szCs w:val="24"/>
        </w:rPr>
        <w:t>SZ</w:t>
      </w:r>
      <w:r w:rsidR="00363F4A" w:rsidRPr="003E25B9">
        <w:rPr>
          <w:rFonts w:cs="Times New Roman" w:hAnsi="Times New Roman" w:ascii="Times New Roman"/>
          <w:sz w:val="24"/>
          <w:szCs w:val="24"/>
        </w:rPr>
        <w:t xml:space="preserve"> odlučeno je kao u izreci</w:t>
      </w:r>
      <w:r w:rsidR="00363F4A">
        <w:rPr>
          <w:rFonts w:cs="Times New Roman" w:hAnsi="Times New Roman" w:ascii="Times New Roman"/>
          <w:sz w:val="24"/>
          <w:szCs w:val="24"/>
        </w:rPr>
        <w:t xml:space="preserve"> ovog rješenja pod točkama IV.- IX.</w:t>
      </w:r>
      <w:r>
        <w:rPr>
          <w:rFonts w:cs="Times New Roman" w:hAnsi="Times New Roman" w:ascii="Times New Roman"/>
          <w:sz w:val="24"/>
          <w:szCs w:val="24"/>
        </w:rPr>
        <w:t>, temeljem odredbe članka</w:t>
      </w:r>
      <w:r w:rsidR="00363F4A" w:rsidRPr="003E25B9">
        <w:rPr>
          <w:rFonts w:cs="Times New Roman" w:hAnsi="Times New Roman" w:ascii="Times New Roman"/>
          <w:sz w:val="24"/>
          <w:szCs w:val="24"/>
        </w:rPr>
        <w:t xml:space="preserve"> 289. st</w:t>
      </w:r>
      <w:r>
        <w:rPr>
          <w:rFonts w:cs="Times New Roman" w:hAnsi="Times New Roman" w:ascii="Times New Roman"/>
          <w:sz w:val="24"/>
          <w:szCs w:val="24"/>
        </w:rPr>
        <w:t>avak</w:t>
      </w:r>
      <w:r w:rsidR="00363F4A" w:rsidRPr="003E25B9">
        <w:rPr>
          <w:rFonts w:cs="Times New Roman" w:hAnsi="Times New Roman" w:ascii="Times New Roman"/>
          <w:sz w:val="24"/>
          <w:szCs w:val="24"/>
        </w:rPr>
        <w:t xml:space="preserve"> 5. SZ odlučeno je kao u izreci ovog rješenja pod t</w:t>
      </w:r>
      <w:r>
        <w:rPr>
          <w:rFonts w:cs="Times New Roman" w:hAnsi="Times New Roman" w:ascii="Times New Roman"/>
          <w:sz w:val="24"/>
          <w:szCs w:val="24"/>
        </w:rPr>
        <w:t>očkom X., a temeljem odredbe članka</w:t>
      </w:r>
      <w:r w:rsidR="00363F4A" w:rsidRPr="003E25B9">
        <w:rPr>
          <w:rFonts w:cs="Times New Roman" w:hAnsi="Times New Roman" w:ascii="Times New Roman"/>
          <w:sz w:val="24"/>
          <w:szCs w:val="24"/>
        </w:rPr>
        <w:t xml:space="preserve"> 129. st</w:t>
      </w:r>
      <w:r>
        <w:rPr>
          <w:rFonts w:cs="Times New Roman" w:hAnsi="Times New Roman" w:ascii="Times New Roman"/>
          <w:sz w:val="24"/>
          <w:szCs w:val="24"/>
        </w:rPr>
        <w:t>avak</w:t>
      </w:r>
      <w:r w:rsidR="00363F4A" w:rsidRPr="003E25B9">
        <w:rPr>
          <w:rFonts w:cs="Times New Roman" w:hAnsi="Times New Roman" w:ascii="Times New Roman"/>
          <w:sz w:val="24"/>
          <w:szCs w:val="24"/>
        </w:rPr>
        <w:t xml:space="preserve"> 2. SZ odlučeno je kao u izreci ovog rješenja pod točkom XI.</w:t>
      </w:r>
    </w:p>
    <w:p w:rsidRDefault="00363F4A" w:rsidP="00363F4A" w:rsidR="00E155B5">
      <w:pPr>
        <w:pStyle w:val="Bezproreda"/>
        <w:spacing w:before="100"/>
        <w:rPr>
          <w:rFonts w:cs="Times New Roman" w:hAnsi="Times New Roman" w:ascii="Times New Roman"/>
          <w:sz w:val="24"/>
          <w:szCs w:val="24"/>
        </w:rPr>
      </w:pP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363F4A" w:rsidP="00E155B5" w:rsidR="00363F4A" w:rsidRPr="00C24B9D">
      <w:pPr>
        <w:pStyle w:val="Bezproreda"/>
        <w:spacing w:before="100"/>
        <w:ind w:firstLine="708" w:left="2832"/>
        <w:rPr>
          <w:rFonts w:cs="Times New Roman" w:hAnsi="Times New Roman" w:ascii="Times New Roman"/>
          <w:sz w:val="24"/>
          <w:szCs w:val="24"/>
        </w:rPr>
      </w:pPr>
      <w:r>
        <w:rPr>
          <w:rFonts w:cs="Times New Roman" w:hAnsi="Times New Roman" w:ascii="Times New Roman"/>
          <w:sz w:val="24"/>
          <w:szCs w:val="24"/>
        </w:rPr>
        <w:t xml:space="preserve">  U Splitu</w:t>
      </w:r>
      <w:r w:rsidR="00E155B5">
        <w:rPr>
          <w:rFonts w:cs="Times New Roman" w:hAnsi="Times New Roman" w:ascii="Times New Roman"/>
          <w:sz w:val="24"/>
          <w:szCs w:val="24"/>
        </w:rPr>
        <w:t xml:space="preserve">, </w:t>
      </w:r>
      <w:r w:rsidR="00F62163">
        <w:rPr>
          <w:rFonts w:cs="Times New Roman" w:hAnsi="Times New Roman" w:ascii="Times New Roman"/>
          <w:sz w:val="24"/>
          <w:szCs w:val="24"/>
        </w:rPr>
        <w:t>22</w:t>
      </w:r>
      <w:r w:rsidR="00E155B5">
        <w:rPr>
          <w:rFonts w:cs="Times New Roman" w:hAnsi="Times New Roman" w:ascii="Times New Roman"/>
          <w:sz w:val="24"/>
          <w:szCs w:val="24"/>
        </w:rPr>
        <w:t xml:space="preserve">. veljače 2019. </w:t>
      </w:r>
    </w:p>
    <w:p w:rsidRDefault="00B10B27" w:rsidP="00363F4A" w:rsidR="00363F4A">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B10B27" w:rsidP="00363F4A" w:rsidR="00B10B27">
      <w:pPr>
        <w:pStyle w:val="Bezproreda"/>
        <w:spacing w:before="100"/>
        <w:ind w:left="6372"/>
        <w:jc w:val="center"/>
        <w:rPr>
          <w:rFonts w:cs="Times New Roman" w:hAnsi="Times New Roman" w:ascii="Times New Roman"/>
          <w:sz w:val="24"/>
          <w:szCs w:val="24"/>
        </w:rPr>
      </w:pPr>
    </w:p>
    <w:p w:rsidRDefault="00B10B27" w:rsidP="00363F4A" w:rsidR="00B10B27" w:rsidRPr="00C24B9D">
      <w:pPr>
        <w:pStyle w:val="Bezproreda"/>
        <w:spacing w:before="100"/>
        <w:ind w:left="6372"/>
        <w:jc w:val="center"/>
        <w:rPr>
          <w:rFonts w:cs="Times New Roman" w:hAnsi="Times New Roman" w:ascii="Times New Roman"/>
          <w:sz w:val="24"/>
          <w:szCs w:val="24"/>
        </w:rPr>
      </w:pPr>
    </w:p>
    <w:p w:rsidRDefault="00B10B27" w:rsidP="00B10B27" w:rsidR="00D804DB">
      <w:pPr>
        <w:pStyle w:val="Bezproreda"/>
        <w:ind w:left="6373"/>
        <w:jc w:val="center"/>
        <w:rPr>
          <w:rFonts w:cs="Times New Roman" w:hAnsi="Times New Roman" w:ascii="Times New Roman"/>
          <w:sz w:val="24"/>
          <w:szCs w:val="24"/>
        </w:rPr>
      </w:pPr>
      <w:r>
        <w:rPr>
          <w:rFonts w:cs="Times New Roman" w:hAnsi="Times New Roman" w:ascii="Times New Roman"/>
          <w:sz w:val="24"/>
          <w:szCs w:val="24"/>
        </w:rPr>
        <w:t>Katarina Mikulić</w:t>
      </w:r>
      <w:r w:rsidR="00D804DB">
        <w:rPr>
          <w:rFonts w:cs="Times New Roman" w:hAnsi="Times New Roman" w:ascii="Times New Roman"/>
          <w:sz w:val="24"/>
          <w:szCs w:val="24"/>
        </w:rPr>
        <w:t>,v.r.</w:t>
      </w:r>
    </w:p>
    <w:p w:rsidRDefault="00D804DB" w:rsidP="00D804DB" w:rsidR="00D804DB">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otpravka-ovlašteni službenik</w:t>
      </w:r>
    </w:p>
    <w:p w:rsidRDefault="00D804DB" w:rsidP="00B10B27" w:rsidR="00363F4A">
      <w:pPr>
        <w:pStyle w:val="Bezproreda"/>
        <w:ind w:left="6373"/>
        <w:jc w:val="center"/>
        <w:rPr>
          <w:rFonts w:cs="Times New Roman" w:hAnsi="Times New Roman" w:ascii="Times New Roman"/>
          <w:sz w:val="24"/>
          <w:szCs w:val="24"/>
        </w:rPr>
      </w:pPr>
      <w:r>
        <w:rPr>
          <w:rFonts w:cs="Times New Roman" w:hAnsi="Times New Roman" w:ascii="Times New Roman"/>
          <w:sz w:val="24"/>
          <w:szCs w:val="24"/>
        </w:rPr>
        <w:t xml:space="preserve">Ivana Hajder </w:t>
      </w:r>
      <w:r w:rsidR="00B10B27">
        <w:rPr>
          <w:rFonts w:cs="Times New Roman" w:hAnsi="Times New Roman" w:ascii="Times New Roman"/>
          <w:sz w:val="24"/>
          <w:szCs w:val="24"/>
        </w:rPr>
        <w:t xml:space="preserve"> </w:t>
      </w:r>
    </w:p>
    <w:p w:rsidRDefault="00B10B27" w:rsidP="00B10B27" w:rsidR="00B10B27">
      <w:pPr>
        <w:pStyle w:val="Bezproreda"/>
        <w:ind w:left="6373"/>
        <w:jc w:val="center"/>
        <w:rPr>
          <w:rFonts w:cs="Times New Roman" w:hAnsi="Times New Roman" w:ascii="Times New Roman"/>
          <w:sz w:val="24"/>
          <w:szCs w:val="24"/>
        </w:rPr>
      </w:pPr>
    </w:p>
    <w:p w:rsidRDefault="00B10B27" w:rsidP="00363F4A" w:rsidR="00363F4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Uputa o pravnom lijeku</w:t>
      </w:r>
      <w:r w:rsidR="00363F4A" w:rsidRPr="009D0DC2">
        <w:rPr>
          <w:rFonts w:cs="Times New Roman" w:hAnsi="Times New Roman" w:ascii="Times New Roman"/>
          <w:sz w:val="24"/>
          <w:szCs w:val="24"/>
        </w:rPr>
        <w:t xml:space="preserve">: </w:t>
      </w:r>
    </w:p>
    <w:p w:rsidRDefault="00363F4A" w:rsidP="00363F4A" w:rsidR="00363F4A"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3F4A" w:rsidP="00363F4A" w:rsidR="00363F4A" w:rsidRPr="009D0DC2">
      <w:pPr>
        <w:spacing w:lineRule="auto" w:line="240" w:after="0"/>
        <w:jc w:val="both"/>
        <w:rPr>
          <w:rFonts w:cs="Times New Roman" w:hAnsi="Times New Roman" w:ascii="Times New Roman"/>
          <w:sz w:val="24"/>
          <w:szCs w:val="24"/>
        </w:rPr>
      </w:pPr>
    </w:p>
    <w:p w:rsidRDefault="00853B3E" w:rsidR="00853B3E"/>
    <w:sectPr w:rsidSect="00436013" w:rsidR="00853B3E">
      <w:headerReference w:type="default" r:id="rId9"/>
      <w:headerReference w:type="firs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184" w:rsidR="008E1D3C">
      <w:pPr>
        <w:spacing w:lineRule="auto" w:line="240" w:after="0"/>
      </w:pPr>
      <w:r>
        <w:separator/>
      </w:r>
    </w:p>
  </w:endnote>
  <w:endnote w:id="0" w:type="continuationSeparator">
    <w:p w:rsidRDefault="00A37184" w:rsidR="008E1D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184" w:rsidR="008E1D3C">
      <w:pPr>
        <w:spacing w:lineRule="auto" w:line="240" w:after="0"/>
      </w:pPr>
      <w:r>
        <w:separator/>
      </w:r>
    </w:p>
  </w:footnote>
  <w:footnote w:id="0" w:type="continuationSeparator">
    <w:p w:rsidRDefault="00A37184" w:rsidR="008E1D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363F4A" w:rsidP="00FC0863" w:rsidR="00436013" w:rsidRPr="00FC0863">
        <w:pPr>
          <w:pStyle w:val="Zaglavlje"/>
          <w:ind w:firstLine="4248"/>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D804DB">
          <w:rPr>
            <w:rFonts w:cs="Times New Roman" w:hAnsi="Times New Roman" w:ascii="Times New Roman"/>
            <w:noProof/>
            <w:sz w:val="24"/>
            <w:szCs w:val="24"/>
          </w:rPr>
          <w:t>3</w:t>
        </w:r>
        <w:r w:rsidRPr="00436013">
          <w:rPr>
            <w:rFonts w:cs="Times New Roman" w:hAnsi="Times New Roman" w:ascii="Times New Roman"/>
            <w:sz w:val="24"/>
            <w:szCs w:val="24"/>
          </w:rPr>
          <w:fldChar w:fldCharType="end"/>
        </w:r>
        <w:r w:rsidR="00FC0863">
          <w:rPr>
            <w:rFonts w:cs="Times New Roman" w:hAnsi="Times New Roman" w:ascii="Times New Roman"/>
            <w:sz w:val="24"/>
            <w:szCs w:val="24"/>
          </w:rPr>
          <w:t xml:space="preserve">  </w:t>
        </w:r>
        <w:r w:rsidR="00FC0863">
          <w:rPr>
            <w:rFonts w:cs="Times New Roman" w:hAnsi="Times New Roman" w:ascii="Times New Roman"/>
            <w:sz w:val="24"/>
            <w:szCs w:val="24"/>
          </w:rPr>
          <w:tab/>
        </w:r>
        <w:r w:rsidR="00FC0863">
          <w:rPr>
            <w:rFonts w:cs="Times New Roman" w:hAnsi="Times New Roman" w:ascii="Times New Roman"/>
            <w:sz w:val="24"/>
            <w:szCs w:val="24"/>
          </w:rPr>
          <w:tab/>
          <w:t>Poslovni broj 4.</w:t>
        </w:r>
        <w:r>
          <w:rPr>
            <w:rFonts w:cs="Times New Roman" w:hAnsi="Times New Roman" w:ascii="Times New Roman"/>
            <w:sz w:val="24"/>
            <w:szCs w:val="24"/>
          </w:rPr>
          <w:t xml:space="preserve"> St-</w:t>
        </w:r>
        <w:r w:rsidR="00930E37">
          <w:rPr>
            <w:rFonts w:cs="Times New Roman" w:hAnsi="Times New Roman" w:ascii="Times New Roman"/>
            <w:sz w:val="24"/>
            <w:szCs w:val="24"/>
          </w:rPr>
          <w:t>114/2017-5</w:t>
        </w:r>
      </w:p>
    </w:sdtContent>
  </w:sdt>
  <w:p w:rsidRDefault="00D804DB"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4DB" w:rsidP="00436013" w:rsidR="00436013" w:rsidRPr="00436013">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F4A"/>
    <w:rsid w:val="000237DC"/>
    <w:rsid w:val="0006503A"/>
    <w:rsid w:val="00066650"/>
    <w:rsid w:val="00085E7C"/>
    <w:rsid w:val="000B4D96"/>
    <w:rsid w:val="000D5416"/>
    <w:rsid w:val="000E6D83"/>
    <w:rsid w:val="0024181F"/>
    <w:rsid w:val="00253917"/>
    <w:rsid w:val="002C285B"/>
    <w:rsid w:val="00316132"/>
    <w:rsid w:val="00363F4A"/>
    <w:rsid w:val="003677FF"/>
    <w:rsid w:val="003C2F22"/>
    <w:rsid w:val="00417EA6"/>
    <w:rsid w:val="004C1A10"/>
    <w:rsid w:val="00696B52"/>
    <w:rsid w:val="0071519E"/>
    <w:rsid w:val="007F48C7"/>
    <w:rsid w:val="007F7A84"/>
    <w:rsid w:val="00814EDB"/>
    <w:rsid w:val="00815142"/>
    <w:rsid w:val="00853B3E"/>
    <w:rsid w:val="008E1D3C"/>
    <w:rsid w:val="00930E37"/>
    <w:rsid w:val="00981D37"/>
    <w:rsid w:val="00A37184"/>
    <w:rsid w:val="00A517BF"/>
    <w:rsid w:val="00A51DE9"/>
    <w:rsid w:val="00B10B27"/>
    <w:rsid w:val="00B7506F"/>
    <w:rsid w:val="00D778AF"/>
    <w:rsid w:val="00D804DB"/>
    <w:rsid w:val="00D8632A"/>
    <w:rsid w:val="00DD0D50"/>
    <w:rsid w:val="00DE0B05"/>
    <w:rsid w:val="00E155B5"/>
    <w:rsid w:val="00E56540"/>
    <w:rsid w:val="00EB6A52"/>
    <w:rsid w:val="00F2599E"/>
    <w:rsid w:val="00F62163"/>
    <w:rsid w:val="00FC08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3F4A"/>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63F4A"/>
    <w:rPr>
      <w:rFonts w:hAnsiTheme="minorHAnsi" w:asciiTheme="minorHAnsi"/>
      <w:sz w:val="22"/>
    </w:rPr>
  </w:style>
  <w:style w:styleId="Zaglavlje" w:type="paragraph">
    <w:name w:val="header"/>
    <w:basedOn w:val="Normal"/>
    <w:link w:val="ZaglavljeChar"/>
    <w:uiPriority w:val="99"/>
    <w:unhideWhenUsed/>
    <w:rsid w:val="00363F4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63F4A"/>
    <w:rPr>
      <w:rFonts w:hAnsiTheme="minorHAnsi" w:asciiTheme="minorHAnsi"/>
      <w:sz w:val="22"/>
    </w:rPr>
  </w:style>
  <w:style w:styleId="Tekstbalonia" w:type="paragraph">
    <w:name w:val="Balloon Text"/>
    <w:basedOn w:val="Normal"/>
    <w:link w:val="TekstbaloniaChar"/>
    <w:uiPriority w:val="99"/>
    <w:semiHidden/>
    <w:unhideWhenUsed/>
    <w:rsid w:val="00363F4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F4A"/>
    <w:rPr>
      <w:rFonts w:cs="Tahoma" w:hAnsi="Tahoma" w:ascii="Tahoma"/>
      <w:sz w:val="16"/>
      <w:szCs w:val="16"/>
    </w:rPr>
  </w:style>
  <w:style w:styleId="Podnoje" w:type="paragraph">
    <w:name w:val="footer"/>
    <w:basedOn w:val="Normal"/>
    <w:link w:val="PodnojeChar"/>
    <w:uiPriority w:val="99"/>
    <w:unhideWhenUsed/>
    <w:rsid w:val="00FC086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0863"/>
    <w:rPr>
      <w:rFonts w:hAnsiTheme="minorHAnsi" w:asciiTheme="minorHAnsi"/>
      <w:sz w:val="22"/>
    </w:rPr>
  </w:style>
  <w:style w:styleId="Reetkatablice" w:type="table">
    <w:name w:val="Table Grid"/>
    <w:basedOn w:val="Obinatablica"/>
    <w:uiPriority w:val="59"/>
    <w:rsid w:val="00930E3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04DB"/>
    <w:rPr>
      <w:color w:val="808080"/>
      <w:bdr w:space="0" w:sz="0" w:color="auto" w:val="none"/>
      <w:shd w:fill="auto" w:color="auto" w:val="clear"/>
    </w:rPr>
  </w:style>
  <w:style w:customStyle="true" w:styleId="eSPISCCParagraphDefaultFont" w:type="character">
    <w:name w:val="eSPIS_CC_Paragraph Default Font"/>
    <w:basedOn w:val="Zadanifontodlomka"/>
    <w:rsid w:val="00D804D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804D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804D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04D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3F4A"/>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63F4A"/>
    <w:rPr>
      <w:rFonts w:asciiTheme="minorHAnsi" w:hAnsiTheme="minorHAnsi"/>
      <w:sz w:val="22"/>
    </w:rPr>
  </w:style>
  <w:style w:styleId="Zaglavlje" w:type="paragraph">
    <w:name w:val="header"/>
    <w:basedOn w:val="Normal"/>
    <w:link w:val="ZaglavljeChar"/>
    <w:uiPriority w:val="99"/>
    <w:unhideWhenUsed/>
    <w:rsid w:val="00363F4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63F4A"/>
    <w:rPr>
      <w:rFonts w:asciiTheme="minorHAnsi" w:hAnsiTheme="minorHAnsi"/>
      <w:sz w:val="22"/>
    </w:rPr>
  </w:style>
  <w:style w:styleId="Tekstbalonia" w:type="paragraph">
    <w:name w:val="Balloon Text"/>
    <w:basedOn w:val="Normal"/>
    <w:link w:val="TekstbaloniaChar"/>
    <w:uiPriority w:val="99"/>
    <w:semiHidden/>
    <w:unhideWhenUsed/>
    <w:rsid w:val="00363F4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F4A"/>
    <w:rPr>
      <w:rFonts w:ascii="Tahoma" w:cs="Tahoma" w:hAnsi="Tahoma"/>
      <w:sz w:val="16"/>
      <w:szCs w:val="16"/>
    </w:rPr>
  </w:style>
  <w:style w:styleId="Podnoje" w:type="paragraph">
    <w:name w:val="footer"/>
    <w:basedOn w:val="Normal"/>
    <w:link w:val="PodnojeChar"/>
    <w:uiPriority w:val="99"/>
    <w:unhideWhenUsed/>
    <w:rsid w:val="00FC086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0863"/>
    <w:rPr>
      <w:rFonts w:asciiTheme="minorHAnsi" w:hAnsiTheme="minorHAnsi"/>
      <w:sz w:val="22"/>
    </w:rPr>
  </w:style>
  <w:style w:styleId="Reetkatablice" w:type="table">
    <w:name w:val="Table Grid"/>
    <w:basedOn w:val="Obinatablica"/>
    <w:uiPriority w:val="59"/>
    <w:rsid w:val="00930E3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04DB"/>
    <w:rPr>
      <w:color w:val="808080"/>
      <w:bdr w:color="auto" w:space="0" w:sz="0" w:val="none"/>
      <w:shd w:color="auto" w:fill="auto" w:val="clear"/>
    </w:rPr>
  </w:style>
  <w:style w:customStyle="1" w:styleId="eSPISCCParagraphDefaultFont" w:type="character">
    <w:name w:val="eSPIS_CC_Paragraph Default Font"/>
    <w:basedOn w:val="Zadanifontodlomka"/>
    <w:rsid w:val="00D804D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804D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804D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04D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5785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St-114/2017</izvorni_sadrzaj>
    <derivirana_varijabla naziv="DomainObject.Predmet.OznakaBroj_1">St-114/2017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AMIN d.o.o. za poslovanje nekretninama zastupanog po punomoćniku ANAMARIJA BOKAN</izvorni_sadrzaj>
    <derivirana_varijabla naziv="DomainObject.Predmet.ProtustrankaFormated_1">  Stečajna masa AMIN d.o.o. za poslovanje nekretninama zastupanog po punomoćniku ANAMARIJA BOKAN</derivirana_varijabla>
  </DomainObject.Predmet.ProtustrankaFormated>
  <DomainObject.Predmet.ProtustrankaFormatedOIB>
    <izvorni_sadrzaj>  Stečajna masa AMIN d.o.o. za poslovanje nekretninama, OIB 50564029529 zastupanog po punomoćniku ANAMARIJA BOKAN</izvorni_sadrzaj>
    <derivirana_varijabla naziv="DomainObject.Predmet.ProtustrankaFormatedOIB_1">  Stečajna masa AMIN d.o.o. za poslovanje nekretninama, OIB 50564029529 zastupanog po punomoćniku ANAMARIJA BOKAN</derivirana_varijabla>
  </DomainObject.Predmet.ProtustrankaFormatedOIB>
  <DomainObject.Predmet.ProtustrankaFormatedWithAdress>
    <izvorni_sadrzaj> Stečajna masa AMIN d.o.o. za poslovanje nekretninama, Murtinica 8, 21214 Kaštel Lukšić zastupanog po punomoćniku ANAMARIJA BOKAN</izvorni_sadrzaj>
    <derivirana_varijabla naziv="DomainObject.Predmet.ProtustrankaFormatedWithAdress_1"> Stečajna masa AMIN d.o.o. za poslovanje nekretninama, Murtinica 8, 21214 Kaštel Lukšić zastupanog po punomoćniku ANAMARIJA BOKAN</derivirana_varijabla>
  </DomainObject.Predmet.ProtustrankaFormatedWithAdress>
  <DomainObject.Predmet.ProtustrankaFormatedWithAdressOIB>
    <izvorni_sadrzaj> Stečajna masa AMIN d.o.o. za poslovanje nekretninama, OIB 50564029529, Murtinica 8, 21214 Kaštel Lukšić zastupanog po punomoćniku ANAMARIJA BOKAN</izvorni_sadrzaj>
    <derivirana_varijabla naziv="DomainObject.Predmet.ProtustrankaFormatedWithAdressOIB_1"> Stečajna masa AMIN d.o.o. za poslovanje nekretninama, OIB 50564029529, Murtinica 8, 21214 Kaštel Lukšić zastupanog po punomoćniku ANAMARIJA BOKAN</derivirana_varijabla>
  </DomainObject.Predmet.ProtustrankaFormatedWithAdressOIB>
  <DomainObject.Predmet.ProtustrankaWithAdress>
    <izvorni_sadrzaj>Stečajna masa AMIN d.o.o. za poslovanje nekretninama Murtinica 8, 21214 Kaštel Lukšić</izvorni_sadrzaj>
    <derivirana_varijabla naziv="DomainObject.Predmet.ProtustrankaWithAdress_1">Stečajna masa AMIN d.o.o. za poslovanje nekretninama Murtinica 8, 21214 Kaštel Lukšić</derivirana_varijabla>
  </DomainObject.Predmet.ProtustrankaWithAdress>
  <DomainObject.Predmet.ProtustrankaWithAdressOIB>
    <izvorni_sadrzaj>Stečajna masa AMIN d.o.o. za poslovanje nekretninama, OIB 50564029529, Murtinica 8, 21214 Kaštel Lukšić</izvorni_sadrzaj>
    <derivirana_varijabla naziv="DomainObject.Predmet.ProtustrankaWithAdressOIB_1">Stečajna masa AMIN d.o.o. za poslovanje nekretninama, OIB 50564029529, Murtinica 8, 21214 Kaštel Lukšić</derivirana_varijabla>
  </DomainObject.Predmet.ProtustrankaWithAdressOIB>
  <DomainObject.Predmet.ProtustrankaNazivFormated>
    <izvorni_sadrzaj>Stečajna masa AMIN d.o.o. za poslovanje nekretninama</izvorni_sadrzaj>
    <derivirana_varijabla naziv="DomainObject.Predmet.ProtustrankaNazivFormated_1">Stečajna masa AMIN d.o.o. za poslovanje nekretninama</derivirana_varijabla>
  </DomainObject.Predmet.ProtustrankaNazivFormated>
  <DomainObject.Predmet.ProtustrankaNazivFormatedOIB>
    <izvorni_sadrzaj>Stečajna masa AMIN d.o.o. za poslovanje nekretninama, OIB 50564029529</izvorni_sadrzaj>
    <derivirana_varijabla naziv="DomainObject.Predmet.ProtustrankaNazivFormatedOIB_1">Stečajna masa AMIN d.o.o. za poslovanje nekretninama, OIB 50564029529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4222.99</izvorni_sadrzaj>
    <derivirana_varijabla naziv="DomainObject.Predmet.TrenutnaVrijednost_1">4222.99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AMIN d.o.o. za poslovanje nekretninama zastupanog po punomoćniku ANAMARIJA BOKAN</item>
    </izvorni_sadrzaj>
    <derivirana_varijabla naziv="DomainObject.Predmet.ProtuStrankaListFormated_1">
      <item>Stečajna masa AMIN d.o.o. za poslovanje nekretninama zastupanog po punomoćniku ANAMARIJA BOKAN</item>
    </derivirana_varijabla>
  </DomainObject.Predmet.ProtuStrankaListFormated>
  <DomainObject.Predmet.ProtuStrankaListFormatedOIB>
    <izvorni_sadrzaj>
      <item>Stečajna masa AMIN d.o.o. za poslovanje nekretninama, OIB 50564029529 zastupanog po punomoćniku ANAMARIJA BOKAN</item>
    </izvorni_sadrzaj>
    <derivirana_varijabla naziv="DomainObject.Predmet.ProtuStrankaListFormatedOIB_1">
      <item>Stečajna masa AMIN d.o.o. za poslovanje nekretninama, OIB 50564029529 zastupanog po punomoćniku ANAMARIJA BOKAN</item>
    </derivirana_varijabla>
  </DomainObject.Predmet.ProtuStrankaListFormatedOIB>
  <DomainObject.Predmet.ProtuStrankaListFormatedWithAdress>
    <izvorni_sadrzaj>
      <item>Stečajna masa AMIN d.o.o. za poslovanje nekretninama, Murtinica 8, 21214 Kaštel Lukšić zastupanog po punomoćniku ANAMARIJA BOKAN</item>
    </izvorni_sadrzaj>
    <derivirana_varijabla naziv="DomainObject.Predmet.ProtuStrankaListFormatedWithAdress_1">
      <item>Stečajna masa AMIN d.o.o. za poslovanje nekretninama, Murtinica 8, 21214 Kaštel Lukšić zastupanog po punomoćniku ANAMARIJA BOKAN</item>
    </derivirana_varijabla>
  </DomainObject.Predmet.ProtuStrankaListFormatedWithAdress>
  <DomainObject.Predmet.ProtuStrankaListFormatedWithAdressOIB>
    <izvorni_sadrzaj>
      <item>Stečajna masa AMIN d.o.o. za poslovanje nekretninama, OIB 50564029529, Murtinica 8, 21214 Kaštel Lukšić zastupanog po punomoćniku ANAMARIJA BOKAN</item>
    </izvorni_sadrzaj>
    <derivirana_varijabla naziv="DomainObject.Predmet.ProtuStrankaListFormatedWithAdressOIB_1">
      <item>Stečajna masa AMIN d.o.o. za poslovanje nekretninama, OIB 50564029529, Murtinica 8, 21214 Kaštel Lukšić zastupanog po punomoćniku ANAMARIJA BOKAN</item>
    </derivirana_varijabla>
  </DomainObject.Predmet.ProtuStrankaListFormatedWithAdressOIB>
  <DomainObject.Predmet.ProtuStrankaListNazivFormated>
    <izvorni_sadrzaj>
      <item>Stečajna masa AMIN d.o.o. za poslovanje nekretninama</item>
    </izvorni_sadrzaj>
    <derivirana_varijabla naziv="DomainObject.Predmet.ProtuStrankaListNazivFormated_1">
      <item>Stečajna masa AMIN d.o.o. za poslovanje nekretninama</item>
    </derivirana_varijabla>
  </DomainObject.Predmet.ProtuStrankaListNazivFormated>
  <DomainObject.Predmet.ProtuStrankaListNazivFormatedOIB>
    <izvorni_sadrzaj>
      <item>Stečajna masa AMIN d.o.o. za poslovanje nekretninama, OIB 50564029529</item>
    </izvorni_sadrzaj>
    <derivirana_varijabla naziv="DomainObject.Predmet.ProtuStrankaListNazivFormatedOIB_1">
      <item>Stečajna masa AMIN d.o.o. za poslovanje nekretninama, OIB 50564029529</item>
    </derivirana_varijabla>
  </DomainObject.Predmet.ProtuStrankaListNazivFormatedOIB>
  <DomainObject.Predmet.OstaliListFormated>
    <izvorni_sadrzaj>
      <item>ANAMARIJA BOKAN punomoćnik sudionika u postupku Stečajna masa AMIN d.o.o. za poslovanje nekretninama</item>
    </izvorni_sadrzaj>
    <derivirana_varijabla naziv="DomainObject.Predmet.OstaliListFormated_1">
      <item>ANAMARIJA BOKAN punomoćnik sudionika u postupku Stečajna masa AMIN d.o.o. za poslovanje nekretninama</item>
    </derivirana_varijabla>
  </DomainObject.Predmet.OstaliListFormated>
  <DomainObject.Predmet.OstaliListFormatedOIB>
    <izvorni_sadrzaj>
      <item>ANAMARIJA BOKAN, OIB 54040182507 punomoćnik sudionika u postupku Stečajna masa AMIN d.o.o. za poslovanje nekretninama</item>
    </izvorni_sadrzaj>
    <derivirana_varijabla naziv="DomainObject.Predmet.OstaliListFormatedOIB_1">
      <item>ANAMARIJA BOKAN, OIB 54040182507 punomoćnik sudionika u postupku Stečajna masa AMIN d.o.o. za poslovanje nekretninama</item>
    </derivirana_varijabla>
  </DomainObject.Predmet.OstaliListFormatedOIB>
  <DomainObject.Predmet.OstaliListFormatedWithAdress>
    <izvorni_sadrzaj>
      <item>ANAMARIJA BOKAN, Domovinskog rata 27B, 21000 Split punomoćnik sudionika u postupku Stečajna masa AMIN d.o.o. za poslovanje nekretninama</item>
    </izvorni_sadrzaj>
    <derivirana_varijabla naziv="DomainObject.Predmet.OstaliListFormatedWithAdress_1">
      <item>ANAMARIJA BOKAN, Domovinskog rata 27B, 21000 Split punomoćnik sudionika u postupku Stečajna masa AMIN d.o.o. za poslovanje nekretninama</item>
    </derivirana_varijabla>
  </DomainObject.Predmet.OstaliListFormatedWithAdress>
  <DomainObject.Predmet.OstaliListFormatedWithAdressOIB>
    <izvorni_sadrzaj>
      <item>ANAMARIJA BOKAN, OIB 54040182507, Domovinskog rata 27B, 21000 Split punomoćnik sudionika u postupku Stečajna masa AMIN d.o.o. za poslovanje nekretninama</item>
    </izvorni_sadrzaj>
    <derivirana_varijabla naziv="DomainObject.Predmet.OstaliListFormatedWithAdressOIB_1">
      <item>ANAMARIJA BOKAN, OIB 54040182507, Domovinskog rata 27B, 21000 Split punomoćnik sudionika u postupku Stečajna masa AMIN d.o.o. za poslovanje nekretninama</item>
    </derivirana_varijabla>
  </DomainObject.Predmet.OstaliListFormatedWithAdressOIB>
  <DomainObject.Predmet.OstaliListNazivFormated>
    <izvorni_sadrzaj>
      <item>ANAMARIJA BOKAN</item>
    </izvorni_sadrzaj>
    <derivirana_varijabla naziv="DomainObject.Predmet.OstaliListNazivFormated_1">
      <item>ANAMARIJA BOKAN</item>
    </derivirana_varijabla>
  </DomainObject.Predmet.OstaliListNazivFormated>
  <DomainObject.Predmet.OstaliListNazivFormatedOIB>
    <izvorni_sadrzaj>
      <item>ANAMARIJA BOKAN, OIB 54040182507</item>
    </izvorni_sadrzaj>
    <derivirana_varijabla naziv="DomainObject.Predmet.OstaliListNazivFormatedOIB_1">
      <item>ANAMARIJA BOKAN, OIB 54040182507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AMIN d.o.o. za poslovanje nekretninama</izvorni_sadrzaj>
    <derivirana_varijabla naziv="DomainObject.Predmet.ProtustrankaIDrugi_1">Stečajna masa AMIN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AMIN d.o.o. za poslovanje nekretninama, OIB 50564029529, Murtinica 8, 21214 Kaštel Lukšić</izvorni_sadrzaj>
    <derivirana_varijabla naziv="DomainObject.Predmet.ProtustrankaIDrugiAdressOIB_1">Stečajna masa AMIN d.o.o. za poslovanje nekretninama, OIB 50564029529, Murtinica 8,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AMIN d.o.o. za poslovanje nekretninama</item>
      <item>FINANCIJSKA AGENCIJA, RC SPLIT</item>
      <item>ANAMARIJA BOKAN</item>
    </izvorni_sadrzaj>
    <derivirana_varijabla naziv="DomainObject.Predmet.SudioniciListNaziv_1">
      <item>Stečajna masa AMIN d.o.o. za poslovanje nekretninama</item>
      <item>FINANCIJSKA AGENCIJA, RC SPLIT</item>
      <item>ANAMARIJA BOKAN</item>
    </derivirana_varijabla>
  </DomainObject.Predmet.SudioniciListNaziv>
  <DomainObject.Predmet.SudioniciListAdressOIB>
    <izvorni_sadrzaj>
      <item>Stečajna masa AMIN d.o.o. za poslovanje nekretninama, OIB 50564029529, Murtinica 8,21214 Kaštel Lukšić</item>
      <item>FINANCIJSKA AGENCIJA, RC SPLIT, OIB 85821130368, Mažuranićevo šetalište 24 b,21000 Split</item>
      <item>ANAMARIJA BOKAN, OIB 54040182507, Domovinskog rata 27B,21000 Split</item>
    </izvorni_sadrzaj>
    <derivirana_varijabla naziv="DomainObject.Predmet.SudioniciListAdressOIB_1">
      <item>Stečajna masa AMIN d.o.o. za poslovanje nekretninama, OIB 50564029529, Murtinica 8,21214 Kaštel Lukšić</item>
      <item>FINANCIJSKA AGENCIJA, RC SPLIT, OIB 85821130368, Mažuranićevo šetalište 24 b,21000 Split</item>
      <item>ANAMARIJA BOKAN, OIB 54040182507, Domovinskog rata 27B,21000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50564029529</item>
      <item>, OIB 85821130368</item>
      <item>, OIB 54040182507</item>
    </izvorni_sadrzaj>
    <derivirana_varijabla naziv="DomainObject.Predmet.SudioniciListNazivOIB_1">
      <item>, OIB 50564029529</item>
      <item>, OIB 85821130368</item>
      <item>, OIB 54040182507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6148</properties:Characters>
  <properties:Lines>113</properties:Lines>
  <properties:Paragraphs>35</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2018-01-23T10:53:00Z</dcterms:created>
  <dc:creator>Katarina Mikulić</dc:creator>
  <cp:lastModifiedBy>Katarina Mikulić</cp:lastModifiedBy>
  <cp:lastPrinted>2019-02-22T10:53:00Z</cp:lastPrinted>
  <dcterms:modified xmlns:xsi="http://www.w3.org/2001/XMLSchema-instance" xsi:type="dcterms:W3CDTF">2019-02-22T10:53:00Z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 RADI NAKNADNE DIOBE.docx)</vt:lpwstr>
  </prop:property>
  <prop:property name="CC_coloring" pid="4" fmtid="{D5CDD505-2E9C-101B-9397-08002B2CF9AE}">
    <vt:bool>false</vt:bool>
  </prop:property>
  <prop:property name="BrojStranica" pid="5" fmtid="{D5CDD505-2E9C-101B-9397-08002B2CF9AE}">
    <vt:i4>3</vt:i4>
  </prop:property>
</prop:Properties>
</file>