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41dd" w14:paraId="6cc41dd" w:rsidRDefault="00512A22" w:rsidP="00910611" w:rsidR="00512A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A22" w:rsidP="00910611" w:rsidR="00512A22">
      <w:r>
        <w:rPr>
          <w:rFonts w:eastAsia="MS Mincho"/>
        </w:rPr>
        <w:t>REPUBLIKA HRVATSKA</w:t>
      </w:r>
    </w:p>
    <w:p w:rsidRDefault="00512A22" w:rsidP="00910611" w:rsidR="00512A22">
      <w:r>
        <w:rPr>
          <w:rFonts w:eastAsia="MS Mincho"/>
        </w:rPr>
        <w:t>TRGOVAČKI SUD U RIJECI</w:t>
      </w:r>
    </w:p>
    <w:p w:rsidRDefault="00512A22" w:rsidR="00512A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12A22" w:rsidP="00910611" w:rsidR="00512A2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473B1">
        <w:rPr>
          <w:rFonts w:hAnsi="Times New Roman" w:ascii="Times New Roman"/>
        </w:rPr>
        <w:t xml:space="preserve">VILA LAURIANA </w:t>
      </w:r>
      <w:r w:rsidR="003473B1" w:rsidRPr="003473B1">
        <w:rPr>
          <w:rFonts w:hAnsi="Times New Roman" w:ascii="Times New Roman"/>
        </w:rPr>
        <w:t>društvo s ograničenom odgovornošću za  trgovinu i turizam, Matulji, Rukavac, Kukići 156/f, OIB 45199742100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6C4971" w:rsidP="00D5273F" w:rsidR="006C4971">
      <w:pPr>
        <w:jc w:val="both"/>
        <w:rPr>
          <w:rFonts w:hAnsi="Times New Roman" w:ascii="Times New Roman"/>
          <w:b w:val="false"/>
        </w:rPr>
      </w:pPr>
    </w:p>
    <w:p w:rsidRDefault="003473B1" w:rsidP="00D5273F" w:rsidR="003473B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3473B1" w:rsidP="00D5273F" w:rsidR="003473B1">
      <w:pPr>
        <w:jc w:val="both"/>
        <w:rPr>
          <w:rFonts w:hAnsi="Times New Roman" w:ascii="Times New Roman"/>
          <w:b w:val="false"/>
        </w:rPr>
      </w:pPr>
    </w:p>
    <w:p w:rsidRDefault="004E6AD4" w:rsidP="003473B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3473B1" w:rsidRPr="003473B1">
        <w:rPr>
          <w:rFonts w:hAnsi="Times New Roman" w:ascii="Times New Roman"/>
        </w:rPr>
        <w:t>VILA LAURIANA društvo s ograničenom odgovornošću za  trgovinu i turizam, Matulji, Rukavac, Kukići 156/f, OIB 45199742100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81F46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E66AB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3473B1" w:rsidRPr="003473B1">
        <w:rPr>
          <w:rFonts w:hAnsi="Times New Roman" w:ascii="Times New Roman"/>
          <w:b w:val="false"/>
        </w:rPr>
        <w:t>Jelenko Lehki iz Zagreba, Pavla Hatza 10, OIB 96068307857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473B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473B1" w:rsidRPr="003473B1">
        <w:rPr>
          <w:rFonts w:hAnsi="Times New Roman" w:ascii="Times New Roman"/>
        </w:rPr>
        <w:t>VILA LAURIANA društvo s ograničenom odgovornošću za  trgovinu i turizam, Matulji, Rukavac, Kukići 156/f, OIB 45199742100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 w:rsidRPr="00E66ABD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E66ABD"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12417B">
        <w:rPr>
          <w:rFonts w:hAnsi="Times New Roman" w:ascii="Times New Roman"/>
          <w:b w:val="false"/>
        </w:rPr>
        <w:t xml:space="preserve">sudskog </w:t>
      </w:r>
      <w:r w:rsidR="00A5199E" w:rsidRPr="00E66ABD">
        <w:rPr>
          <w:rFonts w:hAnsi="Times New Roman" w:ascii="Times New Roman"/>
          <w:b w:val="false"/>
        </w:rPr>
        <w:t>registra</w:t>
      </w:r>
      <w:r w:rsidRPr="00E66AB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473B1" w:rsidRPr="003473B1">
        <w:rPr>
          <w:rFonts w:hAnsi="Times New Roman" w:ascii="Times New Roman"/>
          <w:b w:val="false"/>
        </w:rPr>
        <w:t>VILA LAURIANA društvo s ograničenom odgovornošću za  trgovinu i turizam, Matulji, Rukavac, Kukići 156/f, OIB 45199742100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6C4971">
        <w:rPr>
          <w:rFonts w:hAnsi="Times New Roman" w:ascii="Times New Roman"/>
          <w:b w:val="false"/>
        </w:rPr>
        <w:t>29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3473B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Zastupnik po zakonu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12417B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A5199E"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E66ABD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E66ABD" w:rsidRPr="00E66ABD">
        <w:rPr>
          <w:rFonts w:hAnsi="Times New Roman" w:ascii="Times New Roman"/>
          <w:b w:val="false"/>
          <w:sz w:val="20"/>
          <w:szCs w:val="20"/>
        </w:rPr>
        <w:t>Ivan Gjurašić, Zagreb, Petrinjska 28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A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473B1">
      <w:rPr>
        <w:rFonts w:hAnsi="Times New Roman" w:ascii="Times New Roman"/>
      </w:rPr>
      <w:t>772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0978"/>
    <w:rsid w:val="00027744"/>
    <w:rsid w:val="000422F3"/>
    <w:rsid w:val="00042D66"/>
    <w:rsid w:val="000737F1"/>
    <w:rsid w:val="00091476"/>
    <w:rsid w:val="000C044D"/>
    <w:rsid w:val="001212B4"/>
    <w:rsid w:val="0012232F"/>
    <w:rsid w:val="0012417B"/>
    <w:rsid w:val="001361A3"/>
    <w:rsid w:val="00154CF4"/>
    <w:rsid w:val="001B21E2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473B1"/>
    <w:rsid w:val="003B32EC"/>
    <w:rsid w:val="003D0DDA"/>
    <w:rsid w:val="003F3CB6"/>
    <w:rsid w:val="004446B0"/>
    <w:rsid w:val="004E6AD4"/>
    <w:rsid w:val="00512A22"/>
    <w:rsid w:val="005574D9"/>
    <w:rsid w:val="005B787F"/>
    <w:rsid w:val="005C61BD"/>
    <w:rsid w:val="005E3796"/>
    <w:rsid w:val="00600871"/>
    <w:rsid w:val="00645F24"/>
    <w:rsid w:val="00681DEF"/>
    <w:rsid w:val="006C4971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37A4D"/>
    <w:rsid w:val="00E476AE"/>
    <w:rsid w:val="00E66ABD"/>
    <w:rsid w:val="00E719F7"/>
    <w:rsid w:val="00E81F46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A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A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A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A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A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A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LAURIANA d.o.o.  Matulji</izvorni_sadrzaj>
    <derivirana_varijabla naziv="DomainObject.Predmet.ProtustrankaFormated_1">  VILA LAURIANA d.o.o.  Matulji</derivirana_varijabla>
  </DomainObject.Predmet.ProtustrankaFormated>
  <DomainObject.Predmet.ProtustrankaFormatedOIB>
    <izvorni_sadrzaj>  VILA LAURIANA d.o.o.  Matulji, OIB 45199742100</izvorni_sadrzaj>
    <derivirana_varijabla naziv="DomainObject.Predmet.ProtustrankaFormatedOIB_1">  VILA LAURIANA d.o.o.  Matulji, OIB 45199742100</derivirana_varijabla>
  </DomainObject.Predmet.ProtustrankaFormatedOIB>
  <DomainObject.Predmet.ProtustrankaFormatedWithAdress>
    <izvorni_sadrzaj> VILA LAURIANA d.o.o.  Matulji, Kukići 156f, 51211 Matulji</izvorni_sadrzaj>
    <derivirana_varijabla naziv="DomainObject.Predmet.ProtustrankaFormatedWithAdress_1"> VILA LAURIANA d.o.o.  Matulji, Kukići 156f, 51211 Matulji</derivirana_varijabla>
  </DomainObject.Predmet.ProtustrankaFormatedWithAdress>
  <DomainObject.Predmet.ProtustrankaFormatedWithAdressOIB>
    <izvorni_sadrzaj> VILA LAURIANA d.o.o.  Matulji, OIB 45199742100, Kukići 156f, 51211 Matulji</izvorni_sadrzaj>
    <derivirana_varijabla naziv="DomainObject.Predmet.ProtustrankaFormatedWithAdressOIB_1"> VILA LAURIANA d.o.o.  Matulji, OIB 45199742100, Kukići 156f, 51211 Matulji</derivirana_varijabla>
  </DomainObject.Predmet.ProtustrankaFormatedWithAdressOIB>
  <DomainObject.Predmet.ProtustrankaWithAdress>
    <izvorni_sadrzaj>VILA LAURIANA d.o.o.  Matulji Kukići 156f, 51211 Matulji</izvorni_sadrzaj>
    <derivirana_varijabla naziv="DomainObject.Predmet.ProtustrankaWithAdress_1">VILA LAURIANA d.o.o.  Matulji Kukići 156f, 51211 Matulji</derivirana_varijabla>
  </DomainObject.Predmet.ProtustrankaWithAdress>
  <DomainObject.Predmet.ProtustrankaWithAdressOIB>
    <izvorni_sadrzaj>VILA LAURIANA d.o.o.  Matulji, OIB 45199742100, Kukići 156f, 51211 Matulji</izvorni_sadrzaj>
    <derivirana_varijabla naziv="DomainObject.Predmet.ProtustrankaWithAdressOIB_1">VILA LAURIANA d.o.o.  Matulji, OIB 45199742100, Kukići 156f, 51211 Matulji</derivirana_varijabla>
  </DomainObject.Predmet.ProtustrankaWithAdressOIB>
  <DomainObject.Predmet.ProtustrankaNazivFormated>
    <izvorni_sadrzaj>VILA LAURIANA d.o.o.  Matulji</izvorni_sadrzaj>
    <derivirana_varijabla naziv="DomainObject.Predmet.ProtustrankaNazivFormated_1">VILA LAURIANA d.o.o.  Matulji</derivirana_varijabla>
  </DomainObject.Predmet.ProtustrankaNazivFormated>
  <DomainObject.Predmet.ProtustrankaNazivFormatedOIB>
    <izvorni_sadrzaj>VILA LAURIANA d.o.o.  Matulji, OIB 45199742100</izvorni_sadrzaj>
    <derivirana_varijabla naziv="DomainObject.Predmet.ProtustrankaNazivFormatedOIB_1">VILA LAURIANA d.o.o.  Matulji, OIB 45199742100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LAURIANA d.o.o.  Matulji</item>
    </izvorni_sadrzaj>
    <derivirana_varijabla naziv="DomainObject.Predmet.ProtuStrankaListFormated_1">
      <item>VILA LAURIANA d.o.o.  Matulji</item>
    </derivirana_varijabla>
  </DomainObject.Predmet.ProtuStrankaListFormated>
  <DomainObject.Predmet.ProtuStrankaListFormatedOIB>
    <izvorni_sadrzaj>
      <item>VILA LAURIANA d.o.o.  Matulji, OIB 45199742100</item>
    </izvorni_sadrzaj>
    <derivirana_varijabla naziv="DomainObject.Predmet.ProtuStrankaListFormatedOIB_1">
      <item>VILA LAURIANA d.o.o.  Matulji, OIB 45199742100</item>
    </derivirana_varijabla>
  </DomainObject.Predmet.ProtuStrankaListFormatedOIB>
  <DomainObject.Predmet.ProtuStrankaListFormatedWithAdress>
    <izvorni_sadrzaj>
      <item>VILA LAURIANA d.o.o.  Matulji, Kukići 156f, 51211 Matulji</item>
    </izvorni_sadrzaj>
    <derivirana_varijabla naziv="DomainObject.Predmet.ProtuStrankaListFormatedWithAdress_1">
      <item>VILA LAURIANA d.o.o.  Matulji, Kukići 156f, 51211 Matulji</item>
    </derivirana_varijabla>
  </DomainObject.Predmet.ProtuStrankaListFormatedWithAdress>
  <DomainObject.Predmet.ProtuStrankaListFormatedWithAdressOIB>
    <izvorni_sadrzaj>
      <item>VILA LAURIANA d.o.o.  Matulji, OIB 45199742100, Kukići 156f, 51211 Matulji</item>
    </izvorni_sadrzaj>
    <derivirana_varijabla naziv="DomainObject.Predmet.ProtuStrankaListFormatedWithAdressOIB_1">
      <item>VILA LAURIANA d.o.o.  Matulji, OIB 45199742100, Kukići 156f, 51211 Matulji</item>
    </derivirana_varijabla>
  </DomainObject.Predmet.ProtuStrankaListFormatedWithAdressOIB>
  <DomainObject.Predmet.ProtuStrankaListNazivFormated>
    <izvorni_sadrzaj>
      <item>VILA LAURIANA d.o.o.  Matulji</item>
    </izvorni_sadrzaj>
    <derivirana_varijabla naziv="DomainObject.Predmet.ProtuStrankaListNazivFormated_1">
      <item>VILA LAURIANA d.o.o.  Matulji</item>
    </derivirana_varijabla>
  </DomainObject.Predmet.ProtuStrankaListNazivFormated>
  <DomainObject.Predmet.ProtuStrankaListNazivFormatedOIB>
    <izvorni_sadrzaj>
      <item>VILA LAURIANA d.o.o.  Matulji, OIB 45199742100</item>
    </izvorni_sadrzaj>
    <derivirana_varijabla naziv="DomainObject.Predmet.ProtuStrankaListNazivFormatedOIB_1">
      <item>VILA LAURIANA d.o.o.  Matulji, OIB 45199742100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LAURIANA d.o.o.  Matulji</izvorni_sadrzaj>
    <derivirana_varijabla naziv="DomainObject.Predmet.ProtustrankaIDrugi_1">VILA LAURIANA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LAURIANA d.o.o.  Matulji, OIB 45199742100, Kukići 156f, 51211 Matulji</izvorni_sadrzaj>
    <derivirana_varijabla naziv="DomainObject.Predmet.ProtustrankaIDrugiAdressOIB_1">VILA LAURIANA d.o.o.  Matulji, OIB 45199742100, Kukići 156f,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LAURIANA d.o.o.  Matulji</item>
    </izvorni_sadrzaj>
    <derivirana_varijabla naziv="DomainObject.Predmet.SudioniciListNaziv_1">
      <item>FINA  Rijeka</item>
      <item>VILA LAURIANA d.o.o.  Matulji</item>
    </derivirana_varijabla>
  </DomainObject.Predmet.SudioniciListNaziv>
  <DomainObject.Predmet.SudioniciListAdressOIB>
    <izvorni_sadrzaj>
      <item>FINA  Rijeka, OIB 85821130368, Frana Kurelca 8,51000 Rijeka</item>
      <item>VILA LAURIANA d.o.o.  Matulji, OIB 45199742100, Kukići 156f,51211 Matulji</item>
    </izvorni_sadrzaj>
    <derivirana_varijabla naziv="DomainObject.Predmet.SudioniciListAdressOIB_1">
      <item>FINA  Rijeka, OIB 85821130368, Frana Kurelca 8,51000 Rijeka</item>
      <item>VILA LAURIANA d.o.o.  Matulji, OIB 45199742100, Kukići 156f,51211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45199742100</item>
    </izvorni_sadrzaj>
    <derivirana_varijabla naziv="DomainObject.Predmet.SudioniciListNazivOIB_1">
      <item>, OIB 85821130368</item>
      <item>, OIB 45199742100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46F3F-D9A7-42B9-A5D5-AF30D60C6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2890</properties:Characters>
  <properties:Lines>92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2016-03-14T08:35:00Z</dcterms:created>
  <dc:creator>ksarlija</dc:creator>
  <cp:lastModifiedBy>Jasna Radulović</cp:lastModifiedBy>
  <cp:lastPrinted>2016-03-14T08:22:00Z</cp:lastPrinted>
  <dcterms:modified xmlns:xsi="http://www.w3.org/2001/XMLSchema-instance" xsi:type="dcterms:W3CDTF">2016-03-14T08:40:00Z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