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fc39" w14:paraId="3adfc39" w:rsidRDefault="003B783D" w:rsidP="00F5242F" w:rsidR="003B783D">
      <w:pPr>
        <w:jc w:val="both"/>
        <w15:collapsed w:val="false"/>
      </w:pPr>
      <w:bookmarkStart w:name="_GoBack" w:id="0"/>
      <w:bookmarkEnd w:id="0"/>
    </w:p>
    <w:p w:rsidRDefault="00D66259" w:rsidP="00F5242F" w:rsidR="00D66259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6259" w:rsidP="00F5242F" w:rsidR="00D66259">
      <w:pPr>
        <w:jc w:val="both"/>
      </w:pPr>
    </w:p>
    <w:p w:rsidRDefault="003B783D" w:rsidP="00F5242F" w:rsidR="003B783D">
      <w:pPr>
        <w:jc w:val="both"/>
      </w:pPr>
      <w:r>
        <w:t>REPUBLIKA  HRVATSKA</w:t>
      </w:r>
    </w:p>
    <w:p w:rsidRDefault="003B783D" w:rsidP="00F5242F" w:rsidR="003B783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B783D" w:rsidP="00F5242F" w:rsidR="003B783D">
      <w:pPr>
        <w:jc w:val="both"/>
      </w:pPr>
      <w:r>
        <w:t>Zagreb, Amruševa 2/II</w:t>
      </w:r>
    </w:p>
    <w:p w:rsidRDefault="003B783D" w:rsidP="00F5242F" w:rsidR="003B783D">
      <w:pPr>
        <w:jc w:val="both"/>
      </w:pPr>
      <w:r>
        <w:tab/>
      </w:r>
      <w:r>
        <w:tab/>
      </w:r>
      <w:r>
        <w:tab/>
        <w:t xml:space="preserve">                     </w:t>
      </w:r>
      <w:r w:rsidR="00F5242F">
        <w:t xml:space="preserve">                  </w:t>
      </w:r>
      <w:r w:rsidR="00F5242F">
        <w:tab/>
      </w:r>
      <w:r w:rsidR="00F5242F">
        <w:tab/>
      </w:r>
      <w:r w:rsidR="00F5242F">
        <w:tab/>
        <w:t xml:space="preserve">          </w:t>
      </w:r>
      <w:r>
        <w:t>18. St-</w:t>
      </w:r>
      <w:r w:rsidR="00F5242F">
        <w:t>2962/2018</w:t>
      </w: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  <w:r>
        <w:t xml:space="preserve">  </w:t>
      </w:r>
      <w:r w:rsidR="00B353EC">
        <w:tab/>
      </w:r>
      <w:r w:rsidR="00B353EC">
        <w:tab/>
      </w:r>
      <w:r w:rsidR="00B353EC">
        <w:tab/>
      </w:r>
      <w:r w:rsidR="00F5242F">
        <w:t xml:space="preserve">        </w:t>
      </w:r>
      <w:r>
        <w:t>U  I M E  R E P U B L I K E  H R V A T S K E</w:t>
      </w: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  <w:r>
        <w:t xml:space="preserve">                                                         </w:t>
      </w:r>
      <w:r w:rsidR="00D66259">
        <w:t xml:space="preserve">  </w:t>
      </w:r>
      <w:r w:rsidR="00F5242F">
        <w:t xml:space="preserve">  </w:t>
      </w:r>
      <w:r>
        <w:t xml:space="preserve">   R J E Š E N J E</w:t>
      </w:r>
    </w:p>
    <w:p w:rsidRDefault="00F5242F" w:rsidP="00F5242F" w:rsidR="00F5242F">
      <w:pPr>
        <w:jc w:val="both"/>
      </w:pPr>
    </w:p>
    <w:p w:rsidRDefault="00B353EC" w:rsidP="00F5242F" w:rsidR="003B783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3B783D">
        <w:t xml:space="preserve"> </w:t>
      </w:r>
    </w:p>
    <w:p w:rsidRDefault="003B783D" w:rsidP="00F5242F" w:rsidR="003B783D">
      <w:pPr>
        <w:ind w:firstLine="708"/>
        <w:jc w:val="both"/>
      </w:pPr>
      <w:r>
        <w:t xml:space="preserve">Trgovački sud u Zagrebu, sudac Danijela Uzelac, u stečajnom postupku povodom prijedloga Financijske agencije, OIB 85821130368, Zagreb, Ulica grada Vukovara 70, za otvaranje stečajnog postupka nad dužnikom </w:t>
      </w:r>
      <w:r w:rsidR="00F5242F" w:rsidRPr="00F5242F">
        <w:t>SERVIS RAČUNALA j.d.o.o., OIB 98770934452, Zagreb, Horvaćanska cesta 31A,</w:t>
      </w:r>
      <w:r w:rsidR="00F5242F">
        <w:t xml:space="preserve"> 16. travnja 2019.</w:t>
      </w:r>
    </w:p>
    <w:p w:rsidRDefault="00B353EC" w:rsidP="00F5242F" w:rsidR="00B353EC">
      <w:pPr>
        <w:ind w:firstLine="708"/>
        <w:jc w:val="both"/>
      </w:pPr>
    </w:p>
    <w:p w:rsidRDefault="00F5242F" w:rsidP="00F5242F" w:rsidR="00F5242F">
      <w:pPr>
        <w:ind w:firstLine="708"/>
        <w:jc w:val="both"/>
      </w:pPr>
    </w:p>
    <w:p w:rsidRDefault="003B783D" w:rsidP="00F5242F" w:rsidR="003B783D">
      <w:pPr>
        <w:ind w:firstLine="708" w:left="2832"/>
        <w:jc w:val="both"/>
      </w:pPr>
      <w:r>
        <w:t xml:space="preserve"> </w:t>
      </w:r>
      <w:r w:rsidR="00D66259">
        <w:t xml:space="preserve">   </w:t>
      </w:r>
      <w:r>
        <w:t xml:space="preserve">  r i j e š i o    j e</w:t>
      </w: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  <w:r>
        <w:t xml:space="preserve"> </w:t>
      </w:r>
      <w:r>
        <w:tab/>
        <w:t xml:space="preserve">Obustavlja se stečajni postupak nad dužnikom </w:t>
      </w:r>
      <w:r w:rsidR="00F5242F" w:rsidRPr="00F5242F">
        <w:t>SERVIS RAČUNALA j.d.o.o., OIB 98770934452</w:t>
      </w:r>
      <w:r w:rsidR="00F5242F">
        <w:t>, Zagreb, Horvaćanska cesta 31A.</w:t>
      </w:r>
    </w:p>
    <w:p w:rsidRDefault="003B783D" w:rsidP="00F5242F" w:rsidR="003B783D">
      <w:pPr>
        <w:jc w:val="both"/>
      </w:pPr>
      <w:r>
        <w:tab/>
      </w:r>
      <w:r>
        <w:tab/>
      </w:r>
      <w:r>
        <w:tab/>
      </w:r>
      <w:r>
        <w:tab/>
      </w:r>
    </w:p>
    <w:p w:rsidRDefault="003B783D" w:rsidP="00F5242F" w:rsidR="00F5242F">
      <w:pPr>
        <w:jc w:val="both"/>
      </w:pPr>
      <w:r>
        <w:t xml:space="preserve">  </w:t>
      </w:r>
      <w:r w:rsidR="00F5242F">
        <w:tab/>
      </w:r>
      <w:r w:rsidR="00F5242F">
        <w:tab/>
      </w:r>
      <w:r w:rsidR="00F5242F">
        <w:tab/>
      </w:r>
      <w:r w:rsidR="00F5242F">
        <w:tab/>
      </w:r>
      <w:r w:rsidR="00F5242F">
        <w:tab/>
      </w:r>
    </w:p>
    <w:p w:rsidRDefault="001F03A6" w:rsidP="001F03A6" w:rsidR="003B783D">
      <w:pPr>
        <w:ind w:firstLine="708" w:left="2832"/>
        <w:jc w:val="both"/>
      </w:pPr>
      <w:r>
        <w:t xml:space="preserve">    </w:t>
      </w:r>
      <w:r w:rsidR="003B783D">
        <w:t>Obrazloženje</w:t>
      </w: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</w:p>
    <w:p w:rsidRDefault="003B783D" w:rsidP="00F5242F" w:rsidR="003B783D">
      <w:pPr>
        <w:ind w:firstLine="708"/>
        <w:jc w:val="both"/>
      </w:pPr>
      <w:r>
        <w:t>Financijska agencija podnijela je sudu prijedlog za otvaranje stečajnog postupka nad dužnikom na temelju odredbe članka 110. stavka 1. Stečajnog zakona (“Narodne novine” broj: 71/15. i 104/17., dalje: SZ).</w:t>
      </w:r>
    </w:p>
    <w:p w:rsidRDefault="003B783D" w:rsidP="00F5242F" w:rsidR="003B783D">
      <w:pPr>
        <w:jc w:val="both"/>
      </w:pPr>
    </w:p>
    <w:p w:rsidRDefault="003B783D" w:rsidP="00F5242F" w:rsidR="003B783D">
      <w:pPr>
        <w:ind w:firstLine="708"/>
        <w:jc w:val="both"/>
      </w:pPr>
      <w:r>
        <w:t xml:space="preserve">Nakon pokretanja prethodnog postupka, dužnik je </w:t>
      </w:r>
      <w:r w:rsidR="00B353EC">
        <w:t>16. travnja</w:t>
      </w:r>
      <w:r>
        <w:t xml:space="preserve"> 2019. dostavio Potvrdu o blokadi računa i novčanih sredstava ovršenika od </w:t>
      </w:r>
      <w:r w:rsidR="00B353EC">
        <w:t>16. travnja</w:t>
      </w:r>
      <w:r>
        <w:t xml:space="preserve"> 2019.</w:t>
      </w:r>
    </w:p>
    <w:p w:rsidRDefault="003B783D" w:rsidP="00F5242F" w:rsidR="003B783D">
      <w:pPr>
        <w:jc w:val="both"/>
      </w:pPr>
    </w:p>
    <w:p w:rsidRDefault="003B783D" w:rsidP="00F5242F" w:rsidR="003B783D">
      <w:pPr>
        <w:ind w:firstLine="708"/>
        <w:jc w:val="both"/>
      </w:pPr>
      <w:r>
        <w:t xml:space="preserve">Uvidom u navedenu Potvrdu utvrđeno je da na dan izdavanja potvrde, </w:t>
      </w:r>
      <w:r w:rsidR="00B353EC">
        <w:t>16. travnja</w:t>
      </w:r>
      <w:r>
        <w:t xml:space="preserve"> </w:t>
      </w:r>
      <w:r w:rsidR="001F03A6">
        <w:t xml:space="preserve">2019. </w:t>
      </w:r>
      <w:r>
        <w:t xml:space="preserve">dužnik nema nepodmirenih obveza, odnosno nema neizvršenih osnova za plaćanje u Očevidniku i da dužnikov račun nije blokiran na dan izdavanja potvrde. </w:t>
      </w:r>
    </w:p>
    <w:p w:rsidRDefault="003B783D" w:rsidP="00F5242F" w:rsidR="003B783D">
      <w:pPr>
        <w:jc w:val="both"/>
      </w:pPr>
    </w:p>
    <w:p w:rsidRDefault="003B783D" w:rsidP="00F5242F" w:rsidR="003B783D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Default="003B783D" w:rsidP="00F5242F" w:rsidR="003B783D">
      <w:pPr>
        <w:jc w:val="both"/>
      </w:pPr>
    </w:p>
    <w:p w:rsidRDefault="001F03A6" w:rsidP="001F03A6" w:rsidR="003B783D">
      <w:pPr>
        <w:jc w:val="both"/>
      </w:pPr>
      <w:r>
        <w:t xml:space="preserve">                                                       </w:t>
      </w:r>
      <w:r w:rsidR="003B783D">
        <w:t xml:space="preserve">U Zagrebu </w:t>
      </w:r>
      <w:r w:rsidR="00B353EC">
        <w:t xml:space="preserve">16. travnja </w:t>
      </w:r>
      <w:r w:rsidR="003B783D">
        <w:t>2019.</w:t>
      </w:r>
    </w:p>
    <w:p w:rsidRDefault="0090264E" w:rsidP="001F03A6" w:rsidR="0090264E">
      <w:pPr>
        <w:jc w:val="both"/>
      </w:pPr>
    </w:p>
    <w:p w:rsidRDefault="003B783D" w:rsidP="00F5242F" w:rsidR="003B783D">
      <w:pPr>
        <w:ind w:firstLine="708" w:left="7080"/>
        <w:jc w:val="both"/>
      </w:pPr>
      <w:r>
        <w:lastRenderedPageBreak/>
        <w:t>Sudac</w:t>
      </w:r>
    </w:p>
    <w:p w:rsidRDefault="00F5242F" w:rsidP="0090264E" w:rsidR="003B783D">
      <w:pPr>
        <w:ind w:left="6372"/>
        <w:jc w:val="both"/>
      </w:pPr>
      <w:r>
        <w:t xml:space="preserve"> </w:t>
      </w:r>
      <w:r w:rsidR="003B783D">
        <w:t>Danijela Uzelac</w:t>
      </w:r>
      <w:r w:rsidR="0090264E">
        <w:t>, v.r.</w:t>
      </w: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</w:p>
    <w:p w:rsidRDefault="003B783D" w:rsidP="00F5242F" w:rsidR="003B783D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3B783D" w:rsidP="00F5242F" w:rsidR="003B783D">
      <w:pPr>
        <w:jc w:val="both"/>
      </w:pPr>
    </w:p>
    <w:p w:rsidRDefault="0090264E" w:rsidP="0090264E" w:rsidR="003B783D">
      <w:pPr>
        <w:jc w:val="right"/>
      </w:pPr>
      <w:r>
        <w:t>Za točnost otpravka:</w:t>
      </w:r>
    </w:p>
    <w:p w:rsidRDefault="0090264E" w:rsidP="0090264E" w:rsidR="0090264E">
      <w:pPr>
        <w:jc w:val="right"/>
      </w:pPr>
      <w:r>
        <w:t>Katarina Franjić</w:t>
      </w:r>
    </w:p>
    <w:p w:rsidRDefault="0090264E" w:rsidP="00F5242F" w:rsidR="0090264E">
      <w:pPr>
        <w:jc w:val="both"/>
      </w:pPr>
    </w:p>
    <w:p w:rsidRDefault="00F5242F" w:rsidP="000F4616" w:rsidR="00F5242F">
      <w:pPr>
        <w:pStyle w:val="Odlomakpopisa"/>
        <w:ind w:left="1065"/>
        <w:jc w:val="both"/>
      </w:pPr>
    </w:p>
    <w:sectPr w:rsidR="00F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F5649C"/>
    <w:multiLevelType w:val="hybridMultilevel"/>
    <w:tmpl w:val="0D026B28"/>
    <w:lvl w:tplc="79A07A5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78B"/>
    <w:rsid w:val="000F4616"/>
    <w:rsid w:val="001F03A6"/>
    <w:rsid w:val="003B783D"/>
    <w:rsid w:val="008D100F"/>
    <w:rsid w:val="0090264E"/>
    <w:rsid w:val="00B353EC"/>
    <w:rsid w:val="00D66259"/>
    <w:rsid w:val="00E3478B"/>
    <w:rsid w:val="00F5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24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26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24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26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2962</izvorni_sadrzaj>
    <derivirana_varijabla naziv="DomainObject.Predmet.Broj_1">2962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St-2962/2018</izvorni_sadrzaj>
    <derivirana_varijabla naziv="DomainObject.Predmet.OznakaBroj_1">St-2962/2018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RAČUNALA j.d.o.o. za usluge zastupanog po punomoćniku Alexander Werner Sabljak</izvorni_sadrzaj>
    <derivirana_varijabla naziv="DomainObject.Predmet.ProtustrankaFormated_1">  SERVIS RAČUNALA j.d.o.o. za usluge zastupanog po punomoćniku Alexander Werner Sabljak</derivirana_varijabla>
  </DomainObject.Predmet.ProtustrankaFormated>
  <DomainObject.Predmet.ProtustrankaFormatedOIB>
    <izvorni_sadrzaj>  SERVIS RAČUNALA j.d.o.o. za usluge, OIB 98770934452 zastupanog po punomoćniku Alexander Werner Sabljak</izvorni_sadrzaj>
    <derivirana_varijabla naziv="DomainObject.Predmet.ProtustrankaFormatedOIB_1">  SERVIS RAČUNALA j.d.o.o. za usluge, OIB 98770934452 zastupanog po punomoćniku Alexander Werner Sabljak</derivirana_varijabla>
  </DomainObject.Predmet.ProtustrankaFormatedOIB>
  <DomainObject.Predmet.ProtustrankaFormatedWithAdress>
    <izvorni_sadrzaj> SERVIS RAČUNALA j.d.o.o. za usluge, Horvaćanska cesta  31 A, 10000 Zagreb zastupanog po punomoćniku Alexander Werner Sabljak</izvorni_sadrzaj>
    <derivirana_varijabla naziv="DomainObject.Predmet.ProtustrankaFormatedWithAdress_1"> SERVIS RAČUNALA j.d.o.o. za usluge, Horvaćanska cesta  31 A, 10000 Zagreb zastupanog po punomoćniku Alexander Werner Sabljak</derivirana_varijabla>
  </DomainObject.Predmet.ProtustrankaFormatedWithAdress>
  <DomainObject.Predmet.ProtustrankaFormatedWithAdressOIB>
    <izvorni_sadrzaj> SERVIS RAČUNALA j.d.o.o. za usluge, OIB 98770934452, Horvaćanska cesta  31 A, 10000 Zagreb zastupanog po punomoćniku Alexander Werner Sabljak</izvorni_sadrzaj>
    <derivirana_varijabla naziv="DomainObject.Predmet.ProtustrankaFormatedWithAdressOIB_1"> SERVIS RAČUNALA j.d.o.o. za usluge, OIB 98770934452, Horvaćanska cesta  31 A, 10000 Zagreb zastupanog po punomoćniku Alexander Werner Sabljak</derivirana_varijabla>
  </DomainObject.Predmet.ProtustrankaFormatedWithAdressOIB>
  <DomainObject.Predmet.ProtustrankaWithAdress>
    <izvorni_sadrzaj>SERVIS RAČUNALA j.d.o.o. za usluge Horvaćanska cesta  31 A, 10000 Zagreb</izvorni_sadrzaj>
    <derivirana_varijabla naziv="DomainObject.Predmet.ProtustrankaWithAdress_1">SERVIS RAČUNALA j.d.o.o. za usluge Horvaćanska cesta  31 A, 10000 Zagreb</derivirana_varijabla>
  </DomainObject.Predmet.ProtustrankaWithAdress>
  <DomainObject.Predmet.ProtustrankaWithAdressOIB>
    <izvorni_sadrzaj>SERVIS RAČUNALA j.d.o.o. za usluge, OIB 98770934452, Horvaćanska cesta  31 A, 10000 Zagreb</izvorni_sadrzaj>
    <derivirana_varijabla naziv="DomainObject.Predmet.ProtustrankaWithAdressOIB_1">SERVIS RAČUNALA j.d.o.o. za usluge, OIB 98770934452, Horvaćanska cesta  31 A, 10000 Zagreb</derivirana_varijabla>
  </DomainObject.Predmet.ProtustrankaWithAdressOIB>
  <DomainObject.Predmet.ProtustrankaNazivFormated>
    <izvorni_sadrzaj>SERVIS RAČUNALA j.d.o.o. za usluge</izvorni_sadrzaj>
    <derivirana_varijabla naziv="DomainObject.Predmet.ProtustrankaNazivFormated_1">SERVIS RAČUNALA j.d.o.o. za usluge</derivirana_varijabla>
  </DomainObject.Predmet.ProtustrankaNazivFormated>
  <DomainObject.Predmet.ProtustrankaNazivFormatedOIB>
    <izvorni_sadrzaj>SERVIS RAČUNALA j.d.o.o. za usluge, OIB 98770934452</izvorni_sadrzaj>
    <derivirana_varijabla naziv="DomainObject.Predmet.ProtustrankaNazivFormatedOIB_1">SERVIS RAČUNALA j.d.o.o. za usluge, OIB 98770934452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RAČUNALA j.d.o.o. za usluge zastupanog po punomoćniku Alexander Werner Sabljak</item>
    </izvorni_sadrzaj>
    <derivirana_varijabla naziv="DomainObject.Predmet.ProtuStrankaListFormated_1">
      <item>SERVIS RAČUNALA j.d.o.o. za usluge zastupanog po punomoćniku Alexander Werner Sabljak</item>
    </derivirana_varijabla>
  </DomainObject.Predmet.ProtuStrankaListFormated>
  <DomainObject.Predmet.ProtuStrankaListFormatedOIB>
    <izvorni_sadrzaj>
      <item>SERVIS RAČUNALA j.d.o.o. za usluge, OIB 98770934452 zastupanog po punomoćniku Alexander Werner Sabljak</item>
    </izvorni_sadrzaj>
    <derivirana_varijabla naziv="DomainObject.Predmet.ProtuStrankaListFormatedOIB_1">
      <item>SERVIS RAČUNALA j.d.o.o. za usluge, OIB 98770934452 zastupanog po punomoćniku Alexander Werner Sabljak</item>
    </derivirana_varijabla>
  </DomainObject.Predmet.ProtuStrankaListFormatedOIB>
  <DomainObject.Predmet.ProtuStrankaListFormatedWithAdress>
    <izvorni_sadrzaj>
      <item>SERVIS RAČUNALA j.d.o.o. za usluge, Horvaćanska cesta  31 A, 10000 Zagreb zastupanog po punomoćniku Alexander Werner Sabljak</item>
    </izvorni_sadrzaj>
    <derivirana_varijabla naziv="DomainObject.Predmet.ProtuStrankaListFormatedWithAdress_1">
      <item>SERVIS RAČUNALA j.d.o.o. za usluge, Horvaćanska cesta  31 A, 10000 Zagreb zastupanog po punomoćniku Alexander Werner Sabljak</item>
    </derivirana_varijabla>
  </DomainObject.Predmet.ProtuStrankaListFormatedWithAdress>
  <DomainObject.Predmet.ProtuStrankaListFormatedWithAdressOIB>
    <izvorni_sadrzaj>
      <item>SERVIS RAČUNALA j.d.o.o. za usluge, OIB 98770934452, Horvaćanska cesta  31 A, 10000 Zagreb zastupanog po punomoćniku Alexander Werner Sabljak</item>
    </izvorni_sadrzaj>
    <derivirana_varijabla naziv="DomainObject.Predmet.ProtuStrankaListFormatedWithAdressOIB_1">
      <item>SERVIS RAČUNALA j.d.o.o. za usluge, OIB 98770934452, Horvaćanska cesta  31 A, 10000 Zagreb zastupanog po punomoćniku Alexander Werner Sabljak</item>
    </derivirana_varijabla>
  </DomainObject.Predmet.ProtuStrankaListFormatedWithAdressOIB>
  <DomainObject.Predmet.ProtuStrankaListNazivFormated>
    <izvorni_sadrzaj>
      <item>SERVIS RAČUNALA j.d.o.o. za usluge</item>
    </izvorni_sadrzaj>
    <derivirana_varijabla naziv="DomainObject.Predmet.ProtuStrankaListNazivFormated_1">
      <item>SERVIS RAČUNALA j.d.o.o. za usluge</item>
    </derivirana_varijabla>
  </DomainObject.Predmet.ProtuStrankaListNazivFormated>
  <DomainObject.Predmet.ProtuStrankaListNazivFormatedOIB>
    <izvorni_sadrzaj>
      <item>SERVIS RAČUNALA j.d.o.o. za usluge, OIB 98770934452</item>
    </izvorni_sadrzaj>
    <derivirana_varijabla naziv="DomainObject.Predmet.ProtuStrankaListNazivFormatedOIB_1">
      <item>SERVIS RAČUNALA j.d.o.o. za usluge, OIB 98770934452</item>
    </derivirana_varijabla>
  </DomainObject.Predmet.ProtuStrankaListNazivFormatedOIB>
  <DomainObject.Predmet.OstaliListFormated>
    <izvorni_sadrzaj>
      <item>Alexander Werner Sabljak punomoćnik sudionika u postupku SERVIS RAČUNALA j.d.o.o. za usluge</item>
      <item>Privredna banka Zagreb d.d.</item>
    </izvorni_sadrzaj>
    <derivirana_varijabla naziv="DomainObject.Predmet.OstaliListFormated_1">
      <item>Alexander Werner Sabljak punomoćnik sudionika u postupku SERVIS RAČUNALA j.d.o.o. za usluge</item>
      <item>Privredna banka Zagreb d.d.</item>
    </derivirana_varijabla>
  </DomainObject.Predmet.OstaliListFormated>
  <DomainObject.Predmet.OstaliListFormatedOIB>
    <izvorni_sadrzaj>
      <item>Alexander Werner Sabljak punomoćnik sudionika u postupku SERVIS RAČUNALA j.d.o.o. za usluge</item>
      <item>Privredna banka Zagreb d.d.</item>
    </izvorni_sadrzaj>
    <derivirana_varijabla naziv="DomainObject.Predmet.OstaliListFormatedOIB_1">
      <item>Alexander Werner Sabljak punomoćnik sudionika u postupku SERVIS RAČUNALA j.d.o.o. za usluge</item>
      <item>Privredna banka Zagreb d.d.</item>
    </derivirana_varijabla>
  </DomainObject.Predmet.OstaliListFormatedOIB>
  <DomainObject.Predmet.OstaliListFormatedWithAdress>
    <izvorni_sadrzaj>
      <item>Alexander Werner Sabljak, Horvaćanska cesta 31A, 10000 Zagreb punomoćnik sudionika u postupku SERVIS RAČUNALA j.d.o.o. za usluge</item>
      <item>Privredna banka Zagreb d.d., Radnička cesta 50, 10000 Zagreb</item>
    </izvorni_sadrzaj>
    <derivirana_varijabla naziv="DomainObject.Predmet.OstaliListFormatedWithAdress_1">
      <item>Alexander Werner Sabljak, Horvaćanska cesta 31A, 10000 Zagreb punomoćnik sudionika u postupku SERVIS RAČUNALA j.d.o.o. za usluge</item>
      <item>Privredna banka Zagreb d.d., Radnička cesta 50, 10000 Zagreb</item>
    </derivirana_varijabla>
  </DomainObject.Predmet.OstaliListFormatedWithAdress>
  <DomainObject.Predmet.OstaliListFormatedWithAdressOIB>
    <izvorni_sadrzaj>
      <item>Alexander Werner Sabljak, Horvaćanska cesta 31A, 10000 Zagreb punomoćnik sudionika u postupku SERVIS RAČUNALA j.d.o.o. za usluge</item>
      <item>Privredna banka Zagreb d.d., Radnička cesta 50, 10000 Zagreb</item>
    </izvorni_sadrzaj>
    <derivirana_varijabla naziv="DomainObject.Predmet.OstaliListFormatedWithAdressOIB_1">
      <item>Alexander Werner Sabljak, Horvaćanska cesta 31A, 10000 Zagreb punomoćnik sudionika u postupku SERVIS RAČUNALA j.d.o.o. za usluge</item>
      <item>Privredna banka Zagreb d.d., Radnička cesta 50, 10000 Zagreb</item>
    </derivirana_varijabla>
  </DomainObject.Predmet.OstaliListFormatedWithAdressOIB>
  <DomainObject.Predmet.OstaliListNazivFormated>
    <izvorni_sadrzaj>
      <item>Alexander Werner Sabljak</item>
      <item>Privredna banka Zagreb d.d.</item>
    </izvorni_sadrzaj>
    <derivirana_varijabla naziv="DomainObject.Predmet.OstaliListNazivFormated_1">
      <item>Alexander Werner Sabljak</item>
      <item>Privredna banka Zagreb d.d.</item>
    </derivirana_varijabla>
  </DomainObject.Predmet.OstaliListNazivFormated>
  <DomainObject.Predmet.OstaliListNazivFormatedOIB>
    <izvorni_sadrzaj>
      <item>Alexander Werner Sabljak</item>
      <item>Privredna banka Zagreb d.d.</item>
    </izvorni_sadrzaj>
    <derivirana_varijabla naziv="DomainObject.Predmet.OstaliListNazivFormatedOIB_1">
      <item>Alexander Werner Sabljak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RAČUNALA j.d.o.o. za usluge</izvorni_sadrzaj>
    <derivirana_varijabla naziv="DomainObject.Predmet.ProtustrankaIDrugi_1">SERVIS RAČUNALA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RAČUNALA j.d.o.o. za usluge, OIB 98770934452, Horvaćanska cesta  31 A, 10000 Zagreb</izvorni_sadrzaj>
    <derivirana_varijabla naziv="DomainObject.Predmet.ProtustrankaIDrugiAdressOIB_1">SERVIS RAČUNALA j.d.o.o. za usluge, OIB 98770934452, Horvaćanska cesta 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RAČUNALA j.d.o.o. za usluge</item>
      <item>Alexander Werner Sabljak</item>
      <item>Privredna banka Zagreb d.d.</item>
    </izvorni_sadrzaj>
    <derivirana_varijabla naziv="DomainObject.Predmet.SudioniciListNaziv_1">
      <item>FINA Regionalni centar Zagreb</item>
      <item>SERVIS RAČUNALA j.d.o.o. za usluge</item>
      <item>Alexander Werner Sabljak</item>
      <item>Privredna banka Zagreb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RAČUNALA j.d.o.o. za usluge, OIB 98770934452, Horvaćanska cesta  31 A,10000 Zagreb</item>
      <item>Alexander Werner Sabljak, Horvaćanska cesta 31A,10000 Zagreb</item>
      <item>Privredna banka Zagreb d.d., Radnička cesta 50,10000 Zagreb</item>
    </izvorni_sadrzaj>
    <derivirana_varijabla naziv="DomainObject.Predmet.SudioniciListAdressOIB_1">
      <item>FINA Regionalni centar Zagreb, OIB 85821130368, Trg svibanjskih žrtava 1995. 1,10000 Zagreb</item>
      <item>SERVIS RAČUNALA j.d.o.o. za usluge, OIB 98770934452, Horvaćanska cesta  31 A,10000 Zagreb</item>
      <item>Alexander Werner Sabljak, Horvaćanska cesta 31A,10000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98770934452</item>
      <item>, OIB null</item>
      <item>, OIB null</item>
    </izvorni_sadrzaj>
    <derivirana_varijabla naziv="DomainObject.Predmet.SudioniciListNazivOIB_1">
      <item>, OIB 85821130368</item>
      <item>, OIB 98770934452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St-2962/2018-12</izvorni_sadrzaj>
    <derivirana_varijabla naziv="DomainObject.PredzadnjaOdlukaIzPredmeta.Oznaka_1">St-2962/2018-12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295</properties:Words>
  <properties:Characters>1509</properties:Characters>
  <properties:Lines>60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2019-04-16T09:22:00Z</dcterms:created>
  <dc:creator>Danijela Uzelac</dc:creator>
  <dc:description/>
  <cp:keywords/>
  <cp:lastModifiedBy>Katarina Franjić</cp:lastModifiedBy>
  <dcterms:modified xmlns:xsi="http://www.w3.org/2001/XMLSchema-instance" xsi:type="dcterms:W3CDTF">2019-04-16T09:33:00Z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(st-2962-18 rješenje obustava steč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