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96FB1" w:rsidP="00196FB1" w:rsidRDefault="009D3737" w14:paraId="ad1c761" w14:textId="ad1c761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</w:t>
      </w:r>
      <w:r w:rsidR="00196FB1">
        <w:rPr>
          <w:b/>
          <w:sz w:val="24"/>
          <w:szCs w:val="24"/>
        </w:rPr>
        <w:t>IZVJEŠĆE  STEČAJNOG  UPRAVITELJA O TIJEKU STEČAJNOG POSTUPKA I STANJU ST</w:t>
      </w:r>
      <w:r w:rsidR="00CA5EC6">
        <w:rPr>
          <w:b/>
          <w:sz w:val="24"/>
          <w:szCs w:val="24"/>
        </w:rPr>
        <w:t>EČAJNE   MA</w:t>
      </w:r>
      <w:r w:rsidR="00D60BB8">
        <w:rPr>
          <w:b/>
          <w:sz w:val="24"/>
          <w:szCs w:val="24"/>
        </w:rPr>
        <w:t>SE ZA RAZDOBLJE 01.05.2019.-31.07</w:t>
      </w:r>
      <w:r w:rsidR="00C80BED">
        <w:rPr>
          <w:b/>
          <w:sz w:val="24"/>
          <w:szCs w:val="24"/>
        </w:rPr>
        <w:t>.2019</w:t>
      </w:r>
      <w:r w:rsidR="00196FB1">
        <w:rPr>
          <w:b/>
          <w:sz w:val="24"/>
          <w:szCs w:val="24"/>
        </w:rPr>
        <w:t>.GODINE</w:t>
      </w:r>
    </w:p>
    <w:p w:rsidR="00196FB1" w:rsidP="00196FB1" w:rsidRDefault="0096475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Trgovački sud u Bjelovaru</w:t>
      </w:r>
    </w:p>
    <w:p w:rsidRPr="00E623F9" w:rsidR="00E623F9" w:rsidP="00E623F9" w:rsidRDefault="00196FB1">
      <w:pPr>
        <w:rPr>
          <w:b/>
          <w:sz w:val="24"/>
          <w:szCs w:val="24"/>
        </w:rPr>
      </w:pPr>
      <w:r w:rsidRPr="00E623F9">
        <w:rPr>
          <w:sz w:val="24"/>
          <w:szCs w:val="24"/>
        </w:rPr>
        <w:t xml:space="preserve"> </w:t>
      </w:r>
      <w:r w:rsidRPr="00E623F9" w:rsidR="00E623F9">
        <w:rPr>
          <w:b/>
          <w:sz w:val="24"/>
          <w:szCs w:val="24"/>
        </w:rPr>
        <w:t>Poslovni broj spisa: 7 St-297/2017</w:t>
      </w:r>
    </w:p>
    <w:p w:rsidRPr="005D1E3B" w:rsidR="005C4D2C" w:rsidP="00630210" w:rsidRDefault="00E623F9">
      <w:pPr>
        <w:rPr>
          <w:b/>
          <w:sz w:val="24"/>
          <w:szCs w:val="24"/>
        </w:rPr>
      </w:pPr>
      <w:r w:rsidRPr="00E623F9">
        <w:rPr>
          <w:b/>
          <w:sz w:val="24"/>
          <w:szCs w:val="24"/>
        </w:rPr>
        <w:t>Stečajni dužnik:  SION GRUPA d.o.o. za proizvodnju, trgovinu i usluge iz Daruvara, 52 Samostalnog bataljuna 4, OIB 89642019586</w:t>
      </w:r>
    </w:p>
    <w:p w:rsidR="00196FB1" w:rsidP="005C4D2C" w:rsidRDefault="00196FB1">
      <w:pPr>
        <w:pStyle w:val="Odlomakpopisa"/>
        <w:numPr>
          <w:ilvl w:val="0"/>
          <w:numId w:val="5"/>
        </w:numPr>
        <w:rPr>
          <w:b/>
          <w:sz w:val="24"/>
          <w:szCs w:val="24"/>
        </w:rPr>
      </w:pPr>
      <w:r w:rsidRPr="005C4D2C">
        <w:rPr>
          <w:b/>
          <w:sz w:val="24"/>
          <w:szCs w:val="24"/>
        </w:rPr>
        <w:t>TIJEK STEČAJNOG POSTUPKA U R</w:t>
      </w:r>
      <w:r w:rsidRPr="005C4D2C" w:rsidR="00CA5EC6">
        <w:rPr>
          <w:b/>
          <w:sz w:val="24"/>
          <w:szCs w:val="24"/>
        </w:rPr>
        <w:t xml:space="preserve">AZDOBLJU OD </w:t>
      </w:r>
      <w:r w:rsidR="00D60BB8">
        <w:rPr>
          <w:b/>
          <w:sz w:val="24"/>
          <w:szCs w:val="24"/>
        </w:rPr>
        <w:t>01.05.2019.-31.07.2019.GODINE</w:t>
      </w:r>
    </w:p>
    <w:p w:rsidR="00C31DD0" w:rsidP="00C31DD0" w:rsidRDefault="00DA369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B1458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Na </w:t>
      </w:r>
      <w:r w:rsidR="00B1458D">
        <w:rPr>
          <w:sz w:val="24"/>
          <w:szCs w:val="24"/>
        </w:rPr>
        <w:t>trećoj</w:t>
      </w:r>
      <w:r w:rsidRPr="00C31DD0" w:rsidR="00C31DD0">
        <w:rPr>
          <w:sz w:val="24"/>
          <w:szCs w:val="24"/>
        </w:rPr>
        <w:t xml:space="preserve"> elektroničkoj javno</w:t>
      </w:r>
      <w:r>
        <w:rPr>
          <w:sz w:val="24"/>
          <w:szCs w:val="24"/>
        </w:rPr>
        <w:t>j dražbi  nekretnina</w:t>
      </w:r>
      <w:r w:rsidRPr="00C31DD0" w:rsidR="00C31DD0">
        <w:rPr>
          <w:sz w:val="24"/>
          <w:szCs w:val="24"/>
        </w:rPr>
        <w:t xml:space="preserve"> stečajnog dužnika SION GRUPA d.o.o. za proizvodnju, trgovinu i usluge iz Daruvara, 52 Samostaln</w:t>
      </w:r>
      <w:r>
        <w:rPr>
          <w:sz w:val="24"/>
          <w:szCs w:val="24"/>
        </w:rPr>
        <w:t>og bataljuna 4, OIB 89642019586 prodana je za iznos od 450.000,00 kuna.</w:t>
      </w:r>
    </w:p>
    <w:p w:rsidR="005E43C9" w:rsidP="005E43C9" w:rsidRDefault="005E43C9">
      <w:pPr>
        <w:pStyle w:val="Bezproreda"/>
        <w:ind w:firstLine="708"/>
        <w:jc w:val="both"/>
        <w:rPr>
          <w:rFonts w:asciiTheme="minorHAnsi" w:hAnsiTheme="minorHAnsi"/>
        </w:rPr>
      </w:pPr>
      <w:r w:rsidRPr="005E43C9">
        <w:rPr>
          <w:rFonts w:ascii="Calibri" w:hAnsi="Calibri"/>
        </w:rPr>
        <w:t xml:space="preserve"> </w:t>
      </w:r>
      <w:r>
        <w:rPr>
          <w:rFonts w:ascii="Calibri" w:hAnsi="Calibri"/>
        </w:rPr>
        <w:t>Dana</w:t>
      </w:r>
      <w:r w:rsidRPr="005E43C9">
        <w:rPr>
          <w:rFonts w:ascii="Calibri" w:hAnsi="Calibri"/>
        </w:rPr>
        <w:t xml:space="preserve">  29. ožujka 2019.</w:t>
      </w:r>
      <w:r>
        <w:rPr>
          <w:rFonts w:ascii="Calibri" w:hAnsi="Calibri"/>
        </w:rPr>
        <w:t xml:space="preserve">nekretnina upisana </w:t>
      </w:r>
      <w:r w:rsidRPr="005E43C9">
        <w:rPr>
          <w:rFonts w:asciiTheme="minorHAnsi" w:hAnsiTheme="minorHAnsi"/>
        </w:rPr>
        <w:t>u z.k.ul.br.655, k.o.Vrijeska i to čkbr.1491/4, oznake zemljišta dvorište Mala Mas</w:t>
      </w:r>
      <w:r>
        <w:rPr>
          <w:rFonts w:asciiTheme="minorHAnsi" w:hAnsiTheme="minorHAnsi"/>
        </w:rPr>
        <w:t xml:space="preserve">lenjača ukupne površine 13187m2 </w:t>
      </w:r>
      <w:r w:rsidRPr="005E43C9">
        <w:rPr>
          <w:rFonts w:asciiTheme="minorHAnsi" w:hAnsiTheme="minorHAnsi"/>
        </w:rPr>
        <w:t xml:space="preserve"> dosuđena je kupcu HRVATSKA BANKA ZA OBNOVU I RAZVITAK, Zagreb, Trg Josipa Jurja Strossmayera 9, OIB 26702280390, za polučeni izn</w:t>
      </w:r>
      <w:r>
        <w:rPr>
          <w:rFonts w:asciiTheme="minorHAnsi" w:hAnsiTheme="minorHAnsi"/>
        </w:rPr>
        <w:t>os kupovnine od 450.000,00 kuna.</w:t>
      </w:r>
    </w:p>
    <w:p w:rsidR="00D60BB8" w:rsidP="005E43C9" w:rsidRDefault="00D60BB8">
      <w:pPr>
        <w:pStyle w:val="Bezproreda"/>
        <w:ind w:firstLine="7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Dana 04.06.2019.godine, nakon pravomoćnosti rješenja o dosudi, stečajni upravitelj predao je nekretninu u posjed novom vlasniku.</w:t>
      </w:r>
    </w:p>
    <w:p w:rsidRPr="005E43C9" w:rsidR="00D60BB8" w:rsidP="005E43C9" w:rsidRDefault="00D60BB8">
      <w:pPr>
        <w:pStyle w:val="Bezproreda"/>
        <w:ind w:firstLine="7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Nakon primopredaje nekretnine stečajni upravitelj predložio je izračun troškova i namirenje razlučnog vjerovnika.</w:t>
      </w:r>
    </w:p>
    <w:p w:rsidR="005E43C9" w:rsidP="00C31DD0" w:rsidRDefault="005E43C9">
      <w:pPr>
        <w:spacing w:after="0"/>
        <w:rPr>
          <w:sz w:val="24"/>
          <w:szCs w:val="24"/>
        </w:rPr>
      </w:pPr>
    </w:p>
    <w:p w:rsidR="00254372" w:rsidP="005E43C9" w:rsidRDefault="00C31DD0">
      <w:pPr>
        <w:pStyle w:val="Odlomakpopisa"/>
        <w:numPr>
          <w:ilvl w:val="0"/>
          <w:numId w:val="5"/>
        </w:numPr>
        <w:spacing w:after="0"/>
        <w:rPr>
          <w:b/>
          <w:sz w:val="24"/>
          <w:szCs w:val="24"/>
        </w:rPr>
      </w:pPr>
      <w:r w:rsidRPr="005E43C9">
        <w:rPr>
          <w:sz w:val="24"/>
          <w:szCs w:val="24"/>
        </w:rPr>
        <w:t xml:space="preserve">    </w:t>
      </w:r>
      <w:r w:rsidRPr="005E43C9" w:rsidR="00196FB1">
        <w:rPr>
          <w:b/>
          <w:sz w:val="24"/>
          <w:szCs w:val="24"/>
        </w:rPr>
        <w:t>STANJE STEČAJNE MASE</w:t>
      </w:r>
    </w:p>
    <w:p w:rsidR="00D60BB8" w:rsidP="00D60BB8" w:rsidRDefault="00D60BB8">
      <w:pPr>
        <w:spacing w:after="0"/>
        <w:rPr>
          <w:b/>
          <w:sz w:val="24"/>
          <w:szCs w:val="24"/>
        </w:rPr>
      </w:pPr>
    </w:p>
    <w:p w:rsidRPr="00D60BB8" w:rsidR="005E43C9" w:rsidP="00D60BB8" w:rsidRDefault="00D60BB8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98745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</w:t>
      </w:r>
      <w:r w:rsidRPr="00D60BB8">
        <w:rPr>
          <w:sz w:val="24"/>
          <w:szCs w:val="24"/>
        </w:rPr>
        <w:t>Stečajni dužnik više ne posjeduje nikakvu imovinu.</w:t>
      </w:r>
    </w:p>
    <w:p w:rsidRPr="00D60BB8" w:rsidR="00D60BB8" w:rsidP="00D60BB8" w:rsidRDefault="00D60BB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D60BB8">
        <w:rPr>
          <w:sz w:val="24"/>
          <w:szCs w:val="24"/>
        </w:rPr>
        <w:t>Na stečajno</w:t>
      </w:r>
      <w:r>
        <w:rPr>
          <w:sz w:val="24"/>
          <w:szCs w:val="24"/>
        </w:rPr>
        <w:t>m</w:t>
      </w:r>
      <w:r w:rsidRPr="00D60BB8">
        <w:rPr>
          <w:sz w:val="24"/>
          <w:szCs w:val="24"/>
        </w:rPr>
        <w:t xml:space="preserve"> žiro računu, nakon odbitka knjigovodstvenih i drugih troškova, nalazi se iznos od 3.578,36 kuna.</w:t>
      </w:r>
    </w:p>
    <w:p w:rsidRPr="00D60BB8" w:rsidR="00D60BB8" w:rsidP="005E43C9" w:rsidRDefault="00D60BB8">
      <w:pPr>
        <w:pStyle w:val="Odlomakpopisa"/>
        <w:spacing w:after="0"/>
        <w:rPr>
          <w:sz w:val="24"/>
          <w:szCs w:val="24"/>
        </w:rPr>
      </w:pPr>
    </w:p>
    <w:p w:rsidR="00630210" w:rsidP="00D60BB8" w:rsidRDefault="00630210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254372">
        <w:rPr>
          <w:sz w:val="24"/>
          <w:szCs w:val="24"/>
        </w:rPr>
        <w:t xml:space="preserve">     </w:t>
      </w:r>
      <w:r w:rsidR="001E39E8">
        <w:rPr>
          <w:sz w:val="24"/>
          <w:szCs w:val="24"/>
        </w:rPr>
        <w:t xml:space="preserve"> </w:t>
      </w:r>
      <w:r w:rsidRPr="00630210" w:rsidR="00196FB1">
        <w:rPr>
          <w:b/>
          <w:sz w:val="24"/>
          <w:szCs w:val="24"/>
        </w:rPr>
        <w:t>RADNJE KOJE ĆE SE PODUZETI U DALJNJEM TIJEKU STEČAJNOG POSTUPKA</w:t>
      </w:r>
    </w:p>
    <w:p w:rsidRPr="00630210" w:rsidR="00630210" w:rsidP="00D60BB8" w:rsidRDefault="00B1458D">
      <w:pPr>
        <w:spacing w:after="0"/>
        <w:ind w:left="360"/>
        <w:rPr>
          <w:b/>
          <w:sz w:val="24"/>
          <w:szCs w:val="24"/>
        </w:rPr>
      </w:pPr>
      <w:r>
        <w:rPr>
          <w:sz w:val="24"/>
          <w:szCs w:val="24"/>
        </w:rPr>
        <w:t xml:space="preserve">     Očekuje </w:t>
      </w:r>
      <w:r w:rsidR="005E43C9">
        <w:rPr>
          <w:sz w:val="24"/>
          <w:szCs w:val="24"/>
        </w:rPr>
        <w:t xml:space="preserve">se </w:t>
      </w:r>
      <w:r w:rsidR="00987459">
        <w:rPr>
          <w:sz w:val="24"/>
          <w:szCs w:val="24"/>
        </w:rPr>
        <w:t>donošenje r</w:t>
      </w:r>
      <w:r w:rsidR="00D60BB8">
        <w:rPr>
          <w:sz w:val="24"/>
          <w:szCs w:val="24"/>
        </w:rPr>
        <w:t>ješenja o namirenju razlučnog vjerovnika.</w:t>
      </w:r>
    </w:p>
    <w:p w:rsidRPr="00630210" w:rsidR="005C4D2C" w:rsidP="00B1458D" w:rsidRDefault="00630210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1A2707" w:rsidP="00196FB1" w:rsidRDefault="00C6022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A2707">
        <w:rPr>
          <w:sz w:val="24"/>
          <w:szCs w:val="24"/>
        </w:rPr>
        <w:t xml:space="preserve"> </w:t>
      </w:r>
      <w:r w:rsidR="005C4D2C">
        <w:rPr>
          <w:sz w:val="24"/>
          <w:szCs w:val="24"/>
        </w:rPr>
        <w:t xml:space="preserve">     </w:t>
      </w:r>
    </w:p>
    <w:p w:rsidR="00196FB1" w:rsidP="00196FB1" w:rsidRDefault="005E43C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U Miholjancu, </w:t>
      </w:r>
      <w:r w:rsidR="00643B01">
        <w:rPr>
          <w:sz w:val="24"/>
          <w:szCs w:val="24"/>
        </w:rPr>
        <w:t>21.kolovoza</w:t>
      </w:r>
      <w:r w:rsidR="00B1458D">
        <w:rPr>
          <w:sz w:val="24"/>
          <w:szCs w:val="24"/>
        </w:rPr>
        <w:t xml:space="preserve"> 2019</w:t>
      </w:r>
      <w:r w:rsidR="003C2ACA">
        <w:rPr>
          <w:sz w:val="24"/>
          <w:szCs w:val="24"/>
        </w:rPr>
        <w:t xml:space="preserve">.godine </w:t>
      </w:r>
      <w:r w:rsidR="00196FB1">
        <w:rPr>
          <w:sz w:val="24"/>
          <w:szCs w:val="24"/>
        </w:rPr>
        <w:t xml:space="preserve">                    </w:t>
      </w:r>
    </w:p>
    <w:p w:rsidR="00196FB1" w:rsidP="00196FB1" w:rsidRDefault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96FB1" w:rsidP="00196FB1" w:rsidRDefault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Stečajni upravitelj:</w:t>
      </w:r>
    </w:p>
    <w:p w:rsidR="00196FB1" w:rsidP="00196FB1" w:rsidRDefault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Branko Smrtić, dipl.ing.</w:t>
      </w:r>
    </w:p>
    <w:sectPr w:rsidR="00196FB1" w:rsidSect="00914B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C6BB6"/>
    <w:multiLevelType w:val="hybridMultilevel"/>
    <w:tmpl w:val="2AD0C0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32F5C"/>
    <w:multiLevelType w:val="hybridMultilevel"/>
    <w:tmpl w:val="3DF8D2C0"/>
    <w:lvl w:ilvl="0" w:tplc="32D8006A">
      <w:numFmt w:val="bullet"/>
      <w:lvlText w:val="-"/>
      <w:lvlJc w:val="left"/>
      <w:pPr>
        <w:ind w:left="1155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8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15" w:hanging="360"/>
      </w:pPr>
      <w:rPr>
        <w:rFonts w:hint="default" w:ascii="Wingdings" w:hAnsi="Wingdings"/>
      </w:rPr>
    </w:lvl>
  </w:abstractNum>
  <w:abstractNum w:abstractNumId="2">
    <w:nsid w:val="395370BE"/>
    <w:multiLevelType w:val="hybridMultilevel"/>
    <w:tmpl w:val="BABC59EC"/>
    <w:lvl w:ilvl="0" w:tplc="4C40A440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5" w:hanging="360"/>
      </w:pPr>
    </w:lvl>
    <w:lvl w:ilvl="2" w:tplc="041A001B" w:tentative="true">
      <w:start w:val="1"/>
      <w:numFmt w:val="lowerRoman"/>
      <w:lvlText w:val="%3."/>
      <w:lvlJc w:val="right"/>
      <w:pPr>
        <w:ind w:left="1845" w:hanging="180"/>
      </w:pPr>
    </w:lvl>
    <w:lvl w:ilvl="3" w:tplc="041A000F" w:tentative="true">
      <w:start w:val="1"/>
      <w:numFmt w:val="decimal"/>
      <w:lvlText w:val="%4."/>
      <w:lvlJc w:val="left"/>
      <w:pPr>
        <w:ind w:left="2565" w:hanging="360"/>
      </w:pPr>
    </w:lvl>
    <w:lvl w:ilvl="4" w:tplc="041A0019" w:tentative="true">
      <w:start w:val="1"/>
      <w:numFmt w:val="lowerLetter"/>
      <w:lvlText w:val="%5."/>
      <w:lvlJc w:val="left"/>
      <w:pPr>
        <w:ind w:left="3285" w:hanging="360"/>
      </w:pPr>
    </w:lvl>
    <w:lvl w:ilvl="5" w:tplc="041A001B" w:tentative="true">
      <w:start w:val="1"/>
      <w:numFmt w:val="lowerRoman"/>
      <w:lvlText w:val="%6."/>
      <w:lvlJc w:val="right"/>
      <w:pPr>
        <w:ind w:left="4005" w:hanging="180"/>
      </w:pPr>
    </w:lvl>
    <w:lvl w:ilvl="6" w:tplc="041A000F" w:tentative="true">
      <w:start w:val="1"/>
      <w:numFmt w:val="decimal"/>
      <w:lvlText w:val="%7."/>
      <w:lvlJc w:val="left"/>
      <w:pPr>
        <w:ind w:left="4725" w:hanging="360"/>
      </w:pPr>
    </w:lvl>
    <w:lvl w:ilvl="7" w:tplc="041A0019" w:tentative="true">
      <w:start w:val="1"/>
      <w:numFmt w:val="lowerLetter"/>
      <w:lvlText w:val="%8."/>
      <w:lvlJc w:val="left"/>
      <w:pPr>
        <w:ind w:left="5445" w:hanging="360"/>
      </w:pPr>
    </w:lvl>
    <w:lvl w:ilvl="8" w:tplc="041A001B" w:tentative="true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5A5E23CA"/>
    <w:multiLevelType w:val="hybridMultilevel"/>
    <w:tmpl w:val="D40EB90A"/>
    <w:lvl w:ilvl="0" w:tplc="1966A39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25" w:hanging="360"/>
      </w:pPr>
    </w:lvl>
    <w:lvl w:ilvl="2" w:tplc="041A001B" w:tentative="true">
      <w:start w:val="1"/>
      <w:numFmt w:val="lowerRoman"/>
      <w:lvlText w:val="%3."/>
      <w:lvlJc w:val="right"/>
      <w:pPr>
        <w:ind w:left="2145" w:hanging="180"/>
      </w:pPr>
    </w:lvl>
    <w:lvl w:ilvl="3" w:tplc="041A000F" w:tentative="true">
      <w:start w:val="1"/>
      <w:numFmt w:val="decimal"/>
      <w:lvlText w:val="%4."/>
      <w:lvlJc w:val="left"/>
      <w:pPr>
        <w:ind w:left="2865" w:hanging="360"/>
      </w:pPr>
    </w:lvl>
    <w:lvl w:ilvl="4" w:tplc="041A0019" w:tentative="true">
      <w:start w:val="1"/>
      <w:numFmt w:val="lowerLetter"/>
      <w:lvlText w:val="%5."/>
      <w:lvlJc w:val="left"/>
      <w:pPr>
        <w:ind w:left="3585" w:hanging="360"/>
      </w:pPr>
    </w:lvl>
    <w:lvl w:ilvl="5" w:tplc="041A001B" w:tentative="true">
      <w:start w:val="1"/>
      <w:numFmt w:val="lowerRoman"/>
      <w:lvlText w:val="%6."/>
      <w:lvlJc w:val="right"/>
      <w:pPr>
        <w:ind w:left="4305" w:hanging="180"/>
      </w:pPr>
    </w:lvl>
    <w:lvl w:ilvl="6" w:tplc="041A000F" w:tentative="true">
      <w:start w:val="1"/>
      <w:numFmt w:val="decimal"/>
      <w:lvlText w:val="%7."/>
      <w:lvlJc w:val="left"/>
      <w:pPr>
        <w:ind w:left="5025" w:hanging="360"/>
      </w:pPr>
    </w:lvl>
    <w:lvl w:ilvl="7" w:tplc="041A0019" w:tentative="true">
      <w:start w:val="1"/>
      <w:numFmt w:val="lowerLetter"/>
      <w:lvlText w:val="%8."/>
      <w:lvlJc w:val="left"/>
      <w:pPr>
        <w:ind w:left="5745" w:hanging="360"/>
      </w:pPr>
    </w:lvl>
    <w:lvl w:ilvl="8" w:tplc="041A001B" w:tentative="true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70105DC9"/>
    <w:multiLevelType w:val="hybridMultilevel"/>
    <w:tmpl w:val="9936155C"/>
    <w:lvl w:ilvl="0" w:tplc="E49AA580">
      <w:numFmt w:val="bullet"/>
      <w:lvlText w:val="-"/>
      <w:lvlJc w:val="left"/>
      <w:pPr>
        <w:ind w:left="45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17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9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61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3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5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7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9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210" w:hanging="360"/>
      </w:pPr>
      <w:rPr>
        <w:rFonts w:hint="default" w:ascii="Wingdings" w:hAnsi="Wingdings"/>
      </w:rPr>
    </w:lvl>
  </w:abstractNum>
  <w:abstractNum w:abstractNumId="5">
    <w:nsid w:val="74B8140E"/>
    <w:multiLevelType w:val="hybridMultilevel"/>
    <w:tmpl w:val="85548288"/>
    <w:lvl w:ilvl="0" w:tplc="C01EE324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25" w:hanging="360"/>
      </w:pPr>
    </w:lvl>
    <w:lvl w:ilvl="2" w:tplc="041A001B" w:tentative="true">
      <w:start w:val="1"/>
      <w:numFmt w:val="lowerRoman"/>
      <w:lvlText w:val="%3."/>
      <w:lvlJc w:val="right"/>
      <w:pPr>
        <w:ind w:left="1845" w:hanging="180"/>
      </w:pPr>
    </w:lvl>
    <w:lvl w:ilvl="3" w:tplc="041A000F" w:tentative="true">
      <w:start w:val="1"/>
      <w:numFmt w:val="decimal"/>
      <w:lvlText w:val="%4."/>
      <w:lvlJc w:val="left"/>
      <w:pPr>
        <w:ind w:left="2565" w:hanging="360"/>
      </w:pPr>
    </w:lvl>
    <w:lvl w:ilvl="4" w:tplc="041A0019" w:tentative="true">
      <w:start w:val="1"/>
      <w:numFmt w:val="lowerLetter"/>
      <w:lvlText w:val="%5."/>
      <w:lvlJc w:val="left"/>
      <w:pPr>
        <w:ind w:left="3285" w:hanging="360"/>
      </w:pPr>
    </w:lvl>
    <w:lvl w:ilvl="5" w:tplc="041A001B" w:tentative="true">
      <w:start w:val="1"/>
      <w:numFmt w:val="lowerRoman"/>
      <w:lvlText w:val="%6."/>
      <w:lvlJc w:val="right"/>
      <w:pPr>
        <w:ind w:left="4005" w:hanging="180"/>
      </w:pPr>
    </w:lvl>
    <w:lvl w:ilvl="6" w:tplc="041A000F" w:tentative="true">
      <w:start w:val="1"/>
      <w:numFmt w:val="decimal"/>
      <w:lvlText w:val="%7."/>
      <w:lvlJc w:val="left"/>
      <w:pPr>
        <w:ind w:left="4725" w:hanging="360"/>
      </w:pPr>
    </w:lvl>
    <w:lvl w:ilvl="7" w:tplc="041A0019" w:tentative="true">
      <w:start w:val="1"/>
      <w:numFmt w:val="lowerLetter"/>
      <w:lvlText w:val="%8."/>
      <w:lvlJc w:val="left"/>
      <w:pPr>
        <w:ind w:left="5445" w:hanging="360"/>
      </w:pPr>
    </w:lvl>
    <w:lvl w:ilvl="8" w:tplc="041A001B" w:tentative="true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FB1"/>
    <w:rsid w:val="000577C9"/>
    <w:rsid w:val="00092DFA"/>
    <w:rsid w:val="000D1999"/>
    <w:rsid w:val="000F159E"/>
    <w:rsid w:val="000F2091"/>
    <w:rsid w:val="001349B2"/>
    <w:rsid w:val="00163C57"/>
    <w:rsid w:val="00170D18"/>
    <w:rsid w:val="00196FB1"/>
    <w:rsid w:val="001A2707"/>
    <w:rsid w:val="001E39E8"/>
    <w:rsid w:val="00254372"/>
    <w:rsid w:val="00286E9D"/>
    <w:rsid w:val="002C07FF"/>
    <w:rsid w:val="002C6031"/>
    <w:rsid w:val="003156C7"/>
    <w:rsid w:val="00326416"/>
    <w:rsid w:val="0036273D"/>
    <w:rsid w:val="00365FCC"/>
    <w:rsid w:val="00384398"/>
    <w:rsid w:val="003C0FFB"/>
    <w:rsid w:val="003C2ACA"/>
    <w:rsid w:val="003D0419"/>
    <w:rsid w:val="003D68A5"/>
    <w:rsid w:val="003E08A9"/>
    <w:rsid w:val="00516471"/>
    <w:rsid w:val="00523835"/>
    <w:rsid w:val="00563239"/>
    <w:rsid w:val="00576182"/>
    <w:rsid w:val="005B7454"/>
    <w:rsid w:val="005C4D2C"/>
    <w:rsid w:val="005D1E3B"/>
    <w:rsid w:val="005E43C9"/>
    <w:rsid w:val="0060047A"/>
    <w:rsid w:val="00616557"/>
    <w:rsid w:val="006278EB"/>
    <w:rsid w:val="00630210"/>
    <w:rsid w:val="00643B01"/>
    <w:rsid w:val="00681D54"/>
    <w:rsid w:val="00741F52"/>
    <w:rsid w:val="007B7C9F"/>
    <w:rsid w:val="007F6D1B"/>
    <w:rsid w:val="00816CC9"/>
    <w:rsid w:val="008422D3"/>
    <w:rsid w:val="00862320"/>
    <w:rsid w:val="008730BA"/>
    <w:rsid w:val="008C14DB"/>
    <w:rsid w:val="008F454D"/>
    <w:rsid w:val="009404DD"/>
    <w:rsid w:val="00951B81"/>
    <w:rsid w:val="00964757"/>
    <w:rsid w:val="00987459"/>
    <w:rsid w:val="009D3737"/>
    <w:rsid w:val="00A238EC"/>
    <w:rsid w:val="00A67EA3"/>
    <w:rsid w:val="00A8402B"/>
    <w:rsid w:val="00AB4D04"/>
    <w:rsid w:val="00AC6D60"/>
    <w:rsid w:val="00AC6EEB"/>
    <w:rsid w:val="00AD1A02"/>
    <w:rsid w:val="00B07320"/>
    <w:rsid w:val="00B115BC"/>
    <w:rsid w:val="00B12C87"/>
    <w:rsid w:val="00B1458D"/>
    <w:rsid w:val="00B17C60"/>
    <w:rsid w:val="00B20FE4"/>
    <w:rsid w:val="00B548C8"/>
    <w:rsid w:val="00B63673"/>
    <w:rsid w:val="00B65107"/>
    <w:rsid w:val="00BB0482"/>
    <w:rsid w:val="00C04326"/>
    <w:rsid w:val="00C31DD0"/>
    <w:rsid w:val="00C35EBE"/>
    <w:rsid w:val="00C47C0F"/>
    <w:rsid w:val="00C6022F"/>
    <w:rsid w:val="00C70E75"/>
    <w:rsid w:val="00C723B9"/>
    <w:rsid w:val="00C80BED"/>
    <w:rsid w:val="00CA3E99"/>
    <w:rsid w:val="00CA5EC6"/>
    <w:rsid w:val="00D255A5"/>
    <w:rsid w:val="00D60BB8"/>
    <w:rsid w:val="00D64E59"/>
    <w:rsid w:val="00D823B0"/>
    <w:rsid w:val="00D97D1E"/>
    <w:rsid w:val="00DA3690"/>
    <w:rsid w:val="00DF392C"/>
    <w:rsid w:val="00E04EAF"/>
    <w:rsid w:val="00E4400B"/>
    <w:rsid w:val="00E623F9"/>
    <w:rsid w:val="00E67808"/>
    <w:rsid w:val="00ED1408"/>
    <w:rsid w:val="00EF5A50"/>
    <w:rsid w:val="00F059CE"/>
    <w:rsid w:val="00F11862"/>
    <w:rsid w:val="00F26BFE"/>
    <w:rsid w:val="00F66AD1"/>
    <w:rsid w:val="00F83A87"/>
    <w:rsid w:val="00F851AB"/>
    <w:rsid w:val="00F92456"/>
    <w:rsid w:val="00FB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96FB1"/>
    <w:pPr>
      <w:ind w:left="720"/>
      <w:contextualSpacing/>
    </w:pPr>
  </w:style>
  <w:style w:type="paragraph" w:styleId="Bezproreda">
    <w:name w:val="No Spacing"/>
    <w:uiPriority w:val="1"/>
    <w:qFormat/>
    <w:rsid w:val="005E43C9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  <w:style w:styleId="Bezproreda" w:type="paragraph">
    <w:name w:val="No Spacing"/>
    <w:uiPriority w:val="1"/>
    <w:qFormat/>
    <w:rsid w:val="005E43C9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8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279</properties:Words>
  <properties:Characters>1593</properties:Characters>
  <properties:Lines>13</properties:Lines>
  <properties:Paragraphs>3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2019-08-23T11:09:00Z</dcterms:created>
  <dc:creator>user</dc:creator>
  <cp:lastModifiedBy>Marina Frčko</cp:lastModifiedBy>
  <cp:lastPrinted>2018-05-15T07:16:00Z</cp:lastPrinted>
  <dcterms:modified xmlns:xsi="http://www.w3.org/2001/XMLSchema-instance" xsi:type="dcterms:W3CDTF">2019-08-23T11:09:00Z</dcterms:modified>
  <cp:revision>2</cp:revision>
</cp:coreProperties>
</file>